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1395D7E6" w:rsidR="00471DB0" w:rsidRPr="00C61EEF" w:rsidRDefault="002042CB" w:rsidP="00C61EEF">
      <w:pPr>
        <w:jc w:val="center"/>
        <w:rPr>
          <w:b/>
          <w:bCs/>
          <w:sz w:val="56"/>
          <w:szCs w:val="56"/>
        </w:rPr>
      </w:pPr>
      <w:r>
        <w:rPr>
          <w:b/>
          <w:bCs/>
          <w:sz w:val="56"/>
          <w:szCs w:val="56"/>
        </w:rPr>
        <w:t>Perhehoito Pääkaupunkiseutu</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7DA80FDA" w14:textId="77777777" w:rsidR="00092EEE" w:rsidRDefault="00092EEE">
      <w:pPr>
        <w:jc w:val="left"/>
      </w:pPr>
    </w:p>
    <w:p w14:paraId="2EA905FA" w14:textId="77777777" w:rsidR="00092EEE" w:rsidRDefault="00092EEE">
      <w:pPr>
        <w:jc w:val="left"/>
      </w:pPr>
    </w:p>
    <w:p w14:paraId="17A26560" w14:textId="77777777" w:rsidR="00092EEE" w:rsidRDefault="00092EEE">
      <w:pPr>
        <w:jc w:val="left"/>
      </w:pPr>
    </w:p>
    <w:p w14:paraId="4916648C" w14:textId="77777777" w:rsidR="00092EEE" w:rsidRDefault="00092EEE">
      <w:pPr>
        <w:jc w:val="left"/>
      </w:pPr>
    </w:p>
    <w:p w14:paraId="008EE102" w14:textId="77777777" w:rsidR="00092EEE" w:rsidRDefault="00092EEE">
      <w:pPr>
        <w:jc w:val="left"/>
      </w:pPr>
    </w:p>
    <w:p w14:paraId="27448F23" w14:textId="77777777" w:rsidR="00092EEE" w:rsidRDefault="00092EEE">
      <w:pPr>
        <w:jc w:val="left"/>
      </w:pPr>
    </w:p>
    <w:p w14:paraId="3F496CC1" w14:textId="77777777" w:rsidR="00092EEE" w:rsidRDefault="00092EEE">
      <w:pPr>
        <w:jc w:val="left"/>
      </w:pPr>
    </w:p>
    <w:p w14:paraId="0B9F13E6" w14:textId="0C33EE4B"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699E1453" w14:textId="397261A8" w:rsidR="0013030E"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13030E">
        <w:rPr>
          <w:noProof/>
        </w:rPr>
        <w:t>1</w:t>
      </w:r>
      <w:r w:rsidR="0013030E">
        <w:rPr>
          <w:rFonts w:asciiTheme="minorHAnsi" w:eastAsiaTheme="minorEastAsia" w:hAnsiTheme="minorHAnsi" w:cstheme="minorBidi"/>
          <w:noProof/>
          <w:kern w:val="2"/>
          <w:sz w:val="24"/>
          <w:szCs w:val="24"/>
          <w:lang w:eastAsia="fi-FI"/>
          <w14:ligatures w14:val="standardContextual"/>
        </w:rPr>
        <w:tab/>
      </w:r>
      <w:r w:rsidR="0013030E">
        <w:rPr>
          <w:noProof/>
        </w:rPr>
        <w:t>Palveluntuottajaa, palveluyksikköä ja toimintaa koskevat tiedot</w:t>
      </w:r>
      <w:r w:rsidR="0013030E">
        <w:rPr>
          <w:noProof/>
        </w:rPr>
        <w:tab/>
      </w:r>
      <w:r w:rsidR="0013030E">
        <w:rPr>
          <w:noProof/>
        </w:rPr>
        <w:fldChar w:fldCharType="begin"/>
      </w:r>
      <w:r w:rsidR="0013030E">
        <w:rPr>
          <w:noProof/>
        </w:rPr>
        <w:instrText xml:space="preserve"> PAGEREF _Toc225239294 \h </w:instrText>
      </w:r>
      <w:r w:rsidR="0013030E">
        <w:rPr>
          <w:noProof/>
        </w:rPr>
      </w:r>
      <w:r w:rsidR="0013030E">
        <w:rPr>
          <w:noProof/>
        </w:rPr>
        <w:fldChar w:fldCharType="separate"/>
      </w:r>
      <w:r w:rsidR="0013030E">
        <w:rPr>
          <w:noProof/>
        </w:rPr>
        <w:t>2</w:t>
      </w:r>
      <w:r w:rsidR="0013030E">
        <w:rPr>
          <w:noProof/>
        </w:rPr>
        <w:fldChar w:fldCharType="end"/>
      </w:r>
    </w:p>
    <w:p w14:paraId="707E9A94" w14:textId="08D1CDBD" w:rsidR="0013030E" w:rsidRDefault="0013030E">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_Toc225239295 \h </w:instrText>
      </w:r>
      <w:r>
        <w:rPr>
          <w:noProof/>
        </w:rPr>
      </w:r>
      <w:r>
        <w:rPr>
          <w:noProof/>
        </w:rPr>
        <w:fldChar w:fldCharType="separate"/>
      </w:r>
      <w:r>
        <w:rPr>
          <w:noProof/>
        </w:rPr>
        <w:t>2</w:t>
      </w:r>
      <w:r>
        <w:rPr>
          <w:noProof/>
        </w:rPr>
        <w:fldChar w:fldCharType="end"/>
      </w:r>
    </w:p>
    <w:p w14:paraId="43FD0538" w14:textId="54353048" w:rsidR="0013030E" w:rsidRDefault="0013030E">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_Toc225239296 \h </w:instrText>
      </w:r>
      <w:r>
        <w:rPr>
          <w:noProof/>
        </w:rPr>
      </w:r>
      <w:r>
        <w:rPr>
          <w:noProof/>
        </w:rPr>
        <w:fldChar w:fldCharType="separate"/>
      </w:r>
      <w:r>
        <w:rPr>
          <w:noProof/>
        </w:rPr>
        <w:t>2</w:t>
      </w:r>
      <w:r>
        <w:rPr>
          <w:noProof/>
        </w:rPr>
        <w:fldChar w:fldCharType="end"/>
      </w:r>
    </w:p>
    <w:p w14:paraId="5CBE0D15" w14:textId="298F53E5" w:rsidR="0013030E" w:rsidRDefault="0013030E">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_Toc225239297 \h </w:instrText>
      </w:r>
      <w:r>
        <w:rPr>
          <w:noProof/>
        </w:rPr>
      </w:r>
      <w:r>
        <w:rPr>
          <w:noProof/>
        </w:rPr>
        <w:fldChar w:fldCharType="separate"/>
      </w:r>
      <w:r>
        <w:rPr>
          <w:noProof/>
        </w:rPr>
        <w:t>2</w:t>
      </w:r>
      <w:r>
        <w:rPr>
          <w:noProof/>
        </w:rPr>
        <w:fldChar w:fldCharType="end"/>
      </w:r>
    </w:p>
    <w:p w14:paraId="0208D35F" w14:textId="55DE4291" w:rsidR="0013030E" w:rsidRDefault="0013030E">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_Toc225239298 \h </w:instrText>
      </w:r>
      <w:r>
        <w:rPr>
          <w:noProof/>
        </w:rPr>
      </w:r>
      <w:r>
        <w:rPr>
          <w:noProof/>
        </w:rPr>
        <w:fldChar w:fldCharType="separate"/>
      </w:r>
      <w:r>
        <w:rPr>
          <w:noProof/>
        </w:rPr>
        <w:t>3</w:t>
      </w:r>
      <w:r>
        <w:rPr>
          <w:noProof/>
        </w:rPr>
        <w:fldChar w:fldCharType="end"/>
      </w:r>
    </w:p>
    <w:p w14:paraId="27A196D7" w14:textId="59E1243E" w:rsidR="0013030E" w:rsidRDefault="0013030E">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_Toc225239299 \h </w:instrText>
      </w:r>
      <w:r>
        <w:rPr>
          <w:noProof/>
        </w:rPr>
      </w:r>
      <w:r>
        <w:rPr>
          <w:noProof/>
        </w:rPr>
        <w:fldChar w:fldCharType="separate"/>
      </w:r>
      <w:r>
        <w:rPr>
          <w:noProof/>
        </w:rPr>
        <w:t>4</w:t>
      </w:r>
      <w:r>
        <w:rPr>
          <w:noProof/>
        </w:rPr>
        <w:fldChar w:fldCharType="end"/>
      </w:r>
    </w:p>
    <w:p w14:paraId="7D2479D7" w14:textId="63EAB605" w:rsidR="0013030E" w:rsidRDefault="0013030E">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_Toc225239300 \h </w:instrText>
      </w:r>
      <w:r>
        <w:rPr>
          <w:noProof/>
        </w:rPr>
      </w:r>
      <w:r>
        <w:rPr>
          <w:noProof/>
        </w:rPr>
        <w:fldChar w:fldCharType="separate"/>
      </w:r>
      <w:r>
        <w:rPr>
          <w:noProof/>
        </w:rPr>
        <w:t>4</w:t>
      </w:r>
      <w:r>
        <w:rPr>
          <w:noProof/>
        </w:rPr>
        <w:fldChar w:fldCharType="end"/>
      </w:r>
    </w:p>
    <w:p w14:paraId="7B6325BD" w14:textId="7CA3D4F9" w:rsidR="0013030E" w:rsidRDefault="0013030E">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_Toc225239301 \h </w:instrText>
      </w:r>
      <w:r>
        <w:rPr>
          <w:noProof/>
        </w:rPr>
      </w:r>
      <w:r>
        <w:rPr>
          <w:noProof/>
        </w:rPr>
        <w:fldChar w:fldCharType="separate"/>
      </w:r>
      <w:r>
        <w:rPr>
          <w:noProof/>
        </w:rPr>
        <w:t>5</w:t>
      </w:r>
      <w:r>
        <w:rPr>
          <w:noProof/>
        </w:rPr>
        <w:fldChar w:fldCharType="end"/>
      </w:r>
    </w:p>
    <w:p w14:paraId="25ABAE96" w14:textId="6D760B8A" w:rsidR="0013030E" w:rsidRDefault="0013030E">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B24D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6B24D5">
        <w:rPr>
          <w:rFonts w:eastAsia="Arial" w:cs="Arial"/>
          <w:noProof/>
        </w:rPr>
        <w:t>Monialainen yhteistyö ja palvelun koordinointi</w:t>
      </w:r>
      <w:r>
        <w:rPr>
          <w:noProof/>
        </w:rPr>
        <w:tab/>
      </w:r>
      <w:r>
        <w:rPr>
          <w:noProof/>
        </w:rPr>
        <w:fldChar w:fldCharType="begin"/>
      </w:r>
      <w:r>
        <w:rPr>
          <w:noProof/>
        </w:rPr>
        <w:instrText xml:space="preserve"> PAGEREF _Toc225239302 \h </w:instrText>
      </w:r>
      <w:r>
        <w:rPr>
          <w:noProof/>
        </w:rPr>
      </w:r>
      <w:r>
        <w:rPr>
          <w:noProof/>
        </w:rPr>
        <w:fldChar w:fldCharType="separate"/>
      </w:r>
      <w:r>
        <w:rPr>
          <w:noProof/>
        </w:rPr>
        <w:t>5</w:t>
      </w:r>
      <w:r>
        <w:rPr>
          <w:noProof/>
        </w:rPr>
        <w:fldChar w:fldCharType="end"/>
      </w:r>
    </w:p>
    <w:p w14:paraId="46556BC3" w14:textId="417EFEDB" w:rsidR="0013030E" w:rsidRDefault="0013030E">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B24D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6B24D5">
        <w:rPr>
          <w:rFonts w:eastAsia="Arial" w:cs="Arial"/>
          <w:noProof/>
        </w:rPr>
        <w:t>Valmius- ja jatkuvuudenhallinta</w:t>
      </w:r>
      <w:r>
        <w:rPr>
          <w:noProof/>
        </w:rPr>
        <w:tab/>
      </w:r>
      <w:r>
        <w:rPr>
          <w:noProof/>
        </w:rPr>
        <w:fldChar w:fldCharType="begin"/>
      </w:r>
      <w:r>
        <w:rPr>
          <w:noProof/>
        </w:rPr>
        <w:instrText xml:space="preserve"> PAGEREF _Toc225239303 \h </w:instrText>
      </w:r>
      <w:r>
        <w:rPr>
          <w:noProof/>
        </w:rPr>
      </w:r>
      <w:r>
        <w:rPr>
          <w:noProof/>
        </w:rPr>
        <w:fldChar w:fldCharType="separate"/>
      </w:r>
      <w:r>
        <w:rPr>
          <w:noProof/>
        </w:rPr>
        <w:t>5</w:t>
      </w:r>
      <w:r>
        <w:rPr>
          <w:noProof/>
        </w:rPr>
        <w:fldChar w:fldCharType="end"/>
      </w:r>
    </w:p>
    <w:p w14:paraId="5613E551" w14:textId="72A9C3B7" w:rsidR="0013030E" w:rsidRDefault="0013030E">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_Toc225239304 \h </w:instrText>
      </w:r>
      <w:r>
        <w:rPr>
          <w:noProof/>
        </w:rPr>
      </w:r>
      <w:r>
        <w:rPr>
          <w:noProof/>
        </w:rPr>
        <w:fldChar w:fldCharType="separate"/>
      </w:r>
      <w:r>
        <w:rPr>
          <w:noProof/>
        </w:rPr>
        <w:t>6</w:t>
      </w:r>
      <w:r>
        <w:rPr>
          <w:noProof/>
        </w:rPr>
        <w:fldChar w:fldCharType="end"/>
      </w:r>
    </w:p>
    <w:p w14:paraId="54512738" w14:textId="502858E1" w:rsidR="0013030E" w:rsidRDefault="0013030E">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B24D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6B24D5">
        <w:rPr>
          <w:rFonts w:eastAsia="Arial" w:cs="Arial"/>
          <w:noProof/>
        </w:rPr>
        <w:t>Palvelujen laadulliset edellytykset</w:t>
      </w:r>
      <w:r>
        <w:rPr>
          <w:noProof/>
        </w:rPr>
        <w:tab/>
      </w:r>
      <w:r>
        <w:rPr>
          <w:noProof/>
        </w:rPr>
        <w:fldChar w:fldCharType="begin"/>
      </w:r>
      <w:r>
        <w:rPr>
          <w:noProof/>
        </w:rPr>
        <w:instrText xml:space="preserve"> PAGEREF _Toc225239305 \h </w:instrText>
      </w:r>
      <w:r>
        <w:rPr>
          <w:noProof/>
        </w:rPr>
      </w:r>
      <w:r>
        <w:rPr>
          <w:noProof/>
        </w:rPr>
        <w:fldChar w:fldCharType="separate"/>
      </w:r>
      <w:r>
        <w:rPr>
          <w:noProof/>
        </w:rPr>
        <w:t>6</w:t>
      </w:r>
      <w:r>
        <w:rPr>
          <w:noProof/>
        </w:rPr>
        <w:fldChar w:fldCharType="end"/>
      </w:r>
    </w:p>
    <w:p w14:paraId="485A8488" w14:textId="44025268" w:rsidR="0013030E" w:rsidRDefault="0013030E">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B24D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6B24D5">
        <w:rPr>
          <w:rFonts w:eastAsia="Arial" w:cs="Arial"/>
          <w:noProof/>
        </w:rPr>
        <w:t>Toimitilat ja välineet</w:t>
      </w:r>
      <w:r>
        <w:rPr>
          <w:noProof/>
        </w:rPr>
        <w:tab/>
      </w:r>
      <w:r>
        <w:rPr>
          <w:noProof/>
        </w:rPr>
        <w:fldChar w:fldCharType="begin"/>
      </w:r>
      <w:r>
        <w:rPr>
          <w:noProof/>
        </w:rPr>
        <w:instrText xml:space="preserve"> PAGEREF _Toc225239306 \h </w:instrText>
      </w:r>
      <w:r>
        <w:rPr>
          <w:noProof/>
        </w:rPr>
      </w:r>
      <w:r>
        <w:rPr>
          <w:noProof/>
        </w:rPr>
        <w:fldChar w:fldCharType="separate"/>
      </w:r>
      <w:r>
        <w:rPr>
          <w:noProof/>
        </w:rPr>
        <w:t>10</w:t>
      </w:r>
      <w:r>
        <w:rPr>
          <w:noProof/>
        </w:rPr>
        <w:fldChar w:fldCharType="end"/>
      </w:r>
    </w:p>
    <w:p w14:paraId="539B328B" w14:textId="74F3B597" w:rsidR="0013030E" w:rsidRDefault="0013030E">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B24D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6B24D5">
        <w:rPr>
          <w:rFonts w:eastAsia="Arial" w:cs="Arial"/>
          <w:noProof/>
        </w:rPr>
        <w:t>Asiakas- ja potilastietojen käsittely ja tietosuoja</w:t>
      </w:r>
      <w:r>
        <w:rPr>
          <w:noProof/>
        </w:rPr>
        <w:tab/>
      </w:r>
      <w:r>
        <w:rPr>
          <w:noProof/>
        </w:rPr>
        <w:fldChar w:fldCharType="begin"/>
      </w:r>
      <w:r>
        <w:rPr>
          <w:noProof/>
        </w:rPr>
        <w:instrText xml:space="preserve"> PAGEREF _Toc225239307 \h </w:instrText>
      </w:r>
      <w:r>
        <w:rPr>
          <w:noProof/>
        </w:rPr>
      </w:r>
      <w:r>
        <w:rPr>
          <w:noProof/>
        </w:rPr>
        <w:fldChar w:fldCharType="separate"/>
      </w:r>
      <w:r>
        <w:rPr>
          <w:noProof/>
        </w:rPr>
        <w:t>10</w:t>
      </w:r>
      <w:r>
        <w:rPr>
          <w:noProof/>
        </w:rPr>
        <w:fldChar w:fldCharType="end"/>
      </w:r>
    </w:p>
    <w:p w14:paraId="03EECFDF" w14:textId="0945C934" w:rsidR="0013030E" w:rsidRDefault="0013030E">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B24D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6B24D5">
        <w:rPr>
          <w:rFonts w:eastAsia="Arial" w:cs="Arial"/>
          <w:noProof/>
        </w:rPr>
        <w:t>Tietojärjestelmät ja teknologian käyttö</w:t>
      </w:r>
      <w:r>
        <w:rPr>
          <w:noProof/>
        </w:rPr>
        <w:tab/>
      </w:r>
      <w:r>
        <w:rPr>
          <w:noProof/>
        </w:rPr>
        <w:fldChar w:fldCharType="begin"/>
      </w:r>
      <w:r>
        <w:rPr>
          <w:noProof/>
        </w:rPr>
        <w:instrText xml:space="preserve"> PAGEREF _Toc225239308 \h </w:instrText>
      </w:r>
      <w:r>
        <w:rPr>
          <w:noProof/>
        </w:rPr>
      </w:r>
      <w:r>
        <w:rPr>
          <w:noProof/>
        </w:rPr>
        <w:fldChar w:fldCharType="separate"/>
      </w:r>
      <w:r>
        <w:rPr>
          <w:noProof/>
        </w:rPr>
        <w:t>11</w:t>
      </w:r>
      <w:r>
        <w:rPr>
          <w:noProof/>
        </w:rPr>
        <w:fldChar w:fldCharType="end"/>
      </w:r>
    </w:p>
    <w:p w14:paraId="7BA95B86" w14:textId="40F798BE" w:rsidR="0013030E" w:rsidRDefault="0013030E">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_Toc225239309 \h </w:instrText>
      </w:r>
      <w:r>
        <w:rPr>
          <w:noProof/>
        </w:rPr>
      </w:r>
      <w:r>
        <w:rPr>
          <w:noProof/>
        </w:rPr>
        <w:fldChar w:fldCharType="separate"/>
      </w:r>
      <w:r>
        <w:rPr>
          <w:noProof/>
        </w:rPr>
        <w:t>12</w:t>
      </w:r>
      <w:r>
        <w:rPr>
          <w:noProof/>
        </w:rPr>
        <w:fldChar w:fldCharType="end"/>
      </w:r>
    </w:p>
    <w:p w14:paraId="2B2928C1" w14:textId="50A1F5F7" w:rsidR="0013030E" w:rsidRDefault="0013030E">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B24D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6B24D5">
        <w:rPr>
          <w:rFonts w:eastAsia="Arial" w:cs="Arial"/>
          <w:noProof/>
        </w:rPr>
        <w:t>Lääkehoitosuunnitelma</w:t>
      </w:r>
      <w:r>
        <w:rPr>
          <w:noProof/>
        </w:rPr>
        <w:tab/>
      </w:r>
      <w:r>
        <w:rPr>
          <w:noProof/>
        </w:rPr>
        <w:fldChar w:fldCharType="begin"/>
      </w:r>
      <w:r>
        <w:rPr>
          <w:noProof/>
        </w:rPr>
        <w:instrText xml:space="preserve"> PAGEREF _Toc225239310 \h </w:instrText>
      </w:r>
      <w:r>
        <w:rPr>
          <w:noProof/>
        </w:rPr>
      </w:r>
      <w:r>
        <w:rPr>
          <w:noProof/>
        </w:rPr>
        <w:fldChar w:fldCharType="separate"/>
      </w:r>
      <w:r>
        <w:rPr>
          <w:noProof/>
        </w:rPr>
        <w:t>13</w:t>
      </w:r>
      <w:r>
        <w:rPr>
          <w:noProof/>
        </w:rPr>
        <w:fldChar w:fldCharType="end"/>
      </w:r>
    </w:p>
    <w:p w14:paraId="650D3E5E" w14:textId="10EFC381" w:rsidR="0013030E" w:rsidRDefault="0013030E">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_Toc225239311 \h </w:instrText>
      </w:r>
      <w:r>
        <w:rPr>
          <w:noProof/>
        </w:rPr>
      </w:r>
      <w:r>
        <w:rPr>
          <w:noProof/>
        </w:rPr>
        <w:fldChar w:fldCharType="separate"/>
      </w:r>
      <w:r>
        <w:rPr>
          <w:noProof/>
        </w:rPr>
        <w:t>13</w:t>
      </w:r>
      <w:r>
        <w:rPr>
          <w:noProof/>
        </w:rPr>
        <w:fldChar w:fldCharType="end"/>
      </w:r>
    </w:p>
    <w:p w14:paraId="481E7636" w14:textId="054BC573" w:rsidR="0013030E" w:rsidRDefault="0013030E">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_Toc225239312 \h </w:instrText>
      </w:r>
      <w:r>
        <w:rPr>
          <w:noProof/>
        </w:rPr>
      </w:r>
      <w:r>
        <w:rPr>
          <w:noProof/>
        </w:rPr>
        <w:fldChar w:fldCharType="separate"/>
      </w:r>
      <w:r>
        <w:rPr>
          <w:noProof/>
        </w:rPr>
        <w:t>15</w:t>
      </w:r>
      <w:r>
        <w:rPr>
          <w:noProof/>
        </w:rPr>
        <w:fldChar w:fldCharType="end"/>
      </w:r>
    </w:p>
    <w:p w14:paraId="53A9DC31" w14:textId="7C75B73A" w:rsidR="0013030E" w:rsidRDefault="0013030E">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_Toc225239313 \h </w:instrText>
      </w:r>
      <w:r>
        <w:rPr>
          <w:noProof/>
        </w:rPr>
      </w:r>
      <w:r>
        <w:rPr>
          <w:noProof/>
        </w:rPr>
        <w:fldChar w:fldCharType="separate"/>
      </w:r>
      <w:r>
        <w:rPr>
          <w:noProof/>
        </w:rPr>
        <w:t>20</w:t>
      </w:r>
      <w:r>
        <w:rPr>
          <w:noProof/>
        </w:rPr>
        <w:fldChar w:fldCharType="end"/>
      </w:r>
    </w:p>
    <w:p w14:paraId="36713731" w14:textId="53D1CAA9" w:rsidR="0013030E" w:rsidRDefault="0013030E">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_Toc225239314 \h </w:instrText>
      </w:r>
      <w:r>
        <w:rPr>
          <w:noProof/>
        </w:rPr>
      </w:r>
      <w:r>
        <w:rPr>
          <w:noProof/>
        </w:rPr>
        <w:fldChar w:fldCharType="separate"/>
      </w:r>
      <w:r>
        <w:rPr>
          <w:noProof/>
        </w:rPr>
        <w:t>20</w:t>
      </w:r>
      <w:r>
        <w:rPr>
          <w:noProof/>
        </w:rPr>
        <w:fldChar w:fldCharType="end"/>
      </w:r>
    </w:p>
    <w:p w14:paraId="305F2227" w14:textId="08FD73AC" w:rsidR="0013030E" w:rsidRDefault="0013030E">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_Toc225239315 \h </w:instrText>
      </w:r>
      <w:r>
        <w:rPr>
          <w:noProof/>
        </w:rPr>
      </w:r>
      <w:r>
        <w:rPr>
          <w:noProof/>
        </w:rPr>
        <w:fldChar w:fldCharType="separate"/>
      </w:r>
      <w:r>
        <w:rPr>
          <w:noProof/>
        </w:rPr>
        <w:t>21</w:t>
      </w:r>
      <w:r>
        <w:rPr>
          <w:noProof/>
        </w:rPr>
        <w:fldChar w:fldCharType="end"/>
      </w:r>
    </w:p>
    <w:p w14:paraId="4CADF35B" w14:textId="299D3CCE" w:rsidR="0013030E" w:rsidRDefault="0013030E">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_Toc225239316 \h </w:instrText>
      </w:r>
      <w:r>
        <w:rPr>
          <w:noProof/>
        </w:rPr>
      </w:r>
      <w:r>
        <w:rPr>
          <w:noProof/>
        </w:rPr>
        <w:fldChar w:fldCharType="separate"/>
      </w:r>
      <w:r>
        <w:rPr>
          <w:noProof/>
        </w:rPr>
        <w:t>24</w:t>
      </w:r>
      <w:r>
        <w:rPr>
          <w:noProof/>
        </w:rPr>
        <w:fldChar w:fldCharType="end"/>
      </w:r>
    </w:p>
    <w:p w14:paraId="485DC4F2" w14:textId="7C32BCDD" w:rsidR="0013030E" w:rsidRDefault="0013030E">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_Toc225239317 \h </w:instrText>
      </w:r>
      <w:r>
        <w:rPr>
          <w:noProof/>
        </w:rPr>
      </w:r>
      <w:r>
        <w:rPr>
          <w:noProof/>
        </w:rPr>
        <w:fldChar w:fldCharType="separate"/>
      </w:r>
      <w:r>
        <w:rPr>
          <w:noProof/>
        </w:rPr>
        <w:t>24</w:t>
      </w:r>
      <w:r>
        <w:rPr>
          <w:noProof/>
        </w:rPr>
        <w:fldChar w:fldCharType="end"/>
      </w:r>
    </w:p>
    <w:p w14:paraId="50595E6A" w14:textId="0D8EEAD6" w:rsidR="0013030E" w:rsidRDefault="0013030E">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_Toc225239318 \h </w:instrText>
      </w:r>
      <w:r>
        <w:rPr>
          <w:noProof/>
        </w:rPr>
      </w:r>
      <w:r>
        <w:rPr>
          <w:noProof/>
        </w:rPr>
        <w:fldChar w:fldCharType="separate"/>
      </w:r>
      <w:r>
        <w:rPr>
          <w:noProof/>
        </w:rPr>
        <w:t>28</w:t>
      </w:r>
      <w:r>
        <w:rPr>
          <w:noProof/>
        </w:rPr>
        <w:fldChar w:fldCharType="end"/>
      </w:r>
    </w:p>
    <w:p w14:paraId="07B12FE5" w14:textId="0F87F4EF"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bookmarkEnd w:id="0"/>
    <w:p w14:paraId="1F209522" w14:textId="77777777" w:rsidR="008C0AD2" w:rsidRPr="00975C25" w:rsidRDefault="008C0AD2" w:rsidP="008C0AD2">
      <w:pPr>
        <w:pStyle w:val="Luettelokappale"/>
        <w:rPr>
          <w:rFonts w:eastAsia="Arial" w:cs="Arial"/>
          <w:sz w:val="24"/>
          <w:szCs w:val="24"/>
        </w:rPr>
      </w:pP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225239294"/>
      <w:r w:rsidRPr="00A83520">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225239295"/>
      <w:r w:rsidRPr="00F108EA">
        <w:t>Palveluntuottajan perustiedot</w:t>
      </w:r>
      <w:bookmarkEnd w:id="6"/>
      <w:bookmarkEnd w:id="7"/>
      <w:bookmarkEnd w:id="8"/>
      <w:bookmarkEnd w:id="9"/>
      <w:bookmarkEnd w:id="10"/>
      <w:bookmarkEnd w:id="11"/>
    </w:p>
    <w:p w14:paraId="57FD223B" w14:textId="77777777" w:rsidR="002042CB" w:rsidRPr="005406D1" w:rsidRDefault="002042CB" w:rsidP="002042CB">
      <w:pPr>
        <w:pStyle w:val="Luettelokappale"/>
        <w:numPr>
          <w:ilvl w:val="0"/>
          <w:numId w:val="2"/>
        </w:numPr>
        <w:spacing w:before="100" w:beforeAutospacing="1" w:after="100" w:afterAutospacing="1" w:line="240" w:lineRule="auto"/>
        <w:rPr>
          <w:rFonts w:cs="Arial"/>
          <w:color w:val="000000" w:themeColor="text1"/>
        </w:rPr>
      </w:pPr>
      <w:bookmarkStart w:id="12" w:name="_Toc807388748"/>
      <w:bookmarkStart w:id="13" w:name="_Toc175740432"/>
      <w:bookmarkStart w:id="14" w:name="_Toc175741895"/>
      <w:bookmarkStart w:id="15" w:name="_Toc175741950"/>
      <w:bookmarkStart w:id="16" w:name="_Toc188357429"/>
      <w:r w:rsidRPr="005406D1">
        <w:rPr>
          <w:rFonts w:cs="Arial"/>
          <w:color w:val="000000" w:themeColor="text1"/>
        </w:rPr>
        <w:t xml:space="preserve">Hoivatie Oy </w:t>
      </w:r>
    </w:p>
    <w:p w14:paraId="251704C1" w14:textId="77777777" w:rsidR="002042CB" w:rsidRPr="005406D1" w:rsidRDefault="002042CB" w:rsidP="002042CB">
      <w:pPr>
        <w:pStyle w:val="Luettelokappale"/>
        <w:numPr>
          <w:ilvl w:val="0"/>
          <w:numId w:val="2"/>
        </w:numPr>
        <w:spacing w:before="100" w:beforeAutospacing="1" w:after="100" w:afterAutospacing="1" w:line="240" w:lineRule="auto"/>
        <w:rPr>
          <w:rFonts w:cs="Arial"/>
          <w:color w:val="000000" w:themeColor="text1"/>
        </w:rPr>
      </w:pPr>
      <w:r w:rsidRPr="005406D1">
        <w:rPr>
          <w:rFonts w:cs="Arial"/>
          <w:color w:val="000000" w:themeColor="text1"/>
        </w:rPr>
        <w:t>3160743–8</w:t>
      </w:r>
    </w:p>
    <w:p w14:paraId="7F1E3959" w14:textId="77777777" w:rsidR="002042CB" w:rsidRPr="005406D1" w:rsidRDefault="002042CB" w:rsidP="002042CB">
      <w:pPr>
        <w:pStyle w:val="Luettelokappale"/>
        <w:numPr>
          <w:ilvl w:val="0"/>
          <w:numId w:val="2"/>
        </w:numPr>
        <w:spacing w:before="100" w:beforeAutospacing="1" w:after="100" w:afterAutospacing="1" w:line="240" w:lineRule="auto"/>
        <w:rPr>
          <w:rFonts w:cs="Arial"/>
          <w:color w:val="000000" w:themeColor="text1"/>
        </w:rPr>
      </w:pPr>
      <w:r w:rsidRPr="005406D1">
        <w:rPr>
          <w:rFonts w:cs="Arial"/>
          <w:color w:val="000000" w:themeColor="text1"/>
        </w:rPr>
        <w:t>Kauppurienkatu 8 A, 4. kerros, 90100 Oulu</w:t>
      </w:r>
      <w:r w:rsidRPr="005406D1">
        <w:rPr>
          <w:rFonts w:eastAsia="Arial" w:cs="Arial"/>
          <w:color w:val="000000" w:themeColor="text1"/>
          <w:sz w:val="24"/>
          <w:szCs w:val="24"/>
        </w:rPr>
        <w:t xml:space="preserve"> </w:t>
      </w:r>
    </w:p>
    <w:p w14:paraId="1BC40A82" w14:textId="09103307" w:rsidR="008C0AD2" w:rsidRPr="00F108EA" w:rsidRDefault="008C0AD2" w:rsidP="008C0AD2">
      <w:pPr>
        <w:pStyle w:val="Otsikko2"/>
      </w:pPr>
      <w:bookmarkStart w:id="17" w:name="_Toc225239296"/>
      <w:r w:rsidRPr="00F108EA">
        <w:t>Palveluyksikön perustiedot</w:t>
      </w:r>
      <w:bookmarkEnd w:id="12"/>
      <w:bookmarkEnd w:id="13"/>
      <w:bookmarkEnd w:id="14"/>
      <w:bookmarkEnd w:id="15"/>
      <w:bookmarkEnd w:id="16"/>
      <w:bookmarkEnd w:id="17"/>
    </w:p>
    <w:p w14:paraId="3AFD3AEF" w14:textId="703829CC" w:rsidR="008C0AD2" w:rsidRPr="00BB2395" w:rsidRDefault="002042CB" w:rsidP="00261B98">
      <w:pPr>
        <w:pStyle w:val="Luettelokappale"/>
        <w:numPr>
          <w:ilvl w:val="0"/>
          <w:numId w:val="3"/>
        </w:numPr>
        <w:rPr>
          <w:color w:val="000000" w:themeColor="text1"/>
        </w:rPr>
      </w:pPr>
      <w:r>
        <w:rPr>
          <w:color w:val="000000" w:themeColor="text1"/>
        </w:rPr>
        <w:t>Perhehoito Pääkaupunkiseutu</w:t>
      </w:r>
    </w:p>
    <w:p w14:paraId="1FCAB818" w14:textId="7BC2F7E8" w:rsidR="008C0AD2" w:rsidRDefault="00D04894" w:rsidP="00261B98">
      <w:pPr>
        <w:pStyle w:val="Luettelokappale"/>
        <w:numPr>
          <w:ilvl w:val="0"/>
          <w:numId w:val="3"/>
        </w:numPr>
        <w:rPr>
          <w:color w:val="000000" w:themeColor="text1"/>
        </w:rPr>
      </w:pPr>
      <w:r>
        <w:rPr>
          <w:color w:val="000000" w:themeColor="text1"/>
        </w:rPr>
        <w:t xml:space="preserve">Ensi-Kodin tie 4, käyntiosoite: </w:t>
      </w:r>
      <w:r w:rsidR="002042CB">
        <w:rPr>
          <w:color w:val="000000" w:themeColor="text1"/>
        </w:rPr>
        <w:t>Lemunkuja 3, 00510 Helsinki</w:t>
      </w:r>
    </w:p>
    <w:p w14:paraId="4983F3E5" w14:textId="77777777" w:rsidR="002042CB" w:rsidRDefault="002042CB" w:rsidP="00261B98">
      <w:pPr>
        <w:pStyle w:val="Luettelokappale"/>
        <w:numPr>
          <w:ilvl w:val="0"/>
          <w:numId w:val="3"/>
        </w:numPr>
        <w:rPr>
          <w:color w:val="000000" w:themeColor="text1"/>
        </w:rPr>
      </w:pPr>
      <w:r>
        <w:rPr>
          <w:color w:val="000000" w:themeColor="text1"/>
        </w:rPr>
        <w:t xml:space="preserve">Perhehoidon johtava sosiaalityöntekijä Maija Tammi </w:t>
      </w:r>
      <w:hyperlink r:id="rId11" w:history="1">
        <w:r w:rsidRPr="00431D83">
          <w:rPr>
            <w:rStyle w:val="Hyperlinkki"/>
          </w:rPr>
          <w:t>maija.tammi@hoivatie.fi</w:t>
        </w:r>
      </w:hyperlink>
      <w:r>
        <w:rPr>
          <w:color w:val="000000" w:themeColor="text1"/>
        </w:rPr>
        <w:t xml:space="preserve">, </w:t>
      </w:r>
    </w:p>
    <w:p w14:paraId="08696B44" w14:textId="3004F6FC" w:rsidR="002042CB" w:rsidRDefault="002042CB" w:rsidP="002042CB">
      <w:pPr>
        <w:pStyle w:val="Luettelokappale"/>
        <w:rPr>
          <w:color w:val="000000" w:themeColor="text1"/>
        </w:rPr>
      </w:pPr>
      <w:r>
        <w:rPr>
          <w:color w:val="000000" w:themeColor="text1"/>
        </w:rPr>
        <w:t>puh. 044 727 5671</w:t>
      </w:r>
    </w:p>
    <w:p w14:paraId="51ADB918" w14:textId="204F1539" w:rsidR="002042CB" w:rsidRDefault="002042CB" w:rsidP="00C45AFC">
      <w:pPr>
        <w:pStyle w:val="Luettelokappale"/>
        <w:rPr>
          <w:color w:val="000000" w:themeColor="text1"/>
        </w:rPr>
      </w:pPr>
    </w:p>
    <w:p w14:paraId="6968A789" w14:textId="77777777" w:rsidR="002042CB" w:rsidRPr="00BB2395" w:rsidRDefault="002042CB" w:rsidP="002042CB">
      <w:pPr>
        <w:pStyle w:val="Luettelokappale"/>
        <w:rPr>
          <w:color w:val="000000" w:themeColor="text1"/>
        </w:rPr>
      </w:pPr>
    </w:p>
    <w:p w14:paraId="07769E8E" w14:textId="70D8AF36" w:rsidR="008C0AD2"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225239297"/>
      <w:r w:rsidRPr="00F108EA">
        <w:t>Palvelut, toiminta-ajatus ja toimintaperiaatteet</w:t>
      </w:r>
      <w:bookmarkEnd w:id="18"/>
      <w:bookmarkEnd w:id="19"/>
      <w:bookmarkEnd w:id="20"/>
      <w:bookmarkEnd w:id="21"/>
      <w:bookmarkEnd w:id="22"/>
      <w:bookmarkEnd w:id="23"/>
    </w:p>
    <w:p w14:paraId="1560B69D" w14:textId="10FD8156" w:rsidR="00447A5B" w:rsidRPr="005406D1" w:rsidRDefault="007922F3" w:rsidP="00447A5B">
      <w:pPr>
        <w:spacing w:before="100" w:beforeAutospacing="1" w:after="100" w:afterAutospacing="1" w:line="240" w:lineRule="auto"/>
        <w:rPr>
          <w:rFonts w:cs="Arial"/>
        </w:rPr>
      </w:pPr>
      <w:r>
        <w:rPr>
          <w:rFonts w:cs="Arial"/>
        </w:rPr>
        <w:t>Perhehoidon t</w:t>
      </w:r>
      <w:r w:rsidR="00447A5B" w:rsidRPr="005406D1">
        <w:rPr>
          <w:rFonts w:cs="Arial"/>
        </w:rPr>
        <w:t>oiminta-ajatu</w:t>
      </w:r>
      <w:r>
        <w:rPr>
          <w:rFonts w:cs="Arial"/>
        </w:rPr>
        <w:t>ksena</w:t>
      </w:r>
      <w:r w:rsidR="00447A5B" w:rsidRPr="005406D1">
        <w:rPr>
          <w:rFonts w:cs="Arial"/>
        </w:rPr>
        <w:t xml:space="preserve"> on tarjota perhehoitajalle, perhehoidettavalle ja tämän läheisille sosiaalialan ammatillista ohjausta ja neuvontaa. Hoivatien </w:t>
      </w:r>
      <w:r>
        <w:rPr>
          <w:rFonts w:cs="Arial"/>
        </w:rPr>
        <w:t>Pääkaupunkiseudun</w:t>
      </w:r>
      <w:r w:rsidR="00447A5B" w:rsidRPr="005406D1">
        <w:rPr>
          <w:rFonts w:cs="Arial"/>
        </w:rPr>
        <w:t xml:space="preserve"> perhehoitopalvelujen tehtävänä on tuottaa hyvinvointialueiden käyttöön laadukkaita, vaativan tason perhehoidon palveluita perhesijoitettavien lasten tarpeiden mukaisesti. Toiminta jakaantuu perheiden rekrytointiin ja (ennakko)valmennukseen sekä sijoitetun lapsen ja perhehoitoperheen vahvaan tukemiseen perhesijoituksen aikana. Valmennuksen ja sijoituksen aikaisen tuen kautta pyritään löytämään perheitä sijoitettavien lasten erilaisiin tarpeisiin ja toimivia sijoitusratkaisuja myös silloin, kun harkitaan lapsen sijoitusta perhesijoituksen ja laitossijoituksen välimaastossa. Palveluita tarjotaan lapsille ensisijaisesti pitkäaikaisissa perhesijoituksissa. Ohjauspalveluita voidaan tarjota räätälöidysti myös hyvinvointialueiden omille sijaisperheille. </w:t>
      </w:r>
    </w:p>
    <w:p w14:paraId="3A4A6852" w14:textId="4F294132" w:rsidR="00447A5B" w:rsidRPr="005406D1" w:rsidRDefault="00447A5B" w:rsidP="00447A5B">
      <w:pPr>
        <w:spacing w:before="100" w:beforeAutospacing="1" w:after="100" w:afterAutospacing="1" w:line="240" w:lineRule="auto"/>
        <w:rPr>
          <w:rFonts w:cs="Arial"/>
        </w:rPr>
      </w:pPr>
      <w:r w:rsidRPr="005406D1">
        <w:rPr>
          <w:rFonts w:cs="Arial"/>
        </w:rPr>
        <w:t>Perhehoitopalvelut keskit</w:t>
      </w:r>
      <w:r>
        <w:rPr>
          <w:rFonts w:cs="Arial"/>
        </w:rPr>
        <w:t>tyvät</w:t>
      </w:r>
      <w:r w:rsidRPr="005406D1">
        <w:rPr>
          <w:rFonts w:cs="Arial"/>
        </w:rPr>
        <w:t xml:space="preserve"> huolelliseen perheen ja lapsen yhteensovittamisprosessiin. Hoivatien</w:t>
      </w:r>
      <w:r w:rsidR="004D2ED9">
        <w:rPr>
          <w:rFonts w:cs="Arial"/>
        </w:rPr>
        <w:t xml:space="preserve"> Pääkaupunkiseudun</w:t>
      </w:r>
      <w:r w:rsidRPr="005406D1">
        <w:rPr>
          <w:rFonts w:cs="Arial"/>
        </w:rPr>
        <w:t xml:space="preserve"> perhehoidon yksikköön tulevat sijoituskyselyt ovat pääasiassa hyvinvointialueilta, joiden kanssa on tehty puitesopimus. Tuen sisältö määrittyy </w:t>
      </w:r>
      <w:r>
        <w:rPr>
          <w:rFonts w:cs="Arial"/>
        </w:rPr>
        <w:t xml:space="preserve">pääosin </w:t>
      </w:r>
      <w:r w:rsidRPr="005406D1">
        <w:rPr>
          <w:rFonts w:cs="Arial"/>
        </w:rPr>
        <w:t>puitesopimusten</w:t>
      </w:r>
      <w:r>
        <w:rPr>
          <w:rFonts w:cs="Arial"/>
        </w:rPr>
        <w:t>, mutta myös</w:t>
      </w:r>
      <w:r w:rsidRPr="005406D1">
        <w:rPr>
          <w:rFonts w:cs="Arial"/>
        </w:rPr>
        <w:t xml:space="preserve"> perhehoidon tukipalvelusopimusten mukaisesti. Lapselle ja perhehoitoperheelle tarjottava tuki sisältää sopimusten mukaiset perhehoidon sosiaalityöntekijöiden ja</w:t>
      </w:r>
      <w:r w:rsidR="004D2ED9">
        <w:rPr>
          <w:rFonts w:cs="Arial"/>
        </w:rPr>
        <w:t>/tai</w:t>
      </w:r>
      <w:r w:rsidRPr="005406D1">
        <w:rPr>
          <w:rFonts w:cs="Arial"/>
        </w:rPr>
        <w:t xml:space="preserve"> perhehoidonohjaajien ohjauskäynnit, puhelimessa tapahtuvan tuen ja neuvonnan, koulutuksia, vertaisryhmätoimintaa, virkistyspäiviä, työnohjausta, mentoritoimintaa</w:t>
      </w:r>
      <w:r>
        <w:rPr>
          <w:rFonts w:cs="Arial"/>
        </w:rPr>
        <w:t xml:space="preserve">, </w:t>
      </w:r>
      <w:r w:rsidRPr="005406D1">
        <w:rPr>
          <w:rFonts w:cs="Arial"/>
        </w:rPr>
        <w:t xml:space="preserve">sijaishoitoa ja osallisuutta vahvistavia tapahtumia ja menetelmiä. Ohjauskäynnit tehdään pääosin kotikäynnein, mutta sopimuksesta ne voidaan tehdä myös </w:t>
      </w:r>
      <w:r>
        <w:rPr>
          <w:rFonts w:cs="Arial"/>
        </w:rPr>
        <w:t xml:space="preserve">poikkeuksellisesti </w:t>
      </w:r>
      <w:r w:rsidRPr="005406D1">
        <w:rPr>
          <w:rFonts w:cs="Arial"/>
        </w:rPr>
        <w:t>etä</w:t>
      </w:r>
      <w:r>
        <w:rPr>
          <w:rFonts w:cs="Arial"/>
        </w:rPr>
        <w:t>yhteydellä</w:t>
      </w:r>
      <w:r w:rsidRPr="005406D1">
        <w:rPr>
          <w:rFonts w:cs="Arial"/>
        </w:rPr>
        <w:t xml:space="preserve">. Sopimuksiin kuuluu usein myös tuetut </w:t>
      </w:r>
      <w:r>
        <w:rPr>
          <w:rFonts w:cs="Arial"/>
        </w:rPr>
        <w:t xml:space="preserve">ja valvotut </w:t>
      </w:r>
      <w:r w:rsidRPr="005406D1">
        <w:rPr>
          <w:rFonts w:cs="Arial"/>
        </w:rPr>
        <w:t xml:space="preserve">tapaamiset, jotka asiakassuunnitelman mukaan pidetään joko yksikön toimitiloissa tai läheisen kotona. </w:t>
      </w:r>
      <w:r>
        <w:rPr>
          <w:rFonts w:cs="Arial"/>
        </w:rPr>
        <w:t>Perhehoitopalvelujen t</w:t>
      </w:r>
      <w:r w:rsidRPr="005406D1">
        <w:rPr>
          <w:rFonts w:cs="Arial"/>
        </w:rPr>
        <w:t>yöntekijät osallistuvat sijoitettujen lasten asiakassuunnitelmaneuvotteluihin</w:t>
      </w:r>
      <w:r>
        <w:rPr>
          <w:rFonts w:cs="Arial"/>
        </w:rPr>
        <w:t xml:space="preserve"> sekä muihin verkostoneuvotteluihin tarvittaessa.</w:t>
      </w:r>
    </w:p>
    <w:p w14:paraId="5390EFF9" w14:textId="77777777" w:rsidR="00447A5B" w:rsidRPr="005406D1" w:rsidRDefault="00447A5B" w:rsidP="00447A5B">
      <w:pPr>
        <w:spacing w:before="100" w:beforeAutospacing="1" w:after="100" w:afterAutospacing="1" w:line="240" w:lineRule="auto"/>
        <w:rPr>
          <w:rFonts w:cs="Arial"/>
        </w:rPr>
      </w:pPr>
      <w:r w:rsidRPr="005406D1">
        <w:rPr>
          <w:rFonts w:cs="Arial"/>
        </w:rPr>
        <w:t>Perhehoitopalvelujen toiminnassa mukana myös muutama tukiperhe ja sijaishoitoperhe, jo</w:t>
      </w:r>
      <w:r>
        <w:rPr>
          <w:rFonts w:cs="Arial"/>
        </w:rPr>
        <w:t xml:space="preserve">iden tuottamaa palvelua </w:t>
      </w:r>
      <w:r w:rsidRPr="005406D1">
        <w:rPr>
          <w:rFonts w:cs="Arial"/>
        </w:rPr>
        <w:t xml:space="preserve">hyvinvointialue on hankkinut suorahankintana tai puitesopimuksella. </w:t>
      </w:r>
    </w:p>
    <w:p w14:paraId="7A5309A8" w14:textId="601302D4" w:rsidR="00447A5B" w:rsidRPr="005406D1" w:rsidRDefault="00447A5B" w:rsidP="00447A5B">
      <w:pPr>
        <w:spacing w:before="100" w:beforeAutospacing="1" w:after="100" w:afterAutospacing="1" w:line="240" w:lineRule="auto"/>
        <w:rPr>
          <w:rFonts w:cs="Arial"/>
        </w:rPr>
      </w:pPr>
      <w:r w:rsidRPr="005406D1">
        <w:rPr>
          <w:rFonts w:cs="Arial"/>
        </w:rPr>
        <w:lastRenderedPageBreak/>
        <w:t xml:space="preserve">Toiminnan toteuttamisesta vastaa perhehoidon johtava sosiaalityöntekijä sekä </w:t>
      </w:r>
      <w:r w:rsidR="00B00658">
        <w:rPr>
          <w:rFonts w:cs="Arial"/>
        </w:rPr>
        <w:t xml:space="preserve">toiminnan laajentuessa </w:t>
      </w:r>
      <w:r w:rsidRPr="005406D1">
        <w:rPr>
          <w:rFonts w:cs="Arial"/>
        </w:rPr>
        <w:t xml:space="preserve">riittävä määrä päteviä ja kokeneita sosiaalityöntekijöitä </w:t>
      </w:r>
      <w:r w:rsidR="006168B0">
        <w:rPr>
          <w:rFonts w:cs="Arial"/>
        </w:rPr>
        <w:t>sekä</w:t>
      </w:r>
      <w:r w:rsidRPr="005406D1">
        <w:rPr>
          <w:rFonts w:cs="Arial"/>
        </w:rPr>
        <w:t xml:space="preserve"> perhehoidonohjaajia. P</w:t>
      </w:r>
      <w:r w:rsidR="00E94934">
        <w:rPr>
          <w:rFonts w:cs="Arial"/>
        </w:rPr>
        <w:t>ääkaupunkiseudun perhehoidon yksikkö on vasta perusteilla oleva</w:t>
      </w:r>
      <w:r w:rsidR="00FB2217">
        <w:rPr>
          <w:rFonts w:cs="Arial"/>
        </w:rPr>
        <w:t xml:space="preserve"> yksikkö</w:t>
      </w:r>
      <w:r w:rsidR="00E94934">
        <w:rPr>
          <w:rFonts w:cs="Arial"/>
        </w:rPr>
        <w:t xml:space="preserve">, jonka vuoksi aloitusvaiheessa tiimi koostuu yhdestä johtavasta sosiaalityöntekijästä. Toiminnan laajentuessa </w:t>
      </w:r>
      <w:r w:rsidR="00E06745">
        <w:rPr>
          <w:rFonts w:cs="Arial"/>
        </w:rPr>
        <w:t>myös perhehoidon tiimi</w:t>
      </w:r>
      <w:r w:rsidR="00FB2217">
        <w:rPr>
          <w:rFonts w:cs="Arial"/>
        </w:rPr>
        <w:t xml:space="preserve">in rekrytoidaan </w:t>
      </w:r>
      <w:r w:rsidR="00832818">
        <w:rPr>
          <w:rFonts w:cs="Arial"/>
        </w:rPr>
        <w:t>lisää henkilökuntaa</w:t>
      </w:r>
      <w:r w:rsidR="00E06745">
        <w:rPr>
          <w:rFonts w:cs="Arial"/>
        </w:rPr>
        <w:t xml:space="preserve">. </w:t>
      </w:r>
      <w:r w:rsidRPr="005406D1">
        <w:rPr>
          <w:rFonts w:cs="Arial"/>
        </w:rPr>
        <w:t>Perhehoidon yksikkö tarjoaa palvelua suomen ja englannin kielellä. Lisäksi Hoivatien perhehoidossa on kuukausittain kokoontuva moniammatillinen tiimi, joka muodostuu perhehoidon työntekijöistä.</w:t>
      </w:r>
      <w:r>
        <w:rPr>
          <w:rFonts w:cs="Arial"/>
        </w:rPr>
        <w:t xml:space="preserve"> Perhehoito- ja lastensuojelunpalvelujen tukena toimii laajojen Hoivatien tukipalvelujen lisäksi myös lapsioikeiden ja vaikuttamistyön asiantuntija.</w:t>
      </w:r>
    </w:p>
    <w:p w14:paraId="5EA668F1" w14:textId="283C51BC" w:rsidR="00447A5B" w:rsidRPr="005406D1" w:rsidRDefault="00E06745" w:rsidP="00447A5B">
      <w:pPr>
        <w:spacing w:before="100" w:beforeAutospacing="1" w:after="100" w:afterAutospacing="1" w:line="240" w:lineRule="auto"/>
        <w:rPr>
          <w:rFonts w:cs="Arial"/>
        </w:rPr>
      </w:pPr>
      <w:r>
        <w:rPr>
          <w:rFonts w:cs="Arial"/>
        </w:rPr>
        <w:t>Pääkaupunkiseudun</w:t>
      </w:r>
      <w:r w:rsidR="00447A5B" w:rsidRPr="005406D1">
        <w:rPr>
          <w:rFonts w:cs="Arial"/>
        </w:rPr>
        <w:t xml:space="preserve"> perhehoitopalvelut tuottavat palvelua</w:t>
      </w:r>
      <w:r w:rsidR="00546772">
        <w:rPr>
          <w:rFonts w:cs="Arial"/>
        </w:rPr>
        <w:t xml:space="preserve"> Helsingin,</w:t>
      </w:r>
      <w:r w:rsidR="00447A5B" w:rsidRPr="005406D1">
        <w:rPr>
          <w:rFonts w:cs="Arial"/>
        </w:rPr>
        <w:t xml:space="preserve"> </w:t>
      </w:r>
      <w:r>
        <w:rPr>
          <w:rFonts w:cs="Arial"/>
        </w:rPr>
        <w:t>Länsi-Uudenmaan</w:t>
      </w:r>
      <w:r w:rsidR="00546772">
        <w:rPr>
          <w:rFonts w:cs="Arial"/>
        </w:rPr>
        <w:t xml:space="preserve">, </w:t>
      </w:r>
      <w:r w:rsidR="00F40EDE">
        <w:rPr>
          <w:rFonts w:cs="Arial"/>
        </w:rPr>
        <w:t xml:space="preserve">Itä-Uudenmaan, Keski-Uudenmaan, Päijät-Hämeen ja Vantaa-Keravan hyvinvointialueilla. </w:t>
      </w:r>
    </w:p>
    <w:p w14:paraId="75B9B519" w14:textId="77777777" w:rsidR="004902DD" w:rsidRPr="004902DD" w:rsidRDefault="004902DD" w:rsidP="004902DD">
      <w:pPr>
        <w:rPr>
          <w:b/>
          <w:bCs/>
        </w:rPr>
      </w:pPr>
      <w:bookmarkStart w:id="24" w:name="_Toc45556429"/>
      <w:r w:rsidRPr="004902DD">
        <w:rPr>
          <w:b/>
          <w:bCs/>
        </w:rPr>
        <w:t>Arvot ja toimintaperiaatteet</w:t>
      </w:r>
      <w:bookmarkEnd w:id="24"/>
    </w:p>
    <w:p w14:paraId="706576D7" w14:textId="58034076" w:rsidR="004902DD" w:rsidRPr="004902DD" w:rsidRDefault="004902DD" w:rsidP="004902DD">
      <w:r>
        <w:t>Pääkaupunkiseudun</w:t>
      </w:r>
      <w:r w:rsidRPr="004902DD">
        <w:t xml:space="preserve"> perhehoidon yksikön työ perustuu Hoivatien arvoihin ja toimintatapoihin. </w:t>
      </w:r>
      <w:hyperlink r:id="rId12" w:history="1">
        <w:r w:rsidRPr="004902DD">
          <w:rPr>
            <w:rStyle w:val="Hyperlinkki"/>
          </w:rPr>
          <w:t>Täältä lisää Hoivatien arvoista ja toimintatavoista</w:t>
        </w:r>
      </w:hyperlink>
    </w:p>
    <w:p w14:paraId="7F8D128F" w14:textId="3D895DFE" w:rsidR="004902DD" w:rsidRPr="004902DD" w:rsidRDefault="004902DD" w:rsidP="004902DD">
      <w:r w:rsidRPr="004902DD">
        <w:t>Perhehoidon toiminnan tavoitteena on lasten hyvinvoinnin turvaaminen niin, että lapselle tarjotaan turvallinen perhehoitoperhe ja mahdollistetaan pysyvät ja pitkäaikaiset ihmissuhteet. Kaiken yhteistyön lähtökohtana on avoimuus, rehellisyys, hyvä kohtelu sekä pyrkimys dialogiin</w:t>
      </w:r>
      <w:r w:rsidR="006D1CD6">
        <w:t>. Ke</w:t>
      </w:r>
      <w:r w:rsidRPr="004902DD">
        <w:t>skeisiä periaatteita ovat lapsen ja tämän perhehoitoperheen vahva ammatillinen tukeminen. Tiivis yhteydenpito lapseen ja hänen sijaisperheeseensä mahdollistaa tuttuuden ja perheen kokonaisvaltaisen tukemisen. Vahvistamme asiakasosallisuutta, kuten lasten ja nuorten osallisuutta omassa elämässään.</w:t>
      </w:r>
    </w:p>
    <w:p w14:paraId="620DECE9" w14:textId="77777777" w:rsidR="004902DD" w:rsidRPr="004902DD" w:rsidRDefault="004902DD" w:rsidP="004902DD">
      <w:pPr>
        <w:rPr>
          <w:b/>
          <w:bCs/>
        </w:rPr>
      </w:pPr>
      <w:r w:rsidRPr="004902DD">
        <w:t xml:space="preserve">Hoivatien omistajayhteisöt ovat Nuorten Ystävät ja ODL. Molemmilla toimijoilla on yli sadan vuoden kokemus. Yhteiskunnallisena yrityksenä Hoivatien tuotosta puolet käytetään omistajayhteisöjen kautta tukea tarvitsevien auttamiseen. </w:t>
      </w:r>
      <w:hyperlink r:id="rId13" w:history="1">
        <w:r w:rsidRPr="004902DD">
          <w:rPr>
            <w:rStyle w:val="Hyperlinkki"/>
          </w:rPr>
          <w:t>Täältä lisää Hoivatiestä.</w:t>
        </w:r>
      </w:hyperlink>
    </w:p>
    <w:p w14:paraId="546A8442" w14:textId="77777777" w:rsidR="00447A5B" w:rsidRPr="00447A5B" w:rsidRDefault="00447A5B" w:rsidP="00447A5B"/>
    <w:p w14:paraId="4C7FC11B" w14:textId="77777777" w:rsidR="008C0AD2" w:rsidRPr="00D55226" w:rsidRDefault="008C0AD2" w:rsidP="0059558F">
      <w:pPr>
        <w:pStyle w:val="Otsikko1"/>
      </w:pPr>
      <w:bookmarkStart w:id="25" w:name="_Toc175740434"/>
      <w:bookmarkStart w:id="26" w:name="_Toc175741897"/>
      <w:bookmarkStart w:id="27" w:name="_Toc175741952"/>
      <w:bookmarkStart w:id="28" w:name="_Toc188357432"/>
      <w:bookmarkStart w:id="29" w:name="_Toc225239298"/>
      <w:r w:rsidRPr="0059558F">
        <w:t>Omavalvontasuunnitelman</w:t>
      </w:r>
      <w:r w:rsidRPr="00D55226">
        <w:t xml:space="preserve"> laatiminen ja julkaiseminen sekä vastuunjako</w:t>
      </w:r>
      <w:bookmarkEnd w:id="25"/>
      <w:bookmarkEnd w:id="26"/>
      <w:bookmarkEnd w:id="27"/>
      <w:bookmarkEnd w:id="28"/>
      <w:bookmarkEnd w:id="29"/>
      <w:r w:rsidRPr="00D55226">
        <w:t xml:space="preserve"> </w:t>
      </w:r>
    </w:p>
    <w:p w14:paraId="4374EC62" w14:textId="77777777" w:rsidR="006B6CFD" w:rsidRDefault="006B6CFD" w:rsidP="006B6CFD">
      <w:pPr>
        <w:spacing w:before="100" w:beforeAutospacing="1" w:after="100" w:afterAutospacing="1" w:line="240" w:lineRule="auto"/>
        <w:rPr>
          <w:rFonts w:cs="Arial"/>
          <w:i/>
          <w:iCs/>
          <w:color w:val="000000" w:themeColor="text1"/>
        </w:rPr>
      </w:pPr>
      <w:bookmarkStart w:id="30" w:name="_Toc175740435"/>
      <w:bookmarkStart w:id="31" w:name="_Toc175741898"/>
      <w:bookmarkStart w:id="32" w:name="_Toc175741953"/>
      <w:bookmarkStart w:id="33" w:name="_Toc188357433"/>
      <w:r>
        <w:rPr>
          <w:rFonts w:cs="Arial"/>
        </w:rPr>
        <w:t xml:space="preserve">Omavalvontasuunnitelma on osa Hoivatie Oy:n </w:t>
      </w:r>
      <w:r>
        <w:rPr>
          <w:rFonts w:cs="Arial"/>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w:t>
      </w:r>
      <w:hyperlink r:id="rId14" w:history="1">
        <w:r>
          <w:rPr>
            <w:rStyle w:val="Hyperlinkki"/>
            <w:rFonts w:cs="Arial"/>
          </w:rPr>
          <w:t>Laatu ja vastuullisuus</w:t>
        </w:r>
      </w:hyperlink>
      <w:r>
        <w:rPr>
          <w:rFonts w:cs="Arial"/>
          <w:i/>
          <w:iCs/>
          <w:color w:val="000000" w:themeColor="text1"/>
        </w:rPr>
        <w:t>.</w:t>
      </w:r>
    </w:p>
    <w:p w14:paraId="68C862D9" w14:textId="7D67C233" w:rsidR="006B6CFD" w:rsidRDefault="006B6CFD" w:rsidP="00DE116A">
      <w:pPr>
        <w:rPr>
          <w:color w:val="000000" w:themeColor="text1"/>
        </w:rPr>
      </w:pPr>
      <w:r w:rsidRPr="00DE116A">
        <w:rPr>
          <w:rFonts w:cs="Arial"/>
        </w:rPr>
        <w:t xml:space="preserve">Omavalvontasuunnitelman laatii perhehoidon johtava sosiaalityötekijä </w:t>
      </w:r>
      <w:r w:rsidR="003C72C2" w:rsidRPr="00DE116A">
        <w:rPr>
          <w:rFonts w:cs="Arial"/>
        </w:rPr>
        <w:t>Maija Tammi</w:t>
      </w:r>
      <w:r w:rsidRPr="00DE116A">
        <w:rPr>
          <w:rFonts w:cs="Arial"/>
        </w:rPr>
        <w:t>. Omavalvontasuunnitelma käydään läpi sovitussa viikkotiimiss</w:t>
      </w:r>
      <w:r w:rsidR="003C72C2" w:rsidRPr="00DE116A">
        <w:rPr>
          <w:rFonts w:cs="Arial"/>
        </w:rPr>
        <w:t>ä</w:t>
      </w:r>
      <w:r w:rsidRPr="00DE116A">
        <w:rPr>
          <w:rFonts w:cs="Arial"/>
        </w:rPr>
        <w:t xml:space="preserve"> yksikö</w:t>
      </w:r>
      <w:r w:rsidR="003C72C2" w:rsidRPr="00DE116A">
        <w:rPr>
          <w:rFonts w:cs="Arial"/>
        </w:rPr>
        <w:t xml:space="preserve">n </w:t>
      </w:r>
      <w:r w:rsidRPr="00DE116A">
        <w:rPr>
          <w:rFonts w:cs="Arial"/>
        </w:rPr>
        <w:t xml:space="preserve">työntekijöiden kanssa. Omavalvonnan suunnittelusta, seurannasta ja hyväksymisestä vastaa yksikön vastuuhenkilö </w:t>
      </w:r>
      <w:r w:rsidR="003C72C2" w:rsidRPr="00DE116A">
        <w:rPr>
          <w:rFonts w:cs="Arial"/>
        </w:rPr>
        <w:t xml:space="preserve">Pääkaupunkiseudun </w:t>
      </w:r>
      <w:r w:rsidRPr="00DE116A">
        <w:rPr>
          <w:rFonts w:cs="Arial"/>
        </w:rPr>
        <w:t xml:space="preserve">perhehoidon johtava sosiaalityöntekijä </w:t>
      </w:r>
      <w:bookmarkStart w:id="34" w:name="_Toc45556441"/>
      <w:r w:rsidR="00DE116A" w:rsidRPr="00DE116A">
        <w:rPr>
          <w:color w:val="000000" w:themeColor="text1"/>
        </w:rPr>
        <w:t>Maija Tammi</w:t>
      </w:r>
      <w:r w:rsidR="00DE116A">
        <w:rPr>
          <w:color w:val="000000" w:themeColor="text1"/>
        </w:rPr>
        <w:t xml:space="preserve">, </w:t>
      </w:r>
      <w:r w:rsidR="00DE116A" w:rsidRPr="00DE116A">
        <w:rPr>
          <w:color w:val="000000" w:themeColor="text1"/>
        </w:rPr>
        <w:t>Ensi-Kodin tie 4, käyntiosoite: Lemunkuja 3, 00510 Helsinki</w:t>
      </w:r>
      <w:r w:rsidR="00DE116A">
        <w:rPr>
          <w:color w:val="000000" w:themeColor="text1"/>
        </w:rPr>
        <w:t xml:space="preserve">, </w:t>
      </w:r>
      <w:hyperlink r:id="rId15" w:history="1">
        <w:r w:rsidR="00DE116A" w:rsidRPr="00FB3F59">
          <w:rPr>
            <w:rStyle w:val="Hyperlinkki"/>
          </w:rPr>
          <w:t>maija.tammi@hoivatie.fi</w:t>
        </w:r>
      </w:hyperlink>
      <w:r w:rsidR="00DE116A" w:rsidRPr="00DE116A">
        <w:rPr>
          <w:color w:val="000000" w:themeColor="text1"/>
        </w:rPr>
        <w:t>, puh. 044 727 5671</w:t>
      </w:r>
      <w:r w:rsidR="00DE116A">
        <w:rPr>
          <w:color w:val="000000" w:themeColor="text1"/>
        </w:rPr>
        <w:t>.</w:t>
      </w:r>
    </w:p>
    <w:p w14:paraId="5080DFF4" w14:textId="77777777" w:rsidR="00DE116A" w:rsidRDefault="00DE116A" w:rsidP="00DE116A">
      <w:pPr>
        <w:rPr>
          <w:color w:val="000000" w:themeColor="text1"/>
        </w:rPr>
      </w:pPr>
    </w:p>
    <w:p w14:paraId="31A50BE9" w14:textId="77777777" w:rsidR="00292AF1" w:rsidRDefault="00292AF1" w:rsidP="00DE116A">
      <w:pPr>
        <w:rPr>
          <w:color w:val="000000" w:themeColor="text1"/>
        </w:rPr>
      </w:pPr>
    </w:p>
    <w:p w14:paraId="1A9405BD" w14:textId="77777777" w:rsidR="00292AF1" w:rsidRPr="00DE116A" w:rsidRDefault="00292AF1" w:rsidP="00DE116A">
      <w:pPr>
        <w:rPr>
          <w:color w:val="000000" w:themeColor="text1"/>
        </w:rPr>
      </w:pPr>
    </w:p>
    <w:p w14:paraId="6A851118" w14:textId="77777777" w:rsidR="006B6CFD" w:rsidRDefault="006B6CFD" w:rsidP="006B6CFD">
      <w:pPr>
        <w:spacing w:before="100" w:beforeAutospacing="1" w:after="100" w:afterAutospacing="1" w:line="240" w:lineRule="auto"/>
        <w:rPr>
          <w:rFonts w:cs="Arial"/>
          <w:b/>
          <w:bCs/>
        </w:rPr>
      </w:pPr>
      <w:r>
        <w:rPr>
          <w:rFonts w:cs="Arial"/>
          <w:b/>
          <w:bCs/>
        </w:rPr>
        <w:lastRenderedPageBreak/>
        <w:t>Omavalvontasuunnitelman seuranta</w:t>
      </w:r>
      <w:bookmarkEnd w:id="34"/>
    </w:p>
    <w:p w14:paraId="0DEDC600" w14:textId="375DB898" w:rsidR="006B6CFD" w:rsidRDefault="006B6CFD" w:rsidP="006B6CFD">
      <w:pPr>
        <w:spacing w:before="100" w:beforeAutospacing="1" w:after="100" w:afterAutospacing="1" w:line="240" w:lineRule="auto"/>
        <w:rPr>
          <w:rFonts w:cs="Arial"/>
        </w:rPr>
      </w:pPr>
      <w:r>
        <w:rPr>
          <w:rFonts w:cs="Arial"/>
        </w:rPr>
        <w:t xml:space="preserve">Omavalvontasuunnitelma päivitetään säännöllisesti </w:t>
      </w:r>
      <w:r w:rsidR="001B2274">
        <w:rPr>
          <w:rFonts w:cs="Arial"/>
        </w:rPr>
        <w:t>kolme kertaa</w:t>
      </w:r>
      <w:r>
        <w:rPr>
          <w:rFonts w:cs="Arial"/>
        </w:rPr>
        <w:t xml:space="preserve"> vuodessa ja aina kun toiminnassa tapahtuu palvelun laatuun ja asiakasturvallisuuteen liittyviä muutoksia. Päivittämisen yhteydessä omavalvontasuunnitelma käydään läpi koko henkilöstön kanssa.</w:t>
      </w:r>
      <w:bookmarkStart w:id="35" w:name="_Toc45556442"/>
      <w:r>
        <w:rPr>
          <w:rFonts w:cs="Arial"/>
        </w:rPr>
        <w:t xml:space="preserve"> </w:t>
      </w:r>
    </w:p>
    <w:p w14:paraId="75D1A046" w14:textId="7F47B21A" w:rsidR="006B6CFD" w:rsidRDefault="006B6CFD" w:rsidP="006B6CFD">
      <w:pPr>
        <w:spacing w:before="100" w:beforeAutospacing="1" w:after="100" w:afterAutospacing="1" w:line="240" w:lineRule="auto"/>
        <w:rPr>
          <w:rFonts w:cs="Arial"/>
        </w:rPr>
      </w:pPr>
      <w:r>
        <w:rPr>
          <w:rFonts w:cs="Arial"/>
        </w:rPr>
        <w:t>Yksikön vastuuhenkilö vastaa siitä, että puitesopimuksen tai asiakaskohtaisen sopimuksen mukainen palvelusisältö toteutuu arjessa ja henkilökunta tuntee sopimuksen vaatimukset. Sopimukset ovat tallennettuna sopimuksenhallintajärjestelmässä, johon esihenkilö</w:t>
      </w:r>
      <w:r w:rsidR="008D60CB">
        <w:rPr>
          <w:rFonts w:cs="Arial"/>
        </w:rPr>
        <w:t xml:space="preserve">llä on pääsy. </w:t>
      </w:r>
      <w:r w:rsidR="00AB1730">
        <w:rPr>
          <w:rFonts w:cs="Arial"/>
        </w:rPr>
        <w:t xml:space="preserve">Myös </w:t>
      </w:r>
      <w:r w:rsidR="008D60CB">
        <w:rPr>
          <w:rFonts w:cs="Arial"/>
        </w:rPr>
        <w:t xml:space="preserve">tulevaisuudessa muut </w:t>
      </w:r>
      <w:r w:rsidR="00AB1730">
        <w:rPr>
          <w:rFonts w:cs="Arial"/>
        </w:rPr>
        <w:t xml:space="preserve">yksikössä työskentelevät </w:t>
      </w:r>
      <w:r w:rsidR="008D60CB">
        <w:rPr>
          <w:rFonts w:cs="Arial"/>
        </w:rPr>
        <w:t xml:space="preserve">sosiaalityöntekijät sekä </w:t>
      </w:r>
      <w:r>
        <w:rPr>
          <w:rFonts w:cs="Arial"/>
        </w:rPr>
        <w:t>perhehoidonohjaajat tietävät sopimusten sisällöt erityisesti omiin työtehtäviinsä liittyen. Yksikön vastuuhenkilö varmistaa, että yksikön työntekijöillä on henkilökohtaiset tehtävänkuvat ja selkeät vastuualueet</w:t>
      </w:r>
      <w:r w:rsidR="00AB1730">
        <w:rPr>
          <w:rFonts w:cs="Arial"/>
        </w:rPr>
        <w:t>. T</w:t>
      </w:r>
      <w:r>
        <w:rPr>
          <w:rFonts w:cs="Arial"/>
        </w:rPr>
        <w:t>ehtävänkuvien ajantasaisuus varmistetaan vuosittaisissa kehityskeskusteluissa. Yksikö</w:t>
      </w:r>
      <w:r w:rsidR="008D60CB">
        <w:rPr>
          <w:rFonts w:cs="Arial"/>
        </w:rPr>
        <w:t xml:space="preserve">n laajentuessa pidetään </w:t>
      </w:r>
      <w:r>
        <w:rPr>
          <w:rFonts w:cs="Arial"/>
        </w:rPr>
        <w:t>viikoittaiset tiimit, jotka vastuuhenkilö vetää ja niissä käsitellään palvelun tuottamiseen liittyviä arjen asioita. Viikkotiimeistä kirjataan esityslista, joka täydennetään muistioksi</w:t>
      </w:r>
      <w:r w:rsidR="00356EA8">
        <w:rPr>
          <w:rFonts w:cs="Arial"/>
        </w:rPr>
        <w:t xml:space="preserve">. </w:t>
      </w:r>
      <w:r>
        <w:rPr>
          <w:rFonts w:cs="Arial"/>
        </w:rPr>
        <w:t xml:space="preserve">Tällä varmistamme tiedonkulun ja yhteisen asiantuntijuuden jakamisen. Hoivatiellä on myös käytössä sisäinen viestinnän Intranet sekä kuukausittaisen henkilöstö- ja esihenkilöinfot, joiden avulla henkilökuntaa tiedotetaan organisaation tasolla. </w:t>
      </w:r>
      <w:r w:rsidR="008D60CB">
        <w:rPr>
          <w:rFonts w:cs="Arial"/>
        </w:rPr>
        <w:t xml:space="preserve">Tulevaisuudessa on tarkoitus </w:t>
      </w:r>
      <w:r w:rsidR="008002E6">
        <w:rPr>
          <w:rFonts w:cs="Arial"/>
        </w:rPr>
        <w:t xml:space="preserve">pitää </w:t>
      </w:r>
      <w:r>
        <w:rPr>
          <w:rFonts w:cs="Arial"/>
        </w:rPr>
        <w:t>kuukausittain myös esihenkilön ja työntekijöiden välisiä omia tuokioita, joissa esihenkilö tapaa työntekijöitä kahden kesken. Näillä käydään läpi työn esim. tekemiseen, työhyvinvointiin ja asiakkaisiin liittyviä asioita.</w:t>
      </w:r>
    </w:p>
    <w:p w14:paraId="05FE9911" w14:textId="77777777" w:rsidR="006B6CFD" w:rsidRDefault="006B6CFD" w:rsidP="006B6CFD">
      <w:pPr>
        <w:spacing w:before="100" w:beforeAutospacing="1" w:after="100" w:afterAutospacing="1" w:line="240" w:lineRule="auto"/>
        <w:rPr>
          <w:rFonts w:cs="Arial"/>
        </w:rPr>
      </w:pPr>
      <w:r>
        <w:rPr>
          <w:rFonts w:cs="Arial"/>
        </w:rPr>
        <w:t xml:space="preserve">Perhehoidolla ja yksiköllä on käytössä vuosikello, johon merkitään tulevat tapahtumat ja tärkeät muistettavat asiat. </w:t>
      </w:r>
    </w:p>
    <w:p w14:paraId="74808073" w14:textId="5CB59F50" w:rsidR="00292AF1" w:rsidRDefault="006B6CFD" w:rsidP="006B6CFD">
      <w:pPr>
        <w:spacing w:before="100" w:beforeAutospacing="1" w:after="100" w:afterAutospacing="1" w:line="240" w:lineRule="auto"/>
        <w:rPr>
          <w:rFonts w:cs="Arial"/>
        </w:rPr>
      </w:pPr>
      <w:r>
        <w:rPr>
          <w:rFonts w:cs="Arial"/>
        </w:rPr>
        <w:t>Omavalvontasuunnitelmaa laadittaessa ja päivitettäessä on otettu huomioon palautetieto, joka on saatu palveluyksikön palveluja saavilta asiakkailta, heidän läheisiltään sekä palveluyksikön henkilöstöltä. Myös muu palaute, esimerkiksi muistutukset, kantelut, muutoksenhaut</w:t>
      </w:r>
      <w:r w:rsidR="00C34656">
        <w:rPr>
          <w:rFonts w:cs="Arial"/>
        </w:rPr>
        <w:t xml:space="preserve"> sekä</w:t>
      </w:r>
      <w:r>
        <w:rPr>
          <w:rFonts w:cs="Arial"/>
        </w:rPr>
        <w:t xml:space="preserve"> epäkohtailmoitukset otetaan huomioon omavalvontasuunnitelmassa. Omavalvontasuunnitelman päivittämisessä on huomioitu palvelussa, sen laadussa ja asiakasturvallisuudessa tapahtuvat muutokset.</w:t>
      </w:r>
    </w:p>
    <w:p w14:paraId="043B6F7C" w14:textId="77777777" w:rsidR="006B6CFD" w:rsidRDefault="006B6CFD" w:rsidP="006B6CFD">
      <w:pPr>
        <w:spacing w:before="100" w:beforeAutospacing="1" w:after="100" w:afterAutospacing="1" w:line="240" w:lineRule="auto"/>
        <w:rPr>
          <w:rFonts w:cs="Arial"/>
          <w:b/>
          <w:bCs/>
        </w:rPr>
      </w:pPr>
      <w:r>
        <w:rPr>
          <w:rFonts w:cs="Arial"/>
          <w:b/>
          <w:bCs/>
        </w:rPr>
        <w:t>Omavalvontasuunnitelman julkisuus</w:t>
      </w:r>
      <w:bookmarkEnd w:id="35"/>
    </w:p>
    <w:p w14:paraId="7730972C" w14:textId="0B8DED43" w:rsidR="006B6CFD" w:rsidRDefault="006B6CFD" w:rsidP="006B6CFD">
      <w:pPr>
        <w:spacing w:before="100" w:beforeAutospacing="1" w:after="100" w:afterAutospacing="1" w:line="240" w:lineRule="auto"/>
        <w:rPr>
          <w:rFonts w:cs="Arial"/>
        </w:rPr>
      </w:pPr>
      <w:r>
        <w:rPr>
          <w:rFonts w:cs="Arial"/>
        </w:rPr>
        <w:t>Yksikön omavalvontasuunnitelma on nähtävillä perhehoidon toimitilo</w:t>
      </w:r>
      <w:r w:rsidR="00C34656">
        <w:rPr>
          <w:rFonts w:cs="Arial"/>
        </w:rPr>
        <w:t>issa</w:t>
      </w:r>
      <w:r>
        <w:rPr>
          <w:rFonts w:cs="Arial"/>
        </w:rPr>
        <w:t>, IMS-laadunhallintajärjestelmässä sekä Hoivatien verkkosivuilla. Omavalvontasuunnitelman aiemmat versiot kahden edellisen vuoden ajalta säilytetään IMS-laadunhallintajärjestelmässä.</w:t>
      </w:r>
    </w:p>
    <w:p w14:paraId="37801983" w14:textId="77777777" w:rsidR="009840C5" w:rsidRDefault="009840C5" w:rsidP="006B6CFD">
      <w:pPr>
        <w:spacing w:before="100" w:beforeAutospacing="1" w:after="100" w:afterAutospacing="1" w:line="240" w:lineRule="auto"/>
        <w:rPr>
          <w:rFonts w:cs="Arial"/>
        </w:rPr>
      </w:pPr>
    </w:p>
    <w:p w14:paraId="5ECA0E29" w14:textId="77777777" w:rsidR="008C0AD2" w:rsidRPr="00D55226" w:rsidRDefault="008C0AD2" w:rsidP="00223323">
      <w:pPr>
        <w:pStyle w:val="Otsikko1"/>
      </w:pPr>
      <w:bookmarkStart w:id="36" w:name="_Toc225239299"/>
      <w:r w:rsidRPr="00223323">
        <w:t>Palveluyksikön</w:t>
      </w:r>
      <w:r w:rsidRPr="00D55226">
        <w:t xml:space="preserve"> omavalvonnan toteuttaminen ja menettelytavat</w:t>
      </w:r>
      <w:bookmarkEnd w:id="30"/>
      <w:bookmarkEnd w:id="31"/>
      <w:bookmarkEnd w:id="32"/>
      <w:bookmarkEnd w:id="33"/>
      <w:bookmarkEnd w:id="36"/>
    </w:p>
    <w:p w14:paraId="5B3CEAC7" w14:textId="4087A3F9" w:rsidR="00D451B0" w:rsidRPr="00D451B0" w:rsidRDefault="008C0AD2" w:rsidP="00D451B0">
      <w:pPr>
        <w:pStyle w:val="Otsikko2"/>
      </w:pPr>
      <w:bookmarkStart w:id="37" w:name="_Toc153534229"/>
      <w:bookmarkStart w:id="38" w:name="_Toc175740436"/>
      <w:bookmarkStart w:id="39" w:name="_Toc175741899"/>
      <w:bookmarkStart w:id="40" w:name="_Toc175741954"/>
      <w:bookmarkStart w:id="41" w:name="_Toc188357434"/>
      <w:bookmarkStart w:id="42" w:name="_Toc225239300"/>
      <w:r w:rsidRPr="00F108EA">
        <w:t>Palvelujen saatavuuden varmistaminen</w:t>
      </w:r>
      <w:bookmarkEnd w:id="37"/>
      <w:bookmarkEnd w:id="38"/>
      <w:bookmarkEnd w:id="39"/>
      <w:bookmarkEnd w:id="40"/>
      <w:bookmarkEnd w:id="41"/>
      <w:bookmarkEnd w:id="42"/>
    </w:p>
    <w:p w14:paraId="6F5C6EAF" w14:textId="4D49BD0B" w:rsidR="00D32654" w:rsidRDefault="00D32654" w:rsidP="009840C5">
      <w:pPr>
        <w:spacing w:before="100" w:beforeAutospacing="1" w:after="100" w:afterAutospacing="1" w:line="240" w:lineRule="auto"/>
        <w:rPr>
          <w:rFonts w:cs="Arial"/>
        </w:rPr>
      </w:pPr>
      <w:r>
        <w:rPr>
          <w:rFonts w:cs="Arial"/>
        </w:rPr>
        <w:t>Perhehoitopalveluiden toiminta-ajatuksena on tarjota sijaisperheitä niitä tarvitseville lapsille ja nuorille. Sijoitukset ovat pääsääntöisesti pitkäaikaisia huostaanotettujen lasten sijoituksia, mutta kyseeseen voivat tulla myös lyhyet perhesijoitukset, kuten avohuollon sijoitukset tai kiireelliset sijoitukset. Meillä on myös tukiperheitä ja sijaishoitoperheitä, joissa lapset ja nuoret käyvät sovitusti.</w:t>
      </w:r>
    </w:p>
    <w:p w14:paraId="67E09CAD" w14:textId="77777777" w:rsidR="00D451B0" w:rsidRPr="009840C5" w:rsidRDefault="00D451B0" w:rsidP="009840C5">
      <w:pPr>
        <w:spacing w:before="100" w:beforeAutospacing="1" w:after="100" w:afterAutospacing="1" w:line="240" w:lineRule="auto"/>
        <w:rPr>
          <w:rFonts w:cs="Arial"/>
          <w:i/>
          <w:iCs/>
          <w:color w:val="FF0000"/>
        </w:rPr>
      </w:pPr>
    </w:p>
    <w:p w14:paraId="45E906AD" w14:textId="64EC0322" w:rsidR="008C0AD2" w:rsidRDefault="00B367F0" w:rsidP="0053145F">
      <w:r>
        <w:lastRenderedPageBreak/>
        <w:t xml:space="preserve">Pääkaupunkiseudun perhehoidon </w:t>
      </w:r>
      <w:r w:rsidR="008C0AD2">
        <w:t>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012B1605" w:rsidR="00EA613A" w:rsidRDefault="00A64652" w:rsidP="00EF34D0">
            <w:pPr>
              <w:jc w:val="left"/>
            </w:pPr>
            <w:r>
              <w:t>Suunnitteilla olevaan Pride- valmennukseen ei saada rekrytoitua tarpeeksi perheitä</w:t>
            </w:r>
          </w:p>
        </w:tc>
        <w:tc>
          <w:tcPr>
            <w:tcW w:w="3209" w:type="dxa"/>
          </w:tcPr>
          <w:p w14:paraId="11242B55" w14:textId="0E9DBD2F" w:rsidR="00EA613A" w:rsidRDefault="008A2529" w:rsidP="009D05ED">
            <w:pPr>
              <w:jc w:val="left"/>
            </w:pPr>
            <w:r>
              <w:t xml:space="preserve">Perhehoidon perheiden rekrytointi ja toiminnasta markkinointi. </w:t>
            </w:r>
          </w:p>
        </w:tc>
        <w:tc>
          <w:tcPr>
            <w:tcW w:w="3210" w:type="dxa"/>
          </w:tcPr>
          <w:p w14:paraId="339F0491" w14:textId="546F60CE" w:rsidR="00EA613A" w:rsidRDefault="008A2529" w:rsidP="0053145F">
            <w:r>
              <w:t>Yksikön esihenkilö</w:t>
            </w:r>
          </w:p>
        </w:tc>
      </w:tr>
      <w:tr w:rsidR="00EA613A" w14:paraId="367ED600" w14:textId="77777777" w:rsidTr="00EA613A">
        <w:tc>
          <w:tcPr>
            <w:tcW w:w="3209" w:type="dxa"/>
          </w:tcPr>
          <w:p w14:paraId="00573A12" w14:textId="5560A1D9" w:rsidR="00EA613A" w:rsidRDefault="008002E6" w:rsidP="0053145F">
            <w:r>
              <w:t>Pääkaupunkiseudun perhehoidosta ei löydy lapsen</w:t>
            </w:r>
            <w:r w:rsidRPr="00EF34D0">
              <w:t xml:space="preserve"> tarpeisiin vastaavaa sijaisperhettä</w:t>
            </w:r>
            <w:r>
              <w:t>.</w:t>
            </w:r>
          </w:p>
        </w:tc>
        <w:tc>
          <w:tcPr>
            <w:tcW w:w="3209" w:type="dxa"/>
          </w:tcPr>
          <w:p w14:paraId="2D5B8341" w14:textId="507A595D" w:rsidR="00EA613A" w:rsidRDefault="004608EE" w:rsidP="0053145F">
            <w:r w:rsidRPr="009D05ED">
              <w:t>Mahdollisimman monimuotoinen perhereservi</w:t>
            </w:r>
          </w:p>
        </w:tc>
        <w:tc>
          <w:tcPr>
            <w:tcW w:w="3210" w:type="dxa"/>
          </w:tcPr>
          <w:p w14:paraId="2AC72FBB" w14:textId="54B5AA8F" w:rsidR="00EA613A" w:rsidRDefault="004608EE" w:rsidP="0053145F">
            <w:r>
              <w:t>Yksikön esihenkilö</w:t>
            </w:r>
          </w:p>
        </w:tc>
      </w:tr>
      <w:tr w:rsidR="00EA613A" w14:paraId="0C231EA8" w14:textId="77777777" w:rsidTr="00EA613A">
        <w:tc>
          <w:tcPr>
            <w:tcW w:w="3209" w:type="dxa"/>
          </w:tcPr>
          <w:p w14:paraId="3AE49943" w14:textId="0B75DB77" w:rsidR="00EA613A" w:rsidRDefault="008002E6" w:rsidP="0053145F">
            <w:r>
              <w:t xml:space="preserve">Pääkaupunkiseudun perhehoidosta </w:t>
            </w:r>
            <w:r w:rsidRPr="004608EE">
              <w:t>ei löydy lapsen tarpeisiin sopivaa tukiperhettä ja sijaishoitoperhettä</w:t>
            </w:r>
            <w:r>
              <w:t>.</w:t>
            </w:r>
          </w:p>
        </w:tc>
        <w:tc>
          <w:tcPr>
            <w:tcW w:w="3209" w:type="dxa"/>
          </w:tcPr>
          <w:p w14:paraId="6ED88251" w14:textId="51B4CD56" w:rsidR="00EA613A" w:rsidRDefault="008002E6" w:rsidP="0053145F">
            <w:r w:rsidRPr="009D05ED">
              <w:t>Mahdollisimman monimuotoinen perhereservi</w:t>
            </w:r>
          </w:p>
        </w:tc>
        <w:tc>
          <w:tcPr>
            <w:tcW w:w="3210" w:type="dxa"/>
          </w:tcPr>
          <w:p w14:paraId="030C5B9C" w14:textId="0883CB5A" w:rsidR="00EA613A" w:rsidRDefault="008002E6" w:rsidP="0053145F">
            <w:r>
              <w:t>Yksikön esihenkilö</w:t>
            </w:r>
          </w:p>
        </w:tc>
      </w:tr>
    </w:tbl>
    <w:p w14:paraId="7EBABC2E" w14:textId="77777777" w:rsidR="00EA613A" w:rsidRDefault="00EA613A" w:rsidP="0053145F"/>
    <w:p w14:paraId="3A047F6E" w14:textId="4E4C73D4" w:rsidR="008C0AD2" w:rsidRPr="00F108EA" w:rsidRDefault="008C0AD2" w:rsidP="008C0AD2">
      <w:pPr>
        <w:pStyle w:val="Otsikko2"/>
      </w:pPr>
      <w:bookmarkStart w:id="43" w:name="_Toc175740437"/>
      <w:bookmarkStart w:id="44" w:name="_Toc175741900"/>
      <w:bookmarkStart w:id="45" w:name="_Toc175741955"/>
      <w:bookmarkStart w:id="46" w:name="_Toc188357435"/>
      <w:bookmarkStart w:id="47" w:name="_Toc225239301"/>
      <w:r w:rsidRPr="00F108EA">
        <w:t>Palvelujen jatkuvuuden varmistaminen</w:t>
      </w:r>
      <w:bookmarkEnd w:id="43"/>
      <w:bookmarkEnd w:id="44"/>
      <w:bookmarkEnd w:id="45"/>
      <w:bookmarkEnd w:id="46"/>
      <w:bookmarkEnd w:id="47"/>
    </w:p>
    <w:p w14:paraId="599981A4" w14:textId="3678BB27" w:rsidR="008C0AD2" w:rsidRPr="00F108EA" w:rsidRDefault="008C0AD2" w:rsidP="008C0AD2">
      <w:pPr>
        <w:pStyle w:val="Otsikko3"/>
        <w:spacing w:line="276" w:lineRule="auto"/>
        <w:rPr>
          <w:rFonts w:eastAsia="Arial" w:cs="Arial"/>
        </w:rPr>
      </w:pPr>
      <w:bookmarkStart w:id="48" w:name="_Toc175741956"/>
      <w:bookmarkStart w:id="49" w:name="_Toc225239302"/>
      <w:r w:rsidRPr="00F108EA">
        <w:rPr>
          <w:rFonts w:eastAsia="Arial" w:cs="Arial"/>
        </w:rPr>
        <w:t>Monialainen yhteistyö ja palvelun koordinointi</w:t>
      </w:r>
      <w:bookmarkStart w:id="50" w:name="_Toc978757974"/>
      <w:bookmarkEnd w:id="48"/>
      <w:bookmarkEnd w:id="49"/>
    </w:p>
    <w:p w14:paraId="0EE7CC01" w14:textId="5E1969FA" w:rsidR="002865E5" w:rsidRPr="005406D1" w:rsidRDefault="002865E5" w:rsidP="002865E5">
      <w:pPr>
        <w:spacing w:before="100" w:beforeAutospacing="1" w:after="100" w:afterAutospacing="1" w:line="240" w:lineRule="auto"/>
        <w:rPr>
          <w:rFonts w:cs="Arial"/>
        </w:rPr>
      </w:pPr>
      <w:bookmarkStart w:id="51" w:name="_Toc750371403"/>
      <w:bookmarkStart w:id="52" w:name="_Toc175741957"/>
      <w:bookmarkEnd w:id="50"/>
      <w:r w:rsidRPr="005406D1">
        <w:rPr>
          <w:rFonts w:cs="Arial"/>
        </w:rPr>
        <w:t xml:space="preserve">Sijoittavan hyvinvointialueen lapsen asioista vastaava sosiaalityöntekijä on vastuussa sijoitetulle lapselle haettavista palveluista ja viime kädessä ohjeistaa </w:t>
      </w:r>
      <w:r>
        <w:rPr>
          <w:rFonts w:cs="Arial"/>
        </w:rPr>
        <w:t>sekä</w:t>
      </w:r>
      <w:r w:rsidRPr="005406D1">
        <w:rPr>
          <w:rFonts w:cs="Arial"/>
        </w:rPr>
        <w:t xml:space="preserve"> vastaa tiedonkulusta eri toimijoiden välillä salassapito huomioon ottaen. Hoivatien yksikön työntekijät osallistuvat pyydettäessä tai sopimuksen mukaan lasta tai perhehoitoperhettä koskeviin neuvotteluihin ja tiedonkulku varmistetaan tällä tavoin.</w:t>
      </w:r>
    </w:p>
    <w:p w14:paraId="6D89F636" w14:textId="1222EA1E" w:rsidR="002865E5" w:rsidRPr="005406D1" w:rsidRDefault="004C4C08" w:rsidP="002865E5">
      <w:pPr>
        <w:spacing w:before="100" w:beforeAutospacing="1" w:after="100" w:afterAutospacing="1" w:line="240" w:lineRule="auto"/>
        <w:rPr>
          <w:rFonts w:cs="Arial"/>
          <w:color w:val="0070C0"/>
        </w:rPr>
      </w:pPr>
      <w:r>
        <w:rPr>
          <w:rFonts w:cs="Arial"/>
        </w:rPr>
        <w:t xml:space="preserve">Pääkaupunkiseudun </w:t>
      </w:r>
      <w:r w:rsidR="002865E5" w:rsidRPr="005406D1">
        <w:rPr>
          <w:rFonts w:cs="Arial"/>
        </w:rPr>
        <w:t>perhehoidon työntekijät tuntevat lapsen monialaista yhteistyöverkostoa ja tekee yhteistyötä sopimuksen mukaisesti. Tähän verkostoon kuuluvat usein varhaiskasvatus, koulu, perusterveydenhuolto ja erikoissairaanhoito. Lapsen perhehoitaja tuntee alueensa yhteistyökumppanit parhaiten ja tekee lapsen hoitoon ja kasvatukseen liittyvää yhteistyötä heidän kanssaan.</w:t>
      </w:r>
    </w:p>
    <w:p w14:paraId="699AB095" w14:textId="5D64C12C" w:rsidR="008C0AD2" w:rsidRPr="00E36113" w:rsidRDefault="008C0AD2" w:rsidP="008C0AD2">
      <w:pPr>
        <w:pStyle w:val="Otsikko3"/>
        <w:spacing w:line="276" w:lineRule="auto"/>
        <w:rPr>
          <w:rFonts w:eastAsia="Arial" w:cs="Arial"/>
        </w:rPr>
      </w:pPr>
      <w:bookmarkStart w:id="53" w:name="_Toc225239303"/>
      <w:r w:rsidRPr="00E36113">
        <w:rPr>
          <w:rFonts w:eastAsia="Arial" w:cs="Arial"/>
        </w:rPr>
        <w:t>Valmius- ja jatkuvuudenhallinta</w:t>
      </w:r>
      <w:bookmarkEnd w:id="51"/>
      <w:bookmarkEnd w:id="52"/>
      <w:bookmarkEnd w:id="53"/>
    </w:p>
    <w:p w14:paraId="340D792E" w14:textId="05A9143B" w:rsidR="00277B58" w:rsidRPr="005406D1" w:rsidRDefault="00277B58" w:rsidP="00277B58">
      <w:pPr>
        <w:spacing w:before="100" w:beforeAutospacing="1" w:after="100" w:afterAutospacing="1" w:line="240" w:lineRule="auto"/>
        <w:rPr>
          <w:rFonts w:cs="Arial"/>
        </w:rPr>
      </w:pPr>
      <w:r w:rsidRPr="005406D1">
        <w:rPr>
          <w:rFonts w:cs="Arial"/>
        </w:rPr>
        <w:t xml:space="preserve">Palveluyksikön valmius- ja jatkuvuudenhallinnasta sekä valmius- ja jatkuvuussuunnitelmasta vastaa perhehoidon johtava sosiaalityöntekijä </w:t>
      </w:r>
      <w:r>
        <w:rPr>
          <w:rFonts w:cs="Arial"/>
        </w:rPr>
        <w:t>Maija Tammi</w:t>
      </w:r>
      <w:r w:rsidRPr="005406D1">
        <w:rPr>
          <w:rFonts w:cs="Arial"/>
        </w:rPr>
        <w:t>,</w:t>
      </w:r>
      <w:r>
        <w:t xml:space="preserve"> </w:t>
      </w:r>
      <w:hyperlink r:id="rId16" w:history="1">
        <w:r w:rsidRPr="00FB3F59">
          <w:rPr>
            <w:rStyle w:val="Hyperlinkki"/>
          </w:rPr>
          <w:t>maija.tammi@hoivatie.fi</w:t>
        </w:r>
      </w:hyperlink>
      <w:r>
        <w:t xml:space="preserve"> </w:t>
      </w:r>
      <w:r w:rsidRPr="005406D1">
        <w:rPr>
          <w:rFonts w:cs="Arial"/>
        </w:rPr>
        <w:t>, +358447</w:t>
      </w:r>
      <w:r>
        <w:rPr>
          <w:rFonts w:cs="Arial"/>
        </w:rPr>
        <w:t>275671</w:t>
      </w:r>
      <w:r w:rsidRPr="005406D1">
        <w:rPr>
          <w:rFonts w:cs="Arial"/>
        </w:rPr>
        <w:t>.</w:t>
      </w:r>
    </w:p>
    <w:p w14:paraId="56474CBC" w14:textId="2F66A4C6" w:rsidR="00292AF1" w:rsidRDefault="00277B58" w:rsidP="00277B58">
      <w:pPr>
        <w:spacing w:before="100" w:beforeAutospacing="1" w:after="100" w:afterAutospacing="1" w:line="240" w:lineRule="auto"/>
        <w:rPr>
          <w:rFonts w:cs="Arial"/>
        </w:rPr>
      </w:pPr>
      <w:r w:rsidRPr="005406D1">
        <w:rPr>
          <w:rFonts w:cs="Arial"/>
        </w:rPr>
        <w:t>Hoivatiellä on organisaation kattava valmiussuunnitelma. Perhehoitopalvelujen asiakkaat asuvat perhekodeissa, joten heidän päivittäisestä hoidostansa ja huolenpidosta vastaavat perhehoitajat. Perhehoitajilla on velvollisuus ilmoittaa tilanteistaan ja perhekodeissa tapahtuvista muutoksista viipymättä. Perhehoitopalveluissa tuetaan ja autetaan sijaisperhe</w:t>
      </w:r>
      <w:r>
        <w:rPr>
          <w:rFonts w:cs="Arial"/>
        </w:rPr>
        <w:t>iden</w:t>
      </w:r>
      <w:r w:rsidRPr="005406D1">
        <w:rPr>
          <w:rFonts w:cs="Arial"/>
        </w:rPr>
        <w:t xml:space="preserve"> erilaisissa tilanteissa tiiviimmän työntekijän antaman tuen, sijaishoidon, yksilötyönohjauksen, koulutuksen ja konsultaation avulla.</w:t>
      </w:r>
    </w:p>
    <w:p w14:paraId="0FCC089D" w14:textId="77777777" w:rsidR="00292AF1" w:rsidRDefault="00292AF1">
      <w:pPr>
        <w:jc w:val="left"/>
        <w:rPr>
          <w:rFonts w:cs="Arial"/>
        </w:rPr>
      </w:pPr>
      <w:r>
        <w:rPr>
          <w:rFonts w:cs="Arial"/>
        </w:rPr>
        <w:br w:type="page"/>
      </w:r>
    </w:p>
    <w:p w14:paraId="2DC93607" w14:textId="10FBB722" w:rsidR="008C0AD2" w:rsidRDefault="00CA4873" w:rsidP="00EE1D97">
      <w:pPr>
        <w:rPr>
          <w:i/>
          <w:iCs/>
          <w:color w:val="FF0000"/>
        </w:rPr>
      </w:pPr>
      <w:r>
        <w:lastRenderedPageBreak/>
        <w:t>Pääkaupunkiseudun perhehoidon</w:t>
      </w:r>
      <w:r w:rsidR="008C0AD2">
        <w:t xml:space="preserve"> </w:t>
      </w:r>
      <w:r w:rsidR="008C0AD2" w:rsidRPr="00CE2808">
        <w:t>toiminnan keskeisimpien jatkuvuutta koskevien riskien tunnistaminen</w:t>
      </w:r>
      <w:r w:rsidR="008C0AD2">
        <w:t xml:space="preserve"> </w:t>
      </w:r>
      <w:r w:rsidR="008C0AD2" w:rsidRPr="00CE2808">
        <w:t>ja hallinta</w:t>
      </w:r>
      <w:r>
        <w:t>.</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7DE21A3B" w14:textId="7A057AE5" w:rsidR="00CA090A" w:rsidRDefault="005E2907" w:rsidP="00EE1D97">
            <w:r w:rsidRPr="005E2907">
              <w:t>Energiahuollon häiriö</w:t>
            </w:r>
          </w:p>
        </w:tc>
        <w:tc>
          <w:tcPr>
            <w:tcW w:w="3209" w:type="dxa"/>
          </w:tcPr>
          <w:p w14:paraId="66155194" w14:textId="3F53F3BD" w:rsidR="00CA090A" w:rsidRDefault="00671CE3" w:rsidP="00671CE3">
            <w:pPr>
              <w:jc w:val="left"/>
            </w:pPr>
            <w:r w:rsidRPr="00671CE3">
              <w:t>Toimistolta löytyy tarvittaessa taskulamppuja, pattereita ja varavirtalähde. Seurataan alueen viranomaistiedotteita ja toimitaan annettujen ohjeistusten mukaisesti.</w:t>
            </w:r>
          </w:p>
        </w:tc>
        <w:tc>
          <w:tcPr>
            <w:tcW w:w="3210" w:type="dxa"/>
          </w:tcPr>
          <w:p w14:paraId="5AE77640" w14:textId="63C128FB" w:rsidR="00CA090A" w:rsidRDefault="00671CE3" w:rsidP="00EE1D97">
            <w:r>
              <w:t>Yksikön esihenkilö</w:t>
            </w:r>
          </w:p>
        </w:tc>
      </w:tr>
      <w:tr w:rsidR="00CA090A" w14:paraId="42AEE655" w14:textId="77777777" w:rsidTr="00CA090A">
        <w:tc>
          <w:tcPr>
            <w:tcW w:w="3209" w:type="dxa"/>
          </w:tcPr>
          <w:p w14:paraId="1757A32C" w14:textId="0E1CEA07" w:rsidR="00CA090A" w:rsidRDefault="00ED651E" w:rsidP="00EE1D97">
            <w:r w:rsidRPr="00ED651E">
              <w:t>Tartuntataudit</w:t>
            </w:r>
          </w:p>
        </w:tc>
        <w:tc>
          <w:tcPr>
            <w:tcW w:w="3209" w:type="dxa"/>
          </w:tcPr>
          <w:p w14:paraId="181B7F2B" w14:textId="19CE89B1" w:rsidR="00CA090A" w:rsidRDefault="00F25817" w:rsidP="00F25817">
            <w:pPr>
              <w:jc w:val="left"/>
            </w:pPr>
            <w:r w:rsidRPr="00F25817">
              <w:t>Työterveys neuvoo ja tarjoaa tarvittavat rokotteet. Työntekijät noudattavat hygieniaohjeistuksia. Hyvinvointialueen infektio- ja tartuntatautitiedotteiden seuraaminen ja niiden noudattaminen.</w:t>
            </w:r>
          </w:p>
        </w:tc>
        <w:tc>
          <w:tcPr>
            <w:tcW w:w="3210" w:type="dxa"/>
          </w:tcPr>
          <w:p w14:paraId="64406F06" w14:textId="77777777" w:rsidR="00CE2F7E" w:rsidRPr="00CE2F7E" w:rsidRDefault="00CE2F7E" w:rsidP="00CE2F7E">
            <w:r w:rsidRPr="00CE2F7E">
              <w:t>Työterveys</w:t>
            </w:r>
          </w:p>
          <w:p w14:paraId="71EA403A" w14:textId="7F4FA213" w:rsidR="00CA090A" w:rsidRDefault="00CE2F7E" w:rsidP="00CE2F7E">
            <w:r>
              <w:t>Yksikön e</w:t>
            </w:r>
            <w:r w:rsidRPr="00CE2F7E">
              <w:t>sihenkilö</w:t>
            </w:r>
          </w:p>
        </w:tc>
      </w:tr>
      <w:tr w:rsidR="00CA090A" w14:paraId="0B8BEF2E" w14:textId="77777777" w:rsidTr="00CA090A">
        <w:tc>
          <w:tcPr>
            <w:tcW w:w="3209" w:type="dxa"/>
          </w:tcPr>
          <w:p w14:paraId="4AC72F0F" w14:textId="0A670552" w:rsidR="00CA090A" w:rsidRDefault="004C5DAF" w:rsidP="004C5DAF">
            <w:pPr>
              <w:jc w:val="left"/>
            </w:pPr>
            <w:r w:rsidRPr="004C5DAF">
              <w:t>Tieto- ja viestintäverkkojen häiriöt</w:t>
            </w:r>
          </w:p>
        </w:tc>
        <w:tc>
          <w:tcPr>
            <w:tcW w:w="3209" w:type="dxa"/>
          </w:tcPr>
          <w:p w14:paraId="566526AB" w14:textId="5BDF2911" w:rsidR="00CA090A" w:rsidRDefault="00B41287" w:rsidP="00B41287">
            <w:pPr>
              <w:jc w:val="left"/>
            </w:pPr>
            <w:r w:rsidRPr="00B41287">
              <w:t>Työssä käytetään ainoastaan Hoivatien suojattua verkkoa ja laitteita. Asiakastietoja tallennetaan ainoastaan Hoivatien asiakastietojärjestelmään. Työntekijät suorittavat Hoivatien oppimisympäristössä tietosuojakoulutuksen säännöllisesti.</w:t>
            </w:r>
          </w:p>
        </w:tc>
        <w:tc>
          <w:tcPr>
            <w:tcW w:w="3210" w:type="dxa"/>
          </w:tcPr>
          <w:p w14:paraId="3FB29C2F" w14:textId="77777777" w:rsidR="005A178A" w:rsidRPr="005A178A" w:rsidRDefault="005A178A" w:rsidP="005A178A">
            <w:r w:rsidRPr="005A178A">
              <w:t>Hoivatien tietohallinto</w:t>
            </w:r>
          </w:p>
          <w:p w14:paraId="01894E42" w14:textId="3462DFEA" w:rsidR="00CA090A" w:rsidRDefault="005A178A" w:rsidP="005A178A">
            <w:r>
              <w:t>Yksikön e</w:t>
            </w:r>
            <w:r w:rsidRPr="005A178A">
              <w:t>sihenkilö</w:t>
            </w:r>
          </w:p>
        </w:tc>
      </w:tr>
      <w:tr w:rsidR="00CA090A" w14:paraId="5A46AE1A" w14:textId="77777777" w:rsidTr="00CA090A">
        <w:tc>
          <w:tcPr>
            <w:tcW w:w="3209" w:type="dxa"/>
          </w:tcPr>
          <w:p w14:paraId="126369D8" w14:textId="7E932909" w:rsidR="00CA090A" w:rsidRDefault="0016030A" w:rsidP="00EE1D97">
            <w:r w:rsidRPr="0016030A">
              <w:t>Henkilökunnan sairastapaukset</w:t>
            </w:r>
          </w:p>
        </w:tc>
        <w:tc>
          <w:tcPr>
            <w:tcW w:w="3209" w:type="dxa"/>
          </w:tcPr>
          <w:p w14:paraId="5144DEB7" w14:textId="77777777" w:rsidR="00457CB9" w:rsidRPr="00457CB9" w:rsidRDefault="00457CB9" w:rsidP="00457CB9">
            <w:r w:rsidRPr="00457CB9">
              <w:t>Sijaistussuunnitelma, etäpalvelumahdollisuudet,</w:t>
            </w:r>
          </w:p>
          <w:p w14:paraId="0AE02FF1" w14:textId="5A20FA8E" w:rsidR="00CA090A" w:rsidRDefault="00457CB9" w:rsidP="00457CB9">
            <w:r w:rsidRPr="00457CB9">
              <w:t>priorisointi</w:t>
            </w:r>
          </w:p>
        </w:tc>
        <w:tc>
          <w:tcPr>
            <w:tcW w:w="3210" w:type="dxa"/>
          </w:tcPr>
          <w:p w14:paraId="559BEFAD" w14:textId="242D46EB" w:rsidR="00CA090A" w:rsidRDefault="00457CB9" w:rsidP="00EE1D97">
            <w:r>
              <w:t>Yksikön esihenkilö</w:t>
            </w:r>
          </w:p>
        </w:tc>
      </w:tr>
    </w:tbl>
    <w:p w14:paraId="5A0CFBC5" w14:textId="6B489A94" w:rsidR="008C0AD2" w:rsidRPr="00CA090A" w:rsidRDefault="008C0AD2" w:rsidP="008C0AD2">
      <w:pPr>
        <w:pStyle w:val="Otsikko2"/>
      </w:pPr>
      <w:bookmarkStart w:id="54" w:name="_Toc1864136885"/>
      <w:bookmarkStart w:id="55" w:name="_Toc175740438"/>
      <w:bookmarkStart w:id="56" w:name="_Toc175741901"/>
      <w:bookmarkStart w:id="57" w:name="_Toc175741958"/>
      <w:bookmarkStart w:id="58" w:name="_Toc188357436"/>
      <w:bookmarkStart w:id="59" w:name="_Toc225239304"/>
      <w:r w:rsidRPr="00CA090A">
        <w:t>Palvelujen turvallisuuden ja laadun varmistaminen</w:t>
      </w:r>
      <w:bookmarkEnd w:id="54"/>
      <w:bookmarkEnd w:id="55"/>
      <w:bookmarkEnd w:id="56"/>
      <w:bookmarkEnd w:id="57"/>
      <w:bookmarkEnd w:id="58"/>
      <w:bookmarkEnd w:id="59"/>
    </w:p>
    <w:p w14:paraId="3F2389C3" w14:textId="56217A53" w:rsidR="008C0AD2" w:rsidRPr="00F108EA" w:rsidRDefault="008C0AD2" w:rsidP="008C0AD2">
      <w:pPr>
        <w:pStyle w:val="Otsikko3"/>
        <w:spacing w:line="276" w:lineRule="auto"/>
        <w:rPr>
          <w:rFonts w:eastAsia="Arial" w:cs="Arial"/>
        </w:rPr>
      </w:pPr>
      <w:bookmarkStart w:id="60" w:name="_Toc175741959"/>
      <w:bookmarkStart w:id="61" w:name="_Toc225239305"/>
      <w:r w:rsidRPr="00F108EA">
        <w:rPr>
          <w:rFonts w:eastAsia="Arial" w:cs="Arial"/>
        </w:rPr>
        <w:t>Palvelu</w:t>
      </w:r>
      <w:r w:rsidR="00CF52EE">
        <w:rPr>
          <w:rFonts w:eastAsia="Arial" w:cs="Arial"/>
        </w:rPr>
        <w:t>j</w:t>
      </w:r>
      <w:r w:rsidRPr="00F108EA">
        <w:rPr>
          <w:rFonts w:eastAsia="Arial" w:cs="Arial"/>
        </w:rPr>
        <w:t>en laadulliset edellytykset</w:t>
      </w:r>
      <w:bookmarkEnd w:id="60"/>
      <w:bookmarkEnd w:id="61"/>
    </w:p>
    <w:p w14:paraId="6419CF8E" w14:textId="4B4F1B58" w:rsidR="00797B7C" w:rsidRPr="00797B7C" w:rsidRDefault="00797B7C" w:rsidP="00797B7C">
      <w:r w:rsidRPr="00797B7C">
        <w:t>Hoivatien laatuvaatimukset perustuvat asiakaslähtöiseen, vaikuttavaan ja turvalliseen palveluun. H</w:t>
      </w:r>
      <w:r>
        <w:t>oivatiellä</w:t>
      </w:r>
      <w:r w:rsidRPr="00797B7C">
        <w:t xml:space="preserve"> on käytössä ISO 9001 ja ISO 14001 -laatustandardit, joiden viimeisin ulkoinen laaduntunnustus on saatu 3.9.2024. Standardien mukaisesti yksikössä tehdään säännöllistä omavalvonnan itsearviointia</w:t>
      </w:r>
      <w:r w:rsidR="00917356">
        <w:t>.</w:t>
      </w:r>
      <w:r w:rsidRPr="00797B7C">
        <w:t xml:space="preserve"> </w:t>
      </w:r>
    </w:p>
    <w:p w14:paraId="4D3C6FB3" w14:textId="77777777" w:rsidR="00797B7C" w:rsidRPr="00797B7C" w:rsidRDefault="00797B7C" w:rsidP="00797B7C">
      <w:pPr>
        <w:pStyle w:val="Luettelokappale"/>
      </w:pPr>
    </w:p>
    <w:p w14:paraId="2295FC32" w14:textId="011160D4" w:rsidR="00797B7C" w:rsidRPr="00797B7C" w:rsidRDefault="00917356" w:rsidP="00797B7C">
      <w:r>
        <w:t>Pääkaupunkiseudun perhehoidon</w:t>
      </w:r>
      <w:r w:rsidR="00797B7C" w:rsidRPr="00797B7C">
        <w:t xml:space="preserve"> laadun seuranta toteutetaan monipuolisten mittareiden avulla:</w:t>
      </w:r>
    </w:p>
    <w:p w14:paraId="6EF8DFA8" w14:textId="3D4F059D" w:rsidR="00797B7C" w:rsidRPr="00797B7C" w:rsidRDefault="00797B7C" w:rsidP="00797B7C">
      <w:pPr>
        <w:pStyle w:val="Luettelokappale"/>
        <w:numPr>
          <w:ilvl w:val="0"/>
          <w:numId w:val="52"/>
        </w:numPr>
      </w:pPr>
      <w:r w:rsidRPr="00797B7C">
        <w:t xml:space="preserve">3x10D </w:t>
      </w:r>
      <w:r w:rsidR="00070A06">
        <w:t xml:space="preserve">elämäntilannemittari </w:t>
      </w:r>
      <w:r w:rsidRPr="00797B7C">
        <w:t xml:space="preserve">ja </w:t>
      </w:r>
      <w:r w:rsidR="00070A06">
        <w:t xml:space="preserve">tästä saadun </w:t>
      </w:r>
      <w:r w:rsidRPr="00797B7C">
        <w:t>tiedon hyödyntäminen asiakastyössä</w:t>
      </w:r>
    </w:p>
    <w:p w14:paraId="5CA91389" w14:textId="77777777" w:rsidR="00797B7C" w:rsidRPr="00797B7C" w:rsidRDefault="00797B7C" w:rsidP="00797B7C">
      <w:pPr>
        <w:pStyle w:val="Luettelokappale"/>
        <w:numPr>
          <w:ilvl w:val="0"/>
          <w:numId w:val="52"/>
        </w:numPr>
      </w:pPr>
      <w:r w:rsidRPr="00797B7C">
        <w:t>Asiakaspalautekysely (2 kertaa vuodessa)</w:t>
      </w:r>
    </w:p>
    <w:p w14:paraId="5D5F5100" w14:textId="77777777" w:rsidR="00797B7C" w:rsidRPr="00797B7C" w:rsidRDefault="00797B7C" w:rsidP="00797B7C">
      <w:pPr>
        <w:pStyle w:val="Luettelokappale"/>
        <w:numPr>
          <w:ilvl w:val="0"/>
          <w:numId w:val="52"/>
        </w:numPr>
      </w:pPr>
      <w:r w:rsidRPr="00797B7C">
        <w:t>Työhyvinvointia mittaava henkilöstökysely (Pulse-kysely)</w:t>
      </w:r>
    </w:p>
    <w:p w14:paraId="2CB34BDC" w14:textId="77777777" w:rsidR="00797B7C" w:rsidRPr="00797B7C" w:rsidRDefault="00797B7C" w:rsidP="00797B7C">
      <w:pPr>
        <w:pStyle w:val="Luettelokappale"/>
        <w:numPr>
          <w:ilvl w:val="0"/>
          <w:numId w:val="52"/>
        </w:numPr>
      </w:pPr>
      <w:r w:rsidRPr="00797B7C">
        <w:t>Omavalvontasuunnitelman toteutumisen seuranta vuosikellon mukaisesti</w:t>
      </w:r>
    </w:p>
    <w:p w14:paraId="75720F1C" w14:textId="77777777" w:rsidR="00797B7C" w:rsidRDefault="00797B7C" w:rsidP="00797B7C">
      <w:pPr>
        <w:pStyle w:val="Luettelokappale"/>
      </w:pPr>
    </w:p>
    <w:p w14:paraId="4992F408" w14:textId="77777777" w:rsidR="00292AF1" w:rsidRDefault="00292AF1" w:rsidP="00797B7C">
      <w:pPr>
        <w:pStyle w:val="Luettelokappale"/>
      </w:pPr>
    </w:p>
    <w:p w14:paraId="517AB91D" w14:textId="77777777" w:rsidR="00292AF1" w:rsidRPr="00797B7C" w:rsidRDefault="00292AF1" w:rsidP="00797B7C">
      <w:pPr>
        <w:pStyle w:val="Luettelokappale"/>
      </w:pPr>
    </w:p>
    <w:p w14:paraId="33BA9D5C" w14:textId="77777777" w:rsidR="00797B7C" w:rsidRPr="00797B7C" w:rsidRDefault="00797B7C" w:rsidP="00797B7C">
      <w:r w:rsidRPr="00797B7C">
        <w:lastRenderedPageBreak/>
        <w:t>Laadunhallinnan keinoina käytetään:</w:t>
      </w:r>
    </w:p>
    <w:p w14:paraId="19339363" w14:textId="77777777" w:rsidR="00797B7C" w:rsidRPr="00797B7C" w:rsidRDefault="00797B7C" w:rsidP="00797B7C">
      <w:pPr>
        <w:pStyle w:val="Luettelokappale"/>
        <w:numPr>
          <w:ilvl w:val="0"/>
          <w:numId w:val="53"/>
        </w:numPr>
      </w:pPr>
      <w:r w:rsidRPr="00797B7C">
        <w:t>Henkilöstön jatkuva täydennyskoulutus suunnitelman mukaan</w:t>
      </w:r>
    </w:p>
    <w:p w14:paraId="6AAA02F2" w14:textId="77777777" w:rsidR="00797B7C" w:rsidRPr="00797B7C" w:rsidRDefault="00797B7C" w:rsidP="00797B7C">
      <w:pPr>
        <w:pStyle w:val="Luettelokappale"/>
        <w:numPr>
          <w:ilvl w:val="0"/>
          <w:numId w:val="53"/>
        </w:numPr>
      </w:pPr>
      <w:r w:rsidRPr="00797B7C">
        <w:t>Systemaattinen ja strukturoitu Hoivatien perehdytysprosessi</w:t>
      </w:r>
    </w:p>
    <w:p w14:paraId="173FF0C8" w14:textId="77777777" w:rsidR="00797B7C" w:rsidRPr="00797B7C" w:rsidRDefault="00797B7C" w:rsidP="00797B7C">
      <w:pPr>
        <w:pStyle w:val="Luettelokappale"/>
        <w:numPr>
          <w:ilvl w:val="0"/>
          <w:numId w:val="53"/>
        </w:numPr>
      </w:pPr>
      <w:r w:rsidRPr="00797B7C">
        <w:t>ISO 9001-laatustandardin ja ISO 14001 ympäristöstandardin mukaiset ulkoiset auditoinnit</w:t>
      </w:r>
    </w:p>
    <w:p w14:paraId="0B04ED98" w14:textId="77777777" w:rsidR="00797B7C" w:rsidRPr="00797B7C" w:rsidRDefault="00797B7C" w:rsidP="00797B7C">
      <w:pPr>
        <w:pStyle w:val="Luettelokappale"/>
        <w:numPr>
          <w:ilvl w:val="0"/>
          <w:numId w:val="53"/>
        </w:numPr>
      </w:pPr>
      <w:r w:rsidRPr="00797B7C">
        <w:t>Vaatimuksenmukaisen palvelun varmistamiseksi toteutettavat omavalvontapäivät</w:t>
      </w:r>
    </w:p>
    <w:p w14:paraId="571B97E4" w14:textId="77777777" w:rsidR="00797B7C" w:rsidRPr="00797B7C" w:rsidRDefault="00797B7C" w:rsidP="00797B7C">
      <w:pPr>
        <w:pStyle w:val="Luettelokappale"/>
        <w:numPr>
          <w:ilvl w:val="0"/>
          <w:numId w:val="53"/>
        </w:numPr>
      </w:pPr>
      <w:r w:rsidRPr="00797B7C">
        <w:t>Kvartaaleittain toteutettava omavalvontakysely-itsearviointi</w:t>
      </w:r>
    </w:p>
    <w:p w14:paraId="589EDE18" w14:textId="77777777" w:rsidR="00797B7C" w:rsidRPr="00797B7C" w:rsidRDefault="00797B7C" w:rsidP="00797B7C">
      <w:pPr>
        <w:pStyle w:val="Luettelokappale"/>
        <w:numPr>
          <w:ilvl w:val="0"/>
          <w:numId w:val="53"/>
        </w:numPr>
      </w:pPr>
      <w:r w:rsidRPr="00797B7C">
        <w:t>Jatkuvan parantamisen ajatukseen perustuva Hoivatien poikkeamaprosessi</w:t>
      </w:r>
    </w:p>
    <w:p w14:paraId="52867B24" w14:textId="77777777" w:rsidR="00FE74CC" w:rsidRDefault="00FE74CC" w:rsidP="00FE74CC">
      <w:pPr>
        <w:pStyle w:val="Luettelokappale"/>
        <w:rPr>
          <w:rFonts w:eastAsia="Arial" w:cs="Arial"/>
          <w:color w:val="FF0000"/>
        </w:rPr>
      </w:pPr>
    </w:p>
    <w:p w14:paraId="032D16B9" w14:textId="44F8E0DB" w:rsidR="00FE74CC" w:rsidRDefault="004F0F3A" w:rsidP="00FE74CC">
      <w:pPr>
        <w:rPr>
          <w:i/>
          <w:iCs/>
          <w:color w:val="FF0000"/>
        </w:rPr>
      </w:pPr>
      <w:bookmarkStart w:id="62" w:name="_Hlk195645024"/>
      <w:r>
        <w:t xml:space="preserve">Pääkaupunkiseudun perhehoidon </w:t>
      </w:r>
      <w:r w:rsidR="00FE74CC">
        <w:t>laatuvaatimukset ja laadunhallinnan toteuttamistavat</w:t>
      </w:r>
      <w:r w:rsidR="004D32A8">
        <w:t xml:space="preserve">. </w:t>
      </w:r>
    </w:p>
    <w:bookmarkEnd w:id="62"/>
    <w:p w14:paraId="463C2A1E" w14:textId="77777777" w:rsidR="00FE74CC" w:rsidRDefault="00FE74CC" w:rsidP="00FE74CC">
      <w:pPr>
        <w:pStyle w:val="Luettelokappale"/>
        <w:rPr>
          <w:i/>
          <w:iCs/>
          <w:color w:val="FF0000"/>
        </w:rPr>
      </w:pPr>
    </w:p>
    <w:tbl>
      <w:tblPr>
        <w:tblStyle w:val="TaulukkoRuudukko"/>
        <w:tblW w:w="9865" w:type="dxa"/>
        <w:tblInd w:w="-5" w:type="dxa"/>
        <w:tblLook w:val="04A0" w:firstRow="1" w:lastRow="0" w:firstColumn="1" w:lastColumn="0" w:noHBand="0" w:noVBand="1"/>
      </w:tblPr>
      <w:tblGrid>
        <w:gridCol w:w="1757"/>
        <w:gridCol w:w="2540"/>
        <w:gridCol w:w="2772"/>
        <w:gridCol w:w="2796"/>
      </w:tblGrid>
      <w:tr w:rsidR="00FE74CC" w14:paraId="1BB66CCB" w14:textId="77777777" w:rsidTr="00BD5863">
        <w:tc>
          <w:tcPr>
            <w:tcW w:w="1757" w:type="dxa"/>
            <w:shd w:val="clear" w:color="auto" w:fill="FFFF99"/>
          </w:tcPr>
          <w:p w14:paraId="2304143E" w14:textId="77777777" w:rsidR="00FE74CC" w:rsidRPr="00466E2C" w:rsidRDefault="00FE74CC" w:rsidP="00767E6B">
            <w:pPr>
              <w:pStyle w:val="Luettelokappale"/>
              <w:ind w:left="0"/>
              <w:rPr>
                <w:b/>
                <w:bCs/>
              </w:rPr>
            </w:pPr>
            <w:bookmarkStart w:id="63" w:name="_Hlk195644985"/>
            <w:r w:rsidRPr="00466E2C">
              <w:rPr>
                <w:b/>
                <w:bCs/>
              </w:rPr>
              <w:t>Laatuvaatimus</w:t>
            </w:r>
          </w:p>
        </w:tc>
        <w:tc>
          <w:tcPr>
            <w:tcW w:w="2540" w:type="dxa"/>
            <w:shd w:val="clear" w:color="auto" w:fill="FFFF99"/>
          </w:tcPr>
          <w:p w14:paraId="6E894A9D" w14:textId="77777777" w:rsidR="00FE74CC" w:rsidRPr="00466E2C" w:rsidRDefault="00FE74CC" w:rsidP="00767E6B">
            <w:pPr>
              <w:pStyle w:val="Luettelokappale"/>
              <w:ind w:left="0"/>
              <w:rPr>
                <w:b/>
                <w:bCs/>
              </w:rPr>
            </w:pPr>
            <w:r w:rsidRPr="00466E2C">
              <w:rPr>
                <w:b/>
                <w:bCs/>
              </w:rPr>
              <w:t>Kuvaus</w:t>
            </w:r>
          </w:p>
        </w:tc>
        <w:tc>
          <w:tcPr>
            <w:tcW w:w="2772" w:type="dxa"/>
            <w:shd w:val="clear" w:color="auto" w:fill="FFFF99"/>
          </w:tcPr>
          <w:p w14:paraId="24005CCD" w14:textId="77777777" w:rsidR="00FE74CC" w:rsidRPr="00466E2C" w:rsidRDefault="00FE74CC" w:rsidP="00767E6B">
            <w:pPr>
              <w:pStyle w:val="Luettelokappale"/>
              <w:ind w:left="0"/>
              <w:rPr>
                <w:b/>
                <w:bCs/>
              </w:rPr>
            </w:pPr>
            <w:r w:rsidRPr="00466E2C">
              <w:rPr>
                <w:b/>
                <w:bCs/>
              </w:rPr>
              <w:t>Mittarit</w:t>
            </w:r>
          </w:p>
        </w:tc>
        <w:tc>
          <w:tcPr>
            <w:tcW w:w="2796" w:type="dxa"/>
            <w:shd w:val="clear" w:color="auto" w:fill="FFFF99"/>
          </w:tcPr>
          <w:p w14:paraId="3CF4F060" w14:textId="6BF2E43C" w:rsidR="00FE74CC" w:rsidRPr="00466E2C" w:rsidRDefault="00FE74CC" w:rsidP="00767E6B">
            <w:pPr>
              <w:pStyle w:val="Luettelokappale"/>
              <w:ind w:left="0"/>
              <w:rPr>
                <w:b/>
                <w:bCs/>
              </w:rPr>
            </w:pPr>
            <w:r w:rsidRPr="00466E2C">
              <w:rPr>
                <w:b/>
                <w:bCs/>
              </w:rPr>
              <w:t>Keinoja</w:t>
            </w:r>
            <w:r w:rsidR="004476CA">
              <w:rPr>
                <w:b/>
                <w:bCs/>
              </w:rPr>
              <w:t xml:space="preserve"> </w:t>
            </w:r>
          </w:p>
        </w:tc>
      </w:tr>
      <w:tr w:rsidR="004851EF" w14:paraId="5B987F7A" w14:textId="77777777" w:rsidTr="00BD5863">
        <w:tc>
          <w:tcPr>
            <w:tcW w:w="1757" w:type="dxa"/>
            <w:shd w:val="clear" w:color="auto" w:fill="FFFFCC"/>
          </w:tcPr>
          <w:p w14:paraId="40785A06" w14:textId="77777777" w:rsidR="004851EF" w:rsidRDefault="004851EF" w:rsidP="004851EF">
            <w:pPr>
              <w:pStyle w:val="Luettelokappale"/>
              <w:ind w:left="0"/>
              <w:jc w:val="left"/>
            </w:pPr>
            <w:r>
              <w:t>Turvallisen tavallinen arki</w:t>
            </w:r>
          </w:p>
        </w:tc>
        <w:tc>
          <w:tcPr>
            <w:tcW w:w="2540" w:type="dxa"/>
          </w:tcPr>
          <w:p w14:paraId="3D8ECBFE" w14:textId="77777777" w:rsidR="004851EF" w:rsidRDefault="004851EF" w:rsidP="00250C54">
            <w:pPr>
              <w:spacing w:before="100" w:beforeAutospacing="1" w:after="100" w:afterAutospacing="1"/>
              <w:jc w:val="left"/>
              <w:rPr>
                <w:rFonts w:cs="Arial"/>
              </w:rPr>
            </w:pPr>
            <w:r>
              <w:rPr>
                <w:rFonts w:cs="Arial"/>
              </w:rPr>
              <w:t xml:space="preserve">Perhehoitajalla vaadittavia valmiuksia ovat: </w:t>
            </w:r>
          </w:p>
          <w:p w14:paraId="2A34A73E" w14:textId="77777777" w:rsidR="004851EF" w:rsidRDefault="004851EF" w:rsidP="00250C54">
            <w:pPr>
              <w:spacing w:before="100" w:beforeAutospacing="1" w:after="100" w:afterAutospacing="1"/>
              <w:jc w:val="left"/>
              <w:rPr>
                <w:rFonts w:cs="Arial"/>
              </w:rPr>
            </w:pPr>
            <w:r>
              <w:rPr>
                <w:rFonts w:cs="Arial"/>
              </w:rPr>
              <w:t xml:space="preserve">1. Valmius suojata ja hoivata lasta </w:t>
            </w:r>
          </w:p>
          <w:p w14:paraId="4100B271" w14:textId="77777777" w:rsidR="004851EF" w:rsidRDefault="004851EF" w:rsidP="00250C54">
            <w:pPr>
              <w:spacing w:before="100" w:beforeAutospacing="1" w:after="100" w:afterAutospacing="1"/>
              <w:jc w:val="left"/>
              <w:rPr>
                <w:rFonts w:cs="Arial"/>
              </w:rPr>
            </w:pPr>
            <w:r>
              <w:rPr>
                <w:rFonts w:cs="Arial"/>
              </w:rPr>
              <w:t xml:space="preserve">2. Valmius tukea lapsen yksilöllistä kehitystä </w:t>
            </w:r>
          </w:p>
          <w:p w14:paraId="52CA6660" w14:textId="77777777" w:rsidR="004851EF" w:rsidRDefault="004851EF" w:rsidP="00250C54">
            <w:pPr>
              <w:spacing w:before="100" w:beforeAutospacing="1" w:after="100" w:afterAutospacing="1"/>
              <w:jc w:val="left"/>
              <w:rPr>
                <w:rFonts w:cs="Arial"/>
              </w:rPr>
            </w:pPr>
            <w:r>
              <w:rPr>
                <w:rFonts w:cs="Arial"/>
              </w:rPr>
              <w:t xml:space="preserve">3.  Valmius </w:t>
            </w:r>
            <w:r w:rsidRPr="00C80E46">
              <w:rPr>
                <w:rFonts w:cs="Arial"/>
              </w:rPr>
              <w:t>tukea lapsen suhteita syntymävanhempiinsa ja turvata lapsen muiden lapsen läheisten ihmissuhteiden jatkuminen</w:t>
            </w:r>
            <w:r>
              <w:rPr>
                <w:rFonts w:cs="Arial"/>
              </w:rPr>
              <w:t xml:space="preserve"> </w:t>
            </w:r>
          </w:p>
          <w:p w14:paraId="39C65C19" w14:textId="77777777" w:rsidR="004851EF" w:rsidRDefault="004851EF" w:rsidP="00250C54">
            <w:pPr>
              <w:spacing w:before="100" w:beforeAutospacing="1" w:after="100" w:afterAutospacing="1"/>
              <w:jc w:val="left"/>
              <w:rPr>
                <w:rFonts w:cs="Arial"/>
              </w:rPr>
            </w:pPr>
            <w:r>
              <w:rPr>
                <w:rFonts w:cs="Arial"/>
              </w:rPr>
              <w:t xml:space="preserve">4. Valmius </w:t>
            </w:r>
            <w:r w:rsidRPr="00C80E46">
              <w:rPr>
                <w:rFonts w:cs="Arial"/>
              </w:rPr>
              <w:t>sitoutua lapseen ja toimia hänelle luotettavana aikuisena tarvittaessa koko elämän ajan</w:t>
            </w:r>
            <w:r>
              <w:rPr>
                <w:rFonts w:cs="Arial"/>
              </w:rPr>
              <w:t xml:space="preserve"> </w:t>
            </w:r>
          </w:p>
          <w:p w14:paraId="09C80227" w14:textId="77777777" w:rsidR="004851EF" w:rsidRPr="005406D1" w:rsidRDefault="004851EF" w:rsidP="00250C54">
            <w:pPr>
              <w:spacing w:before="100" w:beforeAutospacing="1" w:after="100" w:afterAutospacing="1"/>
              <w:jc w:val="left"/>
              <w:rPr>
                <w:rFonts w:cs="Arial"/>
              </w:rPr>
            </w:pPr>
            <w:r>
              <w:rPr>
                <w:rFonts w:cs="Arial"/>
              </w:rPr>
              <w:t xml:space="preserve">5. Valmius </w:t>
            </w:r>
            <w:r w:rsidRPr="00C80E46">
              <w:rPr>
                <w:rFonts w:cs="Arial"/>
              </w:rPr>
              <w:t>tehdä yhteistyötä lapsen asioissa</w:t>
            </w:r>
            <w:r>
              <w:rPr>
                <w:rFonts w:cs="Arial"/>
              </w:rPr>
              <w:t>.</w:t>
            </w:r>
          </w:p>
          <w:p w14:paraId="59074831" w14:textId="77777777" w:rsidR="004851EF" w:rsidRPr="005406D1" w:rsidRDefault="004851EF" w:rsidP="00250C54">
            <w:pPr>
              <w:pStyle w:val="Luettelokappale"/>
              <w:spacing w:before="100" w:beforeAutospacing="1" w:after="100" w:afterAutospacing="1"/>
              <w:ind w:left="0"/>
              <w:jc w:val="left"/>
              <w:rPr>
                <w:rFonts w:cs="Arial"/>
              </w:rPr>
            </w:pPr>
            <w:r w:rsidRPr="005406D1">
              <w:rPr>
                <w:rFonts w:cs="Arial"/>
              </w:rPr>
              <w:t>Osallisuuden ja itsemääräämisoikeuden varmistaminen</w:t>
            </w:r>
          </w:p>
          <w:p w14:paraId="07695838" w14:textId="77777777" w:rsidR="004851EF" w:rsidRPr="005406D1" w:rsidRDefault="004851EF" w:rsidP="00250C54">
            <w:pPr>
              <w:pStyle w:val="Luettelokappale"/>
              <w:spacing w:before="100" w:beforeAutospacing="1" w:after="100" w:afterAutospacing="1"/>
              <w:ind w:left="0"/>
              <w:jc w:val="left"/>
              <w:rPr>
                <w:rFonts w:cs="Arial"/>
              </w:rPr>
            </w:pPr>
          </w:p>
          <w:p w14:paraId="0FBA9884" w14:textId="6F6A1CB4" w:rsidR="004851EF" w:rsidRDefault="004851EF" w:rsidP="00250C54">
            <w:pPr>
              <w:pStyle w:val="Luettelokappale"/>
              <w:ind w:left="0"/>
              <w:jc w:val="left"/>
            </w:pPr>
            <w:r w:rsidRPr="005406D1">
              <w:rPr>
                <w:rFonts w:cs="Arial"/>
              </w:rPr>
              <w:t>Kunnioittava kohtaaminen</w:t>
            </w:r>
          </w:p>
        </w:tc>
        <w:tc>
          <w:tcPr>
            <w:tcW w:w="2772" w:type="dxa"/>
          </w:tcPr>
          <w:p w14:paraId="0479BCBA" w14:textId="77777777" w:rsidR="004851EF" w:rsidRDefault="004851EF" w:rsidP="004851EF">
            <w:pPr>
              <w:pStyle w:val="Luettelokappale"/>
              <w:ind w:left="0"/>
              <w:jc w:val="left"/>
            </w:pPr>
            <w:r>
              <w:t>Asiakastyytyväisyyskysely</w:t>
            </w:r>
          </w:p>
          <w:p w14:paraId="4D49DB99" w14:textId="0B8E5270" w:rsidR="004851EF" w:rsidRDefault="004851EF" w:rsidP="004851EF">
            <w:pPr>
              <w:pStyle w:val="Luettelokappale"/>
              <w:ind w:left="0"/>
              <w:jc w:val="left"/>
            </w:pPr>
            <w:r>
              <w:t>(2x/vuosi, asiakkuuden päättyessä)</w:t>
            </w:r>
          </w:p>
          <w:p w14:paraId="257A66FB" w14:textId="77777777" w:rsidR="004851EF" w:rsidRDefault="004851EF" w:rsidP="004851EF">
            <w:pPr>
              <w:pStyle w:val="Luettelokappale"/>
              <w:ind w:left="0"/>
              <w:jc w:val="left"/>
            </w:pPr>
          </w:p>
          <w:p w14:paraId="63CD8253" w14:textId="77777777" w:rsidR="004851EF" w:rsidRDefault="004851EF" w:rsidP="004851EF">
            <w:pPr>
              <w:pStyle w:val="Luettelokappale"/>
              <w:ind w:left="0"/>
              <w:jc w:val="left"/>
            </w:pPr>
            <w:r>
              <w:t>NPS: läheiset, tilaaja</w:t>
            </w:r>
          </w:p>
          <w:p w14:paraId="5E0D8D81" w14:textId="77777777" w:rsidR="004851EF" w:rsidRDefault="004851EF" w:rsidP="004851EF">
            <w:pPr>
              <w:pStyle w:val="Luettelokappale"/>
              <w:ind w:left="0"/>
              <w:jc w:val="left"/>
            </w:pPr>
            <w:r>
              <w:t>(1x/vuosi)</w:t>
            </w:r>
          </w:p>
          <w:p w14:paraId="48FA8885" w14:textId="77777777" w:rsidR="004851EF" w:rsidRDefault="004851EF" w:rsidP="004851EF">
            <w:pPr>
              <w:pStyle w:val="Luettelokappale"/>
              <w:ind w:left="0"/>
              <w:jc w:val="left"/>
            </w:pPr>
          </w:p>
          <w:p w14:paraId="10C50951" w14:textId="6B84B14B" w:rsidR="004851EF" w:rsidRDefault="004851EF" w:rsidP="004851EF">
            <w:pPr>
              <w:pStyle w:val="Luettelokappale"/>
              <w:ind w:left="0"/>
              <w:jc w:val="left"/>
            </w:pPr>
            <w:r>
              <w:t xml:space="preserve">Asiakasturvallisuuteen liittyvät poikkeamat </w:t>
            </w:r>
          </w:p>
          <w:p w14:paraId="72031AED" w14:textId="77777777" w:rsidR="004851EF" w:rsidRDefault="004851EF" w:rsidP="004851EF">
            <w:pPr>
              <w:pStyle w:val="Luettelokappale"/>
              <w:ind w:left="0"/>
              <w:jc w:val="left"/>
            </w:pPr>
          </w:p>
          <w:p w14:paraId="25966141" w14:textId="2AE753A4" w:rsidR="004851EF" w:rsidRPr="00781F9F" w:rsidRDefault="004851EF" w:rsidP="00CB5F11">
            <w:pPr>
              <w:pStyle w:val="Luettelokappale"/>
              <w:ind w:left="0"/>
              <w:jc w:val="left"/>
              <w:rPr>
                <w:i/>
                <w:iCs/>
                <w:color w:val="FF0000"/>
              </w:rPr>
            </w:pPr>
          </w:p>
        </w:tc>
        <w:tc>
          <w:tcPr>
            <w:tcW w:w="2796" w:type="dxa"/>
            <w:vMerge w:val="restart"/>
          </w:tcPr>
          <w:p w14:paraId="526DD7EF" w14:textId="77777777" w:rsidR="004851EF" w:rsidRPr="005406D1" w:rsidRDefault="004851EF" w:rsidP="004851EF">
            <w:pPr>
              <w:pStyle w:val="Luettelokappale"/>
              <w:spacing w:before="100" w:beforeAutospacing="1" w:after="100" w:afterAutospacing="1"/>
              <w:ind w:left="0"/>
              <w:jc w:val="left"/>
              <w:rPr>
                <w:rFonts w:cs="Arial"/>
              </w:rPr>
            </w:pPr>
            <w:r w:rsidRPr="005406D1">
              <w:rPr>
                <w:rFonts w:cs="Arial"/>
              </w:rPr>
              <w:t>Ennakkovalmennus</w:t>
            </w:r>
          </w:p>
          <w:p w14:paraId="5B01DC71" w14:textId="77777777" w:rsidR="004851EF" w:rsidRPr="005406D1" w:rsidRDefault="004851EF" w:rsidP="004851EF">
            <w:pPr>
              <w:pStyle w:val="Luettelokappale"/>
              <w:spacing w:before="100" w:beforeAutospacing="1" w:after="100" w:afterAutospacing="1"/>
              <w:ind w:left="0"/>
              <w:jc w:val="left"/>
              <w:rPr>
                <w:rFonts w:cs="Arial"/>
              </w:rPr>
            </w:pPr>
          </w:p>
          <w:p w14:paraId="7172B51D" w14:textId="77777777" w:rsidR="004851EF" w:rsidRDefault="004851EF" w:rsidP="004851EF">
            <w:pPr>
              <w:pStyle w:val="Luettelokappale"/>
              <w:spacing w:before="100" w:beforeAutospacing="1" w:after="100" w:afterAutospacing="1"/>
              <w:ind w:left="0"/>
              <w:jc w:val="left"/>
              <w:rPr>
                <w:rFonts w:cs="Arial"/>
              </w:rPr>
            </w:pPr>
            <w:r>
              <w:rPr>
                <w:rFonts w:cs="Arial"/>
              </w:rPr>
              <w:t>Perhehoidon tuen suunnitelma</w:t>
            </w:r>
          </w:p>
          <w:p w14:paraId="589B001C" w14:textId="77777777" w:rsidR="004851EF" w:rsidRDefault="004851EF" w:rsidP="004851EF">
            <w:pPr>
              <w:pStyle w:val="Luettelokappale"/>
              <w:spacing w:before="100" w:beforeAutospacing="1" w:after="100" w:afterAutospacing="1"/>
              <w:ind w:left="0"/>
              <w:jc w:val="left"/>
              <w:rPr>
                <w:rFonts w:cs="Arial"/>
              </w:rPr>
            </w:pPr>
          </w:p>
          <w:p w14:paraId="4D6025A3" w14:textId="77777777" w:rsidR="004851EF" w:rsidRDefault="004851EF" w:rsidP="004851EF">
            <w:pPr>
              <w:pStyle w:val="Luettelokappale"/>
              <w:spacing w:before="100" w:beforeAutospacing="1" w:after="100" w:afterAutospacing="1"/>
              <w:ind w:left="0"/>
              <w:jc w:val="left"/>
              <w:rPr>
                <w:rFonts w:cs="Arial"/>
              </w:rPr>
            </w:pPr>
            <w:r>
              <w:rPr>
                <w:rFonts w:cs="Arial"/>
              </w:rPr>
              <w:t>Hoito- ja kasvatussuunnitelma</w:t>
            </w:r>
          </w:p>
          <w:p w14:paraId="7C90B487" w14:textId="77777777" w:rsidR="004851EF" w:rsidRDefault="004851EF" w:rsidP="004851EF">
            <w:pPr>
              <w:pStyle w:val="Luettelokappale"/>
              <w:spacing w:before="100" w:beforeAutospacing="1" w:after="100" w:afterAutospacing="1"/>
              <w:ind w:left="0"/>
              <w:jc w:val="left"/>
              <w:rPr>
                <w:rFonts w:cs="Arial"/>
              </w:rPr>
            </w:pPr>
          </w:p>
          <w:p w14:paraId="1555EA38" w14:textId="0A14B7A1" w:rsidR="004851EF" w:rsidRPr="005406D1" w:rsidRDefault="004851EF" w:rsidP="004851EF">
            <w:pPr>
              <w:pStyle w:val="Luettelokappale"/>
              <w:spacing w:before="100" w:beforeAutospacing="1" w:after="100" w:afterAutospacing="1"/>
              <w:ind w:left="0"/>
              <w:jc w:val="left"/>
              <w:rPr>
                <w:rFonts w:cs="Arial"/>
              </w:rPr>
            </w:pPr>
            <w:r w:rsidRPr="005406D1">
              <w:rPr>
                <w:rFonts w:cs="Arial"/>
              </w:rPr>
              <w:t>Täydennyskoulutus</w:t>
            </w:r>
          </w:p>
          <w:p w14:paraId="1C0713AE" w14:textId="77777777" w:rsidR="004851EF" w:rsidRPr="005406D1" w:rsidRDefault="004851EF" w:rsidP="004851EF">
            <w:pPr>
              <w:pStyle w:val="Luettelokappale"/>
              <w:spacing w:before="100" w:beforeAutospacing="1" w:after="100" w:afterAutospacing="1"/>
              <w:ind w:left="0"/>
              <w:jc w:val="left"/>
              <w:rPr>
                <w:rFonts w:cs="Arial"/>
              </w:rPr>
            </w:pPr>
          </w:p>
          <w:p w14:paraId="568AA991" w14:textId="77777777" w:rsidR="004851EF" w:rsidRPr="005406D1" w:rsidRDefault="004851EF" w:rsidP="004851EF">
            <w:pPr>
              <w:pStyle w:val="Luettelokappale"/>
              <w:spacing w:before="100" w:beforeAutospacing="1" w:after="100" w:afterAutospacing="1"/>
              <w:ind w:left="0"/>
              <w:jc w:val="left"/>
              <w:rPr>
                <w:rFonts w:cs="Arial"/>
              </w:rPr>
            </w:pPr>
            <w:r>
              <w:rPr>
                <w:rFonts w:cs="Arial"/>
              </w:rPr>
              <w:t>Viikkot</w:t>
            </w:r>
            <w:r w:rsidRPr="005406D1">
              <w:rPr>
                <w:rFonts w:cs="Arial"/>
              </w:rPr>
              <w:t>iimipalaverikäytäntö</w:t>
            </w:r>
          </w:p>
          <w:p w14:paraId="2097F1B9" w14:textId="77777777" w:rsidR="004851EF" w:rsidRPr="005406D1" w:rsidRDefault="004851EF" w:rsidP="004851EF">
            <w:pPr>
              <w:pStyle w:val="Luettelokappale"/>
              <w:spacing w:before="100" w:beforeAutospacing="1" w:after="100" w:afterAutospacing="1"/>
              <w:ind w:left="0"/>
              <w:jc w:val="left"/>
              <w:rPr>
                <w:rFonts w:cs="Arial"/>
              </w:rPr>
            </w:pPr>
          </w:p>
          <w:p w14:paraId="00211C14" w14:textId="77777777" w:rsidR="004851EF" w:rsidRPr="005406D1" w:rsidRDefault="004851EF" w:rsidP="004851EF">
            <w:pPr>
              <w:pStyle w:val="Luettelokappale"/>
              <w:spacing w:before="100" w:beforeAutospacing="1" w:after="100" w:afterAutospacing="1"/>
              <w:ind w:left="0"/>
              <w:jc w:val="left"/>
              <w:rPr>
                <w:rFonts w:cs="Arial"/>
              </w:rPr>
            </w:pPr>
            <w:r w:rsidRPr="005406D1">
              <w:rPr>
                <w:rFonts w:cs="Arial"/>
              </w:rPr>
              <w:t>Poikkeamaprosessi</w:t>
            </w:r>
          </w:p>
          <w:p w14:paraId="113EE4E3" w14:textId="77777777" w:rsidR="004851EF" w:rsidRPr="005406D1" w:rsidRDefault="004851EF" w:rsidP="004851EF">
            <w:pPr>
              <w:pStyle w:val="Luettelokappale"/>
              <w:spacing w:before="100" w:beforeAutospacing="1" w:after="100" w:afterAutospacing="1"/>
              <w:ind w:left="0"/>
              <w:jc w:val="left"/>
              <w:rPr>
                <w:rFonts w:cs="Arial"/>
              </w:rPr>
            </w:pPr>
          </w:p>
          <w:p w14:paraId="34DFA618" w14:textId="77777777" w:rsidR="004851EF" w:rsidRPr="005406D1" w:rsidRDefault="004851EF" w:rsidP="004851EF">
            <w:pPr>
              <w:pStyle w:val="Luettelokappale"/>
              <w:spacing w:before="100" w:beforeAutospacing="1" w:after="100" w:afterAutospacing="1"/>
              <w:ind w:left="0"/>
              <w:jc w:val="left"/>
              <w:rPr>
                <w:rFonts w:cs="Arial"/>
              </w:rPr>
            </w:pPr>
            <w:r w:rsidRPr="005406D1">
              <w:rPr>
                <w:rFonts w:cs="Arial"/>
              </w:rPr>
              <w:t xml:space="preserve">Riskienarviointi </w:t>
            </w:r>
          </w:p>
          <w:p w14:paraId="02F3AF76" w14:textId="77777777" w:rsidR="004851EF" w:rsidRPr="005406D1" w:rsidRDefault="004851EF" w:rsidP="004851EF">
            <w:pPr>
              <w:pStyle w:val="Luettelokappale"/>
              <w:spacing w:before="100" w:beforeAutospacing="1" w:after="100" w:afterAutospacing="1"/>
              <w:ind w:left="0"/>
              <w:jc w:val="left"/>
              <w:rPr>
                <w:rFonts w:cs="Arial"/>
              </w:rPr>
            </w:pPr>
          </w:p>
          <w:p w14:paraId="599EE528" w14:textId="77777777" w:rsidR="004851EF" w:rsidRPr="005406D1" w:rsidRDefault="004851EF" w:rsidP="004851EF">
            <w:pPr>
              <w:pStyle w:val="Luettelokappale"/>
              <w:spacing w:before="100" w:beforeAutospacing="1" w:after="100" w:afterAutospacing="1"/>
              <w:ind w:left="0"/>
              <w:jc w:val="left"/>
              <w:rPr>
                <w:rFonts w:cs="Arial"/>
              </w:rPr>
            </w:pPr>
            <w:r w:rsidRPr="005406D1">
              <w:rPr>
                <w:rFonts w:cs="Arial"/>
              </w:rPr>
              <w:t>Omavalvontapäivät</w:t>
            </w:r>
          </w:p>
          <w:p w14:paraId="3FCA1E94" w14:textId="77777777" w:rsidR="004851EF" w:rsidRPr="005406D1" w:rsidRDefault="004851EF" w:rsidP="004851EF">
            <w:pPr>
              <w:pStyle w:val="Luettelokappale"/>
              <w:spacing w:before="100" w:beforeAutospacing="1" w:after="100" w:afterAutospacing="1"/>
              <w:ind w:left="0"/>
              <w:jc w:val="left"/>
              <w:rPr>
                <w:rFonts w:cs="Arial"/>
              </w:rPr>
            </w:pPr>
          </w:p>
          <w:p w14:paraId="4803E596" w14:textId="77777777" w:rsidR="004851EF" w:rsidRPr="005406D1" w:rsidRDefault="004851EF" w:rsidP="004851EF">
            <w:pPr>
              <w:pStyle w:val="Luettelokappale"/>
              <w:spacing w:before="100" w:beforeAutospacing="1" w:after="100" w:afterAutospacing="1"/>
              <w:ind w:left="0"/>
              <w:jc w:val="left"/>
              <w:rPr>
                <w:rFonts w:cs="Arial"/>
              </w:rPr>
            </w:pPr>
            <w:r w:rsidRPr="005406D1">
              <w:rPr>
                <w:rFonts w:cs="Arial"/>
              </w:rPr>
              <w:t>Ulkoinen auditointi/ISO 9001</w:t>
            </w:r>
          </w:p>
          <w:p w14:paraId="588B92D1" w14:textId="77777777" w:rsidR="004851EF" w:rsidRPr="005406D1" w:rsidRDefault="004851EF" w:rsidP="004851EF">
            <w:pPr>
              <w:pStyle w:val="Luettelokappale"/>
              <w:spacing w:before="100" w:beforeAutospacing="1" w:after="100" w:afterAutospacing="1"/>
              <w:ind w:left="0"/>
              <w:jc w:val="left"/>
              <w:rPr>
                <w:rFonts w:cs="Arial"/>
              </w:rPr>
            </w:pPr>
          </w:p>
          <w:p w14:paraId="7D8C4845" w14:textId="2E4E610F" w:rsidR="004851EF" w:rsidRPr="005406D1" w:rsidRDefault="004851EF" w:rsidP="004851EF">
            <w:pPr>
              <w:pStyle w:val="Luettelokappale"/>
              <w:spacing w:before="100" w:beforeAutospacing="1" w:after="100" w:afterAutospacing="1"/>
              <w:ind w:left="0"/>
              <w:jc w:val="left"/>
              <w:rPr>
                <w:rFonts w:cs="Arial"/>
              </w:rPr>
            </w:pPr>
            <w:r w:rsidRPr="005406D1">
              <w:rPr>
                <w:rFonts w:cs="Arial"/>
              </w:rPr>
              <w:t xml:space="preserve">Omavalvontakysely </w:t>
            </w:r>
            <w:r>
              <w:rPr>
                <w:rFonts w:cs="Arial"/>
              </w:rPr>
              <w:t>3 krt</w:t>
            </w:r>
            <w:r w:rsidRPr="005406D1">
              <w:rPr>
                <w:rFonts w:cs="Arial"/>
              </w:rPr>
              <w:t>/v</w:t>
            </w:r>
          </w:p>
          <w:p w14:paraId="09BD71EF" w14:textId="77777777" w:rsidR="004851EF" w:rsidRPr="005406D1" w:rsidRDefault="004851EF" w:rsidP="004851EF">
            <w:pPr>
              <w:pStyle w:val="Luettelokappale"/>
              <w:spacing w:before="100" w:beforeAutospacing="1" w:after="100" w:afterAutospacing="1"/>
              <w:ind w:left="0"/>
              <w:jc w:val="left"/>
              <w:rPr>
                <w:rFonts w:cs="Arial"/>
              </w:rPr>
            </w:pPr>
          </w:p>
          <w:p w14:paraId="43C8A2D5" w14:textId="77777777" w:rsidR="004851EF" w:rsidRPr="005406D1" w:rsidRDefault="004851EF" w:rsidP="004851EF">
            <w:pPr>
              <w:pStyle w:val="Luettelokappale"/>
              <w:spacing w:before="100" w:beforeAutospacing="1" w:after="100" w:afterAutospacing="1"/>
              <w:ind w:left="0"/>
              <w:jc w:val="left"/>
              <w:rPr>
                <w:rFonts w:cs="Arial"/>
              </w:rPr>
            </w:pPr>
            <w:r w:rsidRPr="005406D1">
              <w:rPr>
                <w:rFonts w:cs="Arial"/>
              </w:rPr>
              <w:t>Vuosikellon toteuttaminen</w:t>
            </w:r>
          </w:p>
          <w:p w14:paraId="031BAA63" w14:textId="77777777" w:rsidR="004851EF" w:rsidRPr="005406D1" w:rsidRDefault="004851EF" w:rsidP="004851EF">
            <w:pPr>
              <w:pStyle w:val="Luettelokappale"/>
              <w:spacing w:before="100" w:beforeAutospacing="1" w:after="100" w:afterAutospacing="1"/>
              <w:ind w:left="0"/>
              <w:jc w:val="left"/>
              <w:rPr>
                <w:rFonts w:cs="Arial"/>
              </w:rPr>
            </w:pPr>
          </w:p>
          <w:p w14:paraId="576445BF" w14:textId="77777777" w:rsidR="004851EF" w:rsidRPr="005406D1" w:rsidRDefault="004851EF" w:rsidP="004851EF">
            <w:pPr>
              <w:pStyle w:val="Luettelokappale"/>
              <w:spacing w:before="100" w:beforeAutospacing="1" w:after="100" w:afterAutospacing="1"/>
              <w:ind w:left="0"/>
              <w:jc w:val="left"/>
              <w:rPr>
                <w:rFonts w:cs="Arial"/>
              </w:rPr>
            </w:pPr>
            <w:r w:rsidRPr="005406D1">
              <w:rPr>
                <w:rFonts w:cs="Arial"/>
              </w:rPr>
              <w:t>Perehdyttämisprosessi</w:t>
            </w:r>
          </w:p>
          <w:p w14:paraId="3CD4898E" w14:textId="77777777" w:rsidR="004851EF" w:rsidRPr="005406D1" w:rsidRDefault="004851EF" w:rsidP="004851EF">
            <w:pPr>
              <w:pStyle w:val="Luettelokappale"/>
              <w:spacing w:before="100" w:beforeAutospacing="1" w:after="100" w:afterAutospacing="1"/>
              <w:ind w:left="0"/>
              <w:jc w:val="left"/>
              <w:rPr>
                <w:rFonts w:cs="Arial"/>
              </w:rPr>
            </w:pPr>
          </w:p>
          <w:p w14:paraId="40ADDCE9" w14:textId="77777777" w:rsidR="004851EF" w:rsidRPr="005406D1" w:rsidRDefault="004851EF" w:rsidP="004851EF">
            <w:pPr>
              <w:pStyle w:val="Luettelokappale"/>
              <w:spacing w:before="100" w:beforeAutospacing="1" w:after="100" w:afterAutospacing="1"/>
              <w:ind w:left="0"/>
              <w:jc w:val="left"/>
              <w:rPr>
                <w:rFonts w:cs="Arial"/>
              </w:rPr>
            </w:pPr>
            <w:r w:rsidRPr="005406D1">
              <w:rPr>
                <w:rFonts w:cs="Arial"/>
              </w:rPr>
              <w:t>Ajantasaiset tehtävänkuvat</w:t>
            </w:r>
          </w:p>
          <w:p w14:paraId="6900A5B1" w14:textId="77777777" w:rsidR="004851EF" w:rsidRPr="005406D1" w:rsidRDefault="004851EF" w:rsidP="004851EF">
            <w:pPr>
              <w:pStyle w:val="Luettelokappale"/>
              <w:spacing w:before="100" w:beforeAutospacing="1" w:after="100" w:afterAutospacing="1"/>
              <w:ind w:left="0"/>
              <w:jc w:val="left"/>
              <w:rPr>
                <w:rFonts w:cs="Arial"/>
              </w:rPr>
            </w:pPr>
          </w:p>
          <w:p w14:paraId="58E16957" w14:textId="77777777" w:rsidR="004851EF" w:rsidRDefault="004851EF" w:rsidP="004851EF">
            <w:pPr>
              <w:pStyle w:val="Luettelokappale"/>
              <w:spacing w:before="100" w:beforeAutospacing="1" w:after="100" w:afterAutospacing="1"/>
              <w:ind w:left="0"/>
              <w:jc w:val="left"/>
              <w:rPr>
                <w:rFonts w:cs="Arial"/>
              </w:rPr>
            </w:pPr>
            <w:r w:rsidRPr="005406D1">
              <w:rPr>
                <w:rFonts w:cs="Arial"/>
              </w:rPr>
              <w:t>T</w:t>
            </w:r>
            <w:r>
              <w:rPr>
                <w:rFonts w:cs="Arial"/>
              </w:rPr>
              <w:t>yöntekijöiden t</w:t>
            </w:r>
            <w:r w:rsidRPr="005406D1">
              <w:rPr>
                <w:rFonts w:cs="Arial"/>
              </w:rPr>
              <w:t>yönohj</w:t>
            </w:r>
            <w:r>
              <w:rPr>
                <w:rFonts w:cs="Arial"/>
              </w:rPr>
              <w:t>a</w:t>
            </w:r>
            <w:r w:rsidRPr="005406D1">
              <w:rPr>
                <w:rFonts w:cs="Arial"/>
              </w:rPr>
              <w:t>us</w:t>
            </w:r>
          </w:p>
          <w:p w14:paraId="5A9319FA" w14:textId="77777777" w:rsidR="004851EF" w:rsidRDefault="004851EF" w:rsidP="004851EF">
            <w:pPr>
              <w:pStyle w:val="Luettelokappale"/>
              <w:spacing w:before="100" w:beforeAutospacing="1" w:after="100" w:afterAutospacing="1"/>
              <w:ind w:left="0"/>
              <w:jc w:val="left"/>
              <w:rPr>
                <w:rFonts w:cs="Arial"/>
              </w:rPr>
            </w:pPr>
          </w:p>
          <w:p w14:paraId="585870D3" w14:textId="0AEB1D2B" w:rsidR="004851EF" w:rsidRDefault="004851EF" w:rsidP="004851EF">
            <w:pPr>
              <w:pStyle w:val="Luettelokappale"/>
              <w:spacing w:before="100" w:beforeAutospacing="1" w:after="100" w:afterAutospacing="1"/>
              <w:ind w:left="0"/>
              <w:jc w:val="left"/>
              <w:rPr>
                <w:rFonts w:cs="Arial"/>
              </w:rPr>
            </w:pPr>
          </w:p>
          <w:p w14:paraId="53ED22CC" w14:textId="77777777" w:rsidR="004851EF" w:rsidRPr="005406D1" w:rsidRDefault="004851EF" w:rsidP="004851EF">
            <w:pPr>
              <w:pStyle w:val="Luettelokappale"/>
              <w:spacing w:before="100" w:beforeAutospacing="1" w:after="100" w:afterAutospacing="1"/>
              <w:ind w:left="0"/>
              <w:jc w:val="left"/>
              <w:rPr>
                <w:rFonts w:cs="Arial"/>
              </w:rPr>
            </w:pPr>
          </w:p>
          <w:p w14:paraId="043E0D7F" w14:textId="77777777" w:rsidR="004851EF" w:rsidRDefault="004851EF" w:rsidP="004851EF">
            <w:pPr>
              <w:pStyle w:val="Luettelokappale"/>
              <w:ind w:left="0"/>
              <w:jc w:val="left"/>
            </w:pPr>
          </w:p>
        </w:tc>
      </w:tr>
      <w:tr w:rsidR="00BD5863" w14:paraId="62F5A194" w14:textId="77777777" w:rsidTr="00BD5863">
        <w:tc>
          <w:tcPr>
            <w:tcW w:w="1757" w:type="dxa"/>
            <w:shd w:val="clear" w:color="auto" w:fill="FFFFCC"/>
          </w:tcPr>
          <w:p w14:paraId="045F49F5" w14:textId="77777777" w:rsidR="00BD5863" w:rsidRDefault="00BD5863" w:rsidP="00BD5863">
            <w:pPr>
              <w:pStyle w:val="Luettelokappale"/>
              <w:ind w:left="0"/>
              <w:jc w:val="left"/>
            </w:pPr>
            <w:r>
              <w:t>Vaikuttava palvelu</w:t>
            </w:r>
          </w:p>
        </w:tc>
        <w:tc>
          <w:tcPr>
            <w:tcW w:w="2540" w:type="dxa"/>
          </w:tcPr>
          <w:p w14:paraId="15DD19A0" w14:textId="77777777" w:rsidR="00BD5863" w:rsidRPr="005406D1" w:rsidRDefault="00BD5863" w:rsidP="00BD5863">
            <w:pPr>
              <w:spacing w:before="100" w:beforeAutospacing="1" w:after="100" w:afterAutospacing="1"/>
              <w:jc w:val="left"/>
              <w:rPr>
                <w:rFonts w:cs="Arial"/>
              </w:rPr>
            </w:pPr>
            <w:r w:rsidRPr="005406D1">
              <w:rPr>
                <w:rFonts w:cs="Arial"/>
              </w:rPr>
              <w:t xml:space="preserve">Palvelu vastaa asiakkaan </w:t>
            </w:r>
            <w:r w:rsidRPr="005406D1">
              <w:rPr>
                <w:rFonts w:cs="Arial"/>
              </w:rPr>
              <w:lastRenderedPageBreak/>
              <w:t xml:space="preserve">tuentarpeeseen ja tuottaa hänelle hyötyä. </w:t>
            </w:r>
          </w:p>
          <w:p w14:paraId="5E2CBF9A" w14:textId="77777777" w:rsidR="00BD5863" w:rsidRPr="005406D1" w:rsidRDefault="00BD5863" w:rsidP="00BD5863">
            <w:pPr>
              <w:pStyle w:val="Luettelokappale"/>
              <w:spacing w:before="100" w:beforeAutospacing="1" w:after="100" w:afterAutospacing="1"/>
              <w:jc w:val="left"/>
              <w:rPr>
                <w:rFonts w:cs="Arial"/>
              </w:rPr>
            </w:pPr>
          </w:p>
          <w:p w14:paraId="75BF64CA" w14:textId="36578F92" w:rsidR="00BD5863" w:rsidRPr="005406D1" w:rsidRDefault="00CC4D1C" w:rsidP="00BD5863">
            <w:pPr>
              <w:pStyle w:val="Luettelokappale"/>
              <w:spacing w:before="100" w:beforeAutospacing="1" w:after="100" w:afterAutospacing="1"/>
              <w:ind w:left="0"/>
              <w:jc w:val="left"/>
              <w:rPr>
                <w:rFonts w:cs="Arial"/>
              </w:rPr>
            </w:pPr>
            <w:r>
              <w:rPr>
                <w:rFonts w:cs="Arial"/>
              </w:rPr>
              <w:t>Palvelu</w:t>
            </w:r>
            <w:r w:rsidR="00BD5863" w:rsidRPr="005406D1">
              <w:rPr>
                <w:rFonts w:cs="Arial"/>
              </w:rPr>
              <w:t xml:space="preserve"> vahvistaa elämänhallintaa, tukee arjessa selviytymistä ja toimintakykyä sekä ennaltaehkäisee tilanteen vaikeutumista. </w:t>
            </w:r>
          </w:p>
          <w:p w14:paraId="4A8A7E29" w14:textId="77777777" w:rsidR="00BD5863" w:rsidRPr="005406D1" w:rsidRDefault="00BD5863" w:rsidP="00BD5863">
            <w:pPr>
              <w:pStyle w:val="Luettelokappale"/>
              <w:spacing w:before="100" w:beforeAutospacing="1" w:after="100" w:afterAutospacing="1"/>
              <w:ind w:left="0"/>
              <w:jc w:val="left"/>
              <w:rPr>
                <w:rFonts w:cs="Arial"/>
              </w:rPr>
            </w:pPr>
          </w:p>
          <w:p w14:paraId="64C7D1F9" w14:textId="3E16D093" w:rsidR="00BD5863" w:rsidRDefault="00BD5863" w:rsidP="00BD5863">
            <w:pPr>
              <w:pStyle w:val="Luettelokappale"/>
              <w:ind w:left="0"/>
              <w:jc w:val="left"/>
            </w:pPr>
            <w:r w:rsidRPr="005406D1">
              <w:rPr>
                <w:rFonts w:cs="Arial"/>
              </w:rPr>
              <w:t>Asiakas hyötyy palvelusta konkreettisesti esimerkiksi uusien taitojen, voimavarojen tai suunnan löytymisen kautta.</w:t>
            </w:r>
          </w:p>
        </w:tc>
        <w:tc>
          <w:tcPr>
            <w:tcW w:w="2772" w:type="dxa"/>
          </w:tcPr>
          <w:p w14:paraId="7E74FF51" w14:textId="23407AAE" w:rsidR="00421BE6" w:rsidRPr="005406D1" w:rsidRDefault="00421BE6" w:rsidP="00421BE6">
            <w:pPr>
              <w:pStyle w:val="Luettelokappale"/>
              <w:spacing w:before="100" w:beforeAutospacing="1" w:after="100" w:afterAutospacing="1"/>
              <w:ind w:left="0"/>
              <w:jc w:val="left"/>
              <w:rPr>
                <w:rFonts w:cs="Arial"/>
              </w:rPr>
            </w:pPr>
            <w:r w:rsidRPr="005406D1">
              <w:rPr>
                <w:rFonts w:cs="Arial"/>
              </w:rPr>
              <w:lastRenderedPageBreak/>
              <w:t>Vaikuttavuusmittarien 3x10D</w:t>
            </w:r>
            <w:r w:rsidR="00652F18">
              <w:rPr>
                <w:rFonts w:cs="Arial"/>
              </w:rPr>
              <w:t>,</w:t>
            </w:r>
            <w:r w:rsidRPr="005406D1">
              <w:rPr>
                <w:rFonts w:cs="Arial"/>
              </w:rPr>
              <w:t xml:space="preserve"> ikäkausimittari ja las</w:t>
            </w:r>
            <w:r w:rsidR="008D42C0">
              <w:rPr>
                <w:rFonts w:cs="Arial"/>
              </w:rPr>
              <w:t>tensuojelu</w:t>
            </w:r>
            <w:r w:rsidRPr="005406D1">
              <w:rPr>
                <w:rFonts w:cs="Arial"/>
              </w:rPr>
              <w:t>mittari</w:t>
            </w:r>
          </w:p>
          <w:p w14:paraId="6973C581" w14:textId="77777777" w:rsidR="00421BE6" w:rsidRPr="005406D1" w:rsidRDefault="00421BE6" w:rsidP="00421BE6">
            <w:pPr>
              <w:pStyle w:val="Luettelokappale"/>
              <w:spacing w:before="100" w:beforeAutospacing="1" w:after="100" w:afterAutospacing="1"/>
              <w:ind w:left="0"/>
              <w:jc w:val="left"/>
              <w:rPr>
                <w:rFonts w:cs="Arial"/>
              </w:rPr>
            </w:pPr>
          </w:p>
          <w:p w14:paraId="196CC21A" w14:textId="77777777" w:rsidR="00421BE6" w:rsidRDefault="00421BE6" w:rsidP="00421BE6">
            <w:pPr>
              <w:pStyle w:val="Luettelokappale"/>
              <w:spacing w:before="100" w:beforeAutospacing="1" w:after="100" w:afterAutospacing="1"/>
              <w:ind w:left="0"/>
              <w:jc w:val="left"/>
              <w:rPr>
                <w:rFonts w:cs="Arial"/>
              </w:rPr>
            </w:pPr>
            <w:r w:rsidRPr="005406D1">
              <w:rPr>
                <w:rFonts w:cs="Arial"/>
              </w:rPr>
              <w:t>Perhemittari kerran vuodessa</w:t>
            </w:r>
          </w:p>
          <w:p w14:paraId="67F6AAE6" w14:textId="77777777" w:rsidR="00652F18" w:rsidRDefault="00652F18" w:rsidP="00421BE6">
            <w:pPr>
              <w:pStyle w:val="Luettelokappale"/>
              <w:spacing w:before="100" w:beforeAutospacing="1" w:after="100" w:afterAutospacing="1"/>
              <w:ind w:left="0"/>
              <w:jc w:val="left"/>
              <w:rPr>
                <w:rFonts w:cs="Arial"/>
              </w:rPr>
            </w:pPr>
          </w:p>
          <w:p w14:paraId="17D56972" w14:textId="5AA9C19F" w:rsidR="00652F18" w:rsidRPr="005406D1" w:rsidRDefault="00652F18" w:rsidP="00421BE6">
            <w:pPr>
              <w:pStyle w:val="Luettelokappale"/>
              <w:spacing w:before="100" w:beforeAutospacing="1" w:after="100" w:afterAutospacing="1"/>
              <w:ind w:left="0"/>
              <w:jc w:val="left"/>
              <w:rPr>
                <w:rFonts w:cs="Arial"/>
              </w:rPr>
            </w:pPr>
            <w:r>
              <w:rPr>
                <w:rFonts w:cs="Arial"/>
              </w:rPr>
              <w:t>Yksilöllisten tavoitteiden asettaminen ja niiden arviointi arjessa.</w:t>
            </w:r>
          </w:p>
          <w:p w14:paraId="5129901F" w14:textId="46888577" w:rsidR="00BD5863" w:rsidRPr="00716A6E" w:rsidRDefault="00BD5863" w:rsidP="00BD5863">
            <w:pPr>
              <w:pStyle w:val="Luettelokappale"/>
              <w:ind w:left="0"/>
              <w:jc w:val="left"/>
            </w:pPr>
          </w:p>
        </w:tc>
        <w:tc>
          <w:tcPr>
            <w:tcW w:w="2796" w:type="dxa"/>
            <w:vMerge/>
          </w:tcPr>
          <w:p w14:paraId="428AD40C" w14:textId="77777777" w:rsidR="00BD5863" w:rsidRDefault="00BD5863" w:rsidP="00BD5863">
            <w:pPr>
              <w:pStyle w:val="Luettelokappale"/>
              <w:ind w:left="0"/>
            </w:pPr>
          </w:p>
        </w:tc>
      </w:tr>
      <w:tr w:rsidR="00BD5863" w14:paraId="3646C58A" w14:textId="77777777" w:rsidTr="00BD5863">
        <w:tc>
          <w:tcPr>
            <w:tcW w:w="1757" w:type="dxa"/>
            <w:shd w:val="clear" w:color="auto" w:fill="FFFFCC"/>
          </w:tcPr>
          <w:p w14:paraId="0444A713" w14:textId="77777777" w:rsidR="00BD5863" w:rsidRDefault="00BD5863" w:rsidP="00BD5863">
            <w:pPr>
              <w:pStyle w:val="Luettelokappale"/>
              <w:ind w:left="0"/>
              <w:jc w:val="left"/>
            </w:pPr>
            <w:r>
              <w:t>Vaatimuksen-</w:t>
            </w:r>
          </w:p>
          <w:p w14:paraId="58CA447D" w14:textId="77777777" w:rsidR="00BD5863" w:rsidRDefault="00BD5863" w:rsidP="00BD5863">
            <w:pPr>
              <w:pStyle w:val="Luettelokappale"/>
              <w:ind w:left="0"/>
              <w:jc w:val="left"/>
            </w:pPr>
            <w:r>
              <w:t>mukaisuus</w:t>
            </w:r>
          </w:p>
        </w:tc>
        <w:tc>
          <w:tcPr>
            <w:tcW w:w="2540" w:type="dxa"/>
          </w:tcPr>
          <w:p w14:paraId="62B25F47" w14:textId="45343CB6" w:rsidR="00BD5863" w:rsidRDefault="00BD5863" w:rsidP="00BD5863">
            <w:pPr>
              <w:pStyle w:val="Luettelokappale"/>
              <w:ind w:left="0"/>
              <w:jc w:val="left"/>
            </w:pPr>
            <w:r>
              <w:t>Palvelu täyttää lakien, viranomaisten, sopimusten ja Hoivatien vaatimukset.</w:t>
            </w:r>
          </w:p>
        </w:tc>
        <w:tc>
          <w:tcPr>
            <w:tcW w:w="2772" w:type="dxa"/>
          </w:tcPr>
          <w:p w14:paraId="6FFE07E6" w14:textId="12BF2D3B" w:rsidR="00BD5863" w:rsidRPr="0082730D" w:rsidRDefault="00BD5863" w:rsidP="00BD5863">
            <w:pPr>
              <w:pStyle w:val="Luettelokappale"/>
              <w:ind w:left="0"/>
              <w:jc w:val="left"/>
            </w:pPr>
            <w:r w:rsidRPr="0082730D">
              <w:t>Omavalvonnan seurantaraportoin</w:t>
            </w:r>
            <w:r>
              <w:t>nin toteutuminen</w:t>
            </w:r>
          </w:p>
        </w:tc>
        <w:tc>
          <w:tcPr>
            <w:tcW w:w="2796" w:type="dxa"/>
            <w:vMerge/>
          </w:tcPr>
          <w:p w14:paraId="7F81EBFA" w14:textId="77777777" w:rsidR="00BD5863" w:rsidRDefault="00BD5863" w:rsidP="00BD5863">
            <w:pPr>
              <w:pStyle w:val="Luettelokappale"/>
              <w:ind w:left="0"/>
            </w:pPr>
          </w:p>
        </w:tc>
      </w:tr>
      <w:tr w:rsidR="00BD5863" w14:paraId="231A2EAE" w14:textId="77777777" w:rsidTr="00BD5863">
        <w:tc>
          <w:tcPr>
            <w:tcW w:w="1757" w:type="dxa"/>
            <w:shd w:val="clear" w:color="auto" w:fill="FFFFCC"/>
          </w:tcPr>
          <w:p w14:paraId="54151261" w14:textId="63485D23" w:rsidR="00BD5863" w:rsidRDefault="00BD5863" w:rsidP="00BD5863">
            <w:pPr>
              <w:pStyle w:val="Luettelokappale"/>
              <w:ind w:left="0"/>
              <w:jc w:val="left"/>
            </w:pPr>
            <w:r>
              <w:t>Osaava ja hyvinvoiva henkilöstö</w:t>
            </w:r>
          </w:p>
        </w:tc>
        <w:tc>
          <w:tcPr>
            <w:tcW w:w="2540" w:type="dxa"/>
          </w:tcPr>
          <w:p w14:paraId="476EE582" w14:textId="0459902E" w:rsidR="00BD5863" w:rsidRDefault="00BD5863" w:rsidP="00BD5863">
            <w:pPr>
              <w:pStyle w:val="Luettelokappale"/>
              <w:ind w:left="0"/>
              <w:jc w:val="left"/>
            </w:pPr>
            <w:r>
              <w:t>Hyvinvoivat työntekijät ovat ammattitaitoisia ja kehittävät toimintaa jatkuvan periaatteen mukaisesti.</w:t>
            </w:r>
          </w:p>
        </w:tc>
        <w:tc>
          <w:tcPr>
            <w:tcW w:w="2772" w:type="dxa"/>
          </w:tcPr>
          <w:p w14:paraId="04679701" w14:textId="77777777" w:rsidR="00BD5863" w:rsidRDefault="00BD5863" w:rsidP="00BD5863">
            <w:pPr>
              <w:pStyle w:val="Luettelokappale"/>
              <w:ind w:left="0"/>
              <w:jc w:val="left"/>
            </w:pPr>
            <w:r>
              <w:t>eNPS ja henkilöstökysely</w:t>
            </w:r>
          </w:p>
          <w:p w14:paraId="1518AE9F" w14:textId="77777777" w:rsidR="00BD5863" w:rsidRDefault="00BD5863" w:rsidP="00BD5863">
            <w:pPr>
              <w:pStyle w:val="Luettelokappale"/>
              <w:ind w:left="0"/>
              <w:jc w:val="left"/>
            </w:pPr>
            <w:r>
              <w:t>(2x/vuosi)</w:t>
            </w:r>
          </w:p>
          <w:p w14:paraId="6EEFD882" w14:textId="77777777" w:rsidR="00BD5863" w:rsidRDefault="00BD5863" w:rsidP="00BD5863">
            <w:pPr>
              <w:pStyle w:val="Luettelokappale"/>
              <w:ind w:left="0"/>
              <w:jc w:val="left"/>
            </w:pPr>
          </w:p>
          <w:p w14:paraId="1C67BB1F" w14:textId="4CCE4B7C" w:rsidR="00BD5863" w:rsidRDefault="00BD5863" w:rsidP="00BD5863">
            <w:pPr>
              <w:pStyle w:val="Luettelokappale"/>
              <w:ind w:left="0"/>
              <w:jc w:val="left"/>
            </w:pPr>
            <w:r>
              <w:t>Vaihtuvuus</w:t>
            </w:r>
          </w:p>
          <w:p w14:paraId="3ABAA978" w14:textId="77777777" w:rsidR="00BD5863" w:rsidRDefault="00BD5863" w:rsidP="00BD5863">
            <w:pPr>
              <w:pStyle w:val="Luettelokappale"/>
              <w:ind w:left="0"/>
              <w:jc w:val="left"/>
            </w:pPr>
          </w:p>
          <w:p w14:paraId="6E907D98" w14:textId="0AE8699C" w:rsidR="00BD5863" w:rsidRDefault="00BD5863" w:rsidP="00BD5863">
            <w:pPr>
              <w:pStyle w:val="Luettelokappale"/>
              <w:ind w:left="0"/>
              <w:jc w:val="left"/>
            </w:pPr>
            <w:r>
              <w:t>Sairauspoissaolot</w:t>
            </w:r>
          </w:p>
          <w:p w14:paraId="04E2F6AD" w14:textId="219D133D" w:rsidR="00BD5863" w:rsidRDefault="00BD5863" w:rsidP="00BD5863">
            <w:pPr>
              <w:pStyle w:val="Luettelokappale"/>
              <w:ind w:left="0"/>
              <w:jc w:val="left"/>
            </w:pPr>
          </w:p>
        </w:tc>
        <w:tc>
          <w:tcPr>
            <w:tcW w:w="2796" w:type="dxa"/>
            <w:vMerge/>
          </w:tcPr>
          <w:p w14:paraId="121DFA5B" w14:textId="77777777" w:rsidR="00BD5863" w:rsidRDefault="00BD5863" w:rsidP="00BD5863">
            <w:pPr>
              <w:pStyle w:val="Luettelokappale"/>
              <w:ind w:left="0"/>
            </w:pPr>
          </w:p>
        </w:tc>
      </w:tr>
      <w:bookmarkEnd w:id="63"/>
    </w:tbl>
    <w:p w14:paraId="6D2D3C5D" w14:textId="77777777" w:rsidR="000964EA" w:rsidRDefault="000964EA" w:rsidP="000964EA">
      <w:pPr>
        <w:jc w:val="left"/>
        <w:rPr>
          <w:color w:val="FF0000"/>
        </w:rPr>
      </w:pPr>
    </w:p>
    <w:p w14:paraId="48EE5C88" w14:textId="0200F320" w:rsidR="000964EA" w:rsidRDefault="000964EA" w:rsidP="000964EA">
      <w:pPr>
        <w:spacing w:before="100" w:beforeAutospacing="1" w:after="100" w:afterAutospacing="1" w:line="240" w:lineRule="auto"/>
        <w:rPr>
          <w:rFonts w:cs="Arial"/>
        </w:rPr>
      </w:pPr>
      <w:r>
        <w:rPr>
          <w:rFonts w:cs="Arial"/>
        </w:rPr>
        <w:t>Pääkaupunkiseeudun</w:t>
      </w:r>
      <w:r w:rsidRPr="005406D1">
        <w:rPr>
          <w:rFonts w:cs="Arial"/>
        </w:rPr>
        <w:t xml:space="preserve"> perhehoidossa on käytössä 3X10D -</w:t>
      </w:r>
      <w:r w:rsidR="00022924">
        <w:rPr>
          <w:rFonts w:cs="Arial"/>
        </w:rPr>
        <w:t>elämäntilannemittari</w:t>
      </w:r>
      <w:r w:rsidRPr="005406D1">
        <w:rPr>
          <w:rFonts w:cs="Arial"/>
        </w:rPr>
        <w:t xml:space="preserve">, jonka avulla seurataan työn vaikuttavuutta. 3X10D on lyhyt itsearviointimittari, joka kattaa keskeiset hyvinvoinnin osa-alueet: ihmissuhteet, arjen sujumisen, psyykkiset tekijät sekä hyvinvointiin vaikuttavat tekijät. Mittaristo tarjoaa välineen, jonka avulla on mahdollista arvioida yhdessä lasten ja nuorten kanssa heidän hyvinvointiaan ja sen muutoksia. </w:t>
      </w:r>
    </w:p>
    <w:p w14:paraId="7B60A42B" w14:textId="246ADE1A" w:rsidR="000964EA" w:rsidRDefault="000964EA" w:rsidP="000964EA">
      <w:pPr>
        <w:spacing w:before="100" w:beforeAutospacing="1" w:after="100" w:afterAutospacing="1" w:line="240" w:lineRule="auto"/>
        <w:rPr>
          <w:rFonts w:cs="Arial"/>
        </w:rPr>
      </w:pPr>
      <w:r w:rsidRPr="005406D1">
        <w:rPr>
          <w:rFonts w:cs="Arial"/>
        </w:rPr>
        <w:t>Yhteistyössä syntynyttä tietoa hyödynnetään perhehoidossa myös hoito- ja kasvatussuunnitelman ja tukiperhetoiminnassa tukisuhdesuunnitelman tekemisessä</w:t>
      </w:r>
      <w:r w:rsidR="004644A6">
        <w:rPr>
          <w:rFonts w:cs="Arial"/>
        </w:rPr>
        <w:t xml:space="preserve"> sekä asiakaskohtaisten tavoitteiden asettamisessa</w:t>
      </w:r>
      <w:r w:rsidRPr="005406D1">
        <w:rPr>
          <w:rFonts w:cs="Arial"/>
        </w:rPr>
        <w:t xml:space="preserve">. Mittarit auttavat jäsentämään ja tuovat näkyväksi sitä, miten hyvinvoinnin itsearviointi muuttuu perhesijoituksen ja tukiperhetoiminnan aikana. Mittarin avulla saadun tiedon avulla perhehoidossa osataan myös kohdentaa tukityö paremmin ja vaikuttavammin </w:t>
      </w:r>
      <w:r>
        <w:rPr>
          <w:rFonts w:cs="Arial"/>
        </w:rPr>
        <w:t>perhehoidon tuen suunnitelmaan.</w:t>
      </w:r>
    </w:p>
    <w:p w14:paraId="458712DC" w14:textId="77777777" w:rsidR="000964EA" w:rsidRPr="005406D1" w:rsidRDefault="000964EA" w:rsidP="000964EA">
      <w:pPr>
        <w:spacing w:before="100" w:beforeAutospacing="1" w:after="100" w:afterAutospacing="1" w:line="240" w:lineRule="auto"/>
        <w:rPr>
          <w:rFonts w:cs="Arial"/>
        </w:rPr>
      </w:pPr>
      <w:r w:rsidRPr="005406D1">
        <w:rPr>
          <w:rFonts w:cs="Arial"/>
        </w:rPr>
        <w:t>Hoivatiellä ovat käytössä mittarin ikäkausiversiot sekä lastensuojeluun kehitetty peruslomakkeen lisänä käytettävä lastensuojelumittari. Myös perhehoitajille ja tukiperheille on oma perhemittari, jonka avulla he voivat arvioida hyvinvoinnin eri osa-alueita.</w:t>
      </w:r>
    </w:p>
    <w:p w14:paraId="69EB6AE5" w14:textId="77777777" w:rsidR="000964EA" w:rsidRDefault="000964EA" w:rsidP="000964EA">
      <w:pPr>
        <w:spacing w:before="100" w:beforeAutospacing="1" w:after="100" w:afterAutospacing="1" w:line="240" w:lineRule="auto"/>
        <w:rPr>
          <w:rFonts w:cs="Arial"/>
        </w:rPr>
      </w:pPr>
      <w:r w:rsidRPr="005406D1">
        <w:rPr>
          <w:rFonts w:cs="Arial"/>
        </w:rPr>
        <w:t xml:space="preserve">Vaikuttavuusmittaukset tehdään asiakkuuden alussa ja sen jälkeen kerran vuodessa ennen asiakassuunnitelmaneuvottelua sekä työskentelyn päättyessä. Tarvittaessa arviointi voidaan tehdä myös useammin. Mittarin täyttämisen yhteydessä käydään aina myös keskustelu, jonka tavoitteena on vahvistaa lapsen ja perheen osallisuutta työskentelyssä eli mittarit ovat asiakaskohtaisen työskentelyn välineitä. Mittarit tallennetaan asiakkaan omiin tietoihin Hoivatien </w:t>
      </w:r>
      <w:r w:rsidRPr="005406D1">
        <w:rPr>
          <w:rFonts w:cs="Arial"/>
        </w:rPr>
        <w:lastRenderedPageBreak/>
        <w:t xml:space="preserve">asiakastietojärjestelmä DomaCareen. Mittareiden kautta saatua tietoa välitetään soveltuvin osin lasten asioista vastaavalle sosiaalityöntekijälle. </w:t>
      </w:r>
    </w:p>
    <w:p w14:paraId="0770BF64" w14:textId="39450A94" w:rsidR="000964EA" w:rsidRPr="005406D1" w:rsidRDefault="000964EA" w:rsidP="000964EA">
      <w:pPr>
        <w:spacing w:before="100" w:beforeAutospacing="1" w:after="100" w:afterAutospacing="1" w:line="240" w:lineRule="auto"/>
        <w:rPr>
          <w:rFonts w:cs="Arial"/>
        </w:rPr>
      </w:pPr>
      <w:r w:rsidRPr="005406D1">
        <w:rPr>
          <w:rFonts w:cs="Arial"/>
        </w:rPr>
        <w:t>Hoivatien palveluissa kaikille asiakasryhmille on käytössä arviointimittarit ja niistä saatua tietoa ei henkilöitynä kerätä, vaan Hoivatiellä verrataan laajassa kuvassa eri palveluiden asiakasryhmien numeerisia arviointeja ja hyödynnetään näitä tuloksia</w:t>
      </w:r>
      <w:r w:rsidR="00656374">
        <w:rPr>
          <w:rFonts w:cs="Arial"/>
        </w:rPr>
        <w:t xml:space="preserve"> toiminnan</w:t>
      </w:r>
      <w:r w:rsidRPr="005406D1">
        <w:rPr>
          <w:rFonts w:cs="Arial"/>
        </w:rPr>
        <w:t xml:space="preserve"> kehittämisessä.</w:t>
      </w:r>
    </w:p>
    <w:p w14:paraId="0B6B1DE6" w14:textId="77777777" w:rsidR="000964EA" w:rsidRDefault="000964EA" w:rsidP="000964EA">
      <w:pPr>
        <w:spacing w:before="100" w:beforeAutospacing="1" w:after="100" w:afterAutospacing="1" w:line="240" w:lineRule="auto"/>
        <w:rPr>
          <w:rFonts w:cs="Arial"/>
        </w:rPr>
      </w:pPr>
      <w:r>
        <w:rPr>
          <w:rFonts w:cs="Arial"/>
        </w:rPr>
        <w:t xml:space="preserve">Yksikön vastuuhenkilö pitää perhehoitajille kahdesti vuodessa etäyhteydellä tapaamisen, johon ovat tervetulleita jo toimivat perhehoitajat ja vielä sijoitusta odottavat ja valmennusvaiheessa olevat perhehoitajat. Tällä tapaamisella perhehoitajat voivat esittää kysymyksiä, koulutustoiveita, kehittämistarpeita jne. Tapaamisista kirjataan muistio, joka toimitetaan kaikille perhehoitajille ja viedään myös digitaaliselle alustalle luettavaksi. </w:t>
      </w:r>
      <w:r w:rsidRPr="005406D1">
        <w:rPr>
          <w:rFonts w:cs="Arial"/>
        </w:rPr>
        <w:t xml:space="preserve">Muita laadunhallinnan työkaluja perhehoidossa ovat asiakaspalautekyselyt, työhyvinvointia ja työssä jaksamista mittaava henkilöstökysely, vuosikellon mukaisesti kvartaaleittain toteutettava omavalvontasuunnitelman toteutumisen seuranta sekä Hoivatien liiketoimintakohtaiset (perhehoidossa lastensuojelun) laatumittarit. </w:t>
      </w:r>
    </w:p>
    <w:p w14:paraId="2766A75F" w14:textId="4D74743F" w:rsidR="000964EA" w:rsidRDefault="000964EA" w:rsidP="000964EA">
      <w:pPr>
        <w:spacing w:before="100" w:beforeAutospacing="1" w:after="100" w:afterAutospacing="1" w:line="240" w:lineRule="auto"/>
        <w:rPr>
          <w:rFonts w:cs="Arial"/>
        </w:rPr>
      </w:pPr>
      <w:r w:rsidRPr="005406D1">
        <w:rPr>
          <w:rFonts w:cs="Arial"/>
        </w:rPr>
        <w:t>Lisäksi perhehoidon laatu varmistetaan suunnitelman mukaisella henkilöstön jatkuvalla täydennyskoulutuksella liittyen menetelmien osalta</w:t>
      </w:r>
      <w:r>
        <w:rPr>
          <w:rFonts w:cs="Arial"/>
        </w:rPr>
        <w:t xml:space="preserve"> esim</w:t>
      </w:r>
      <w:r w:rsidRPr="005406D1">
        <w:rPr>
          <w:rFonts w:cs="Arial"/>
        </w:rPr>
        <w:t>. dialogiseen ohjaukseen sekä terapeuttiseen vanhemmuuteen</w:t>
      </w:r>
      <w:r w:rsidR="00F557F2">
        <w:rPr>
          <w:rFonts w:cs="Arial"/>
        </w:rPr>
        <w:t>. N</w:t>
      </w:r>
      <w:r w:rsidRPr="005406D1">
        <w:rPr>
          <w:rFonts w:cs="Arial"/>
        </w:rPr>
        <w:t xml:space="preserve">äiden lisäksi olennaisen tärkeää on varmistaa, </w:t>
      </w:r>
      <w:r w:rsidR="00F557F2">
        <w:rPr>
          <w:rFonts w:cs="Arial"/>
        </w:rPr>
        <w:t xml:space="preserve">että </w:t>
      </w:r>
      <w:r w:rsidRPr="005406D1">
        <w:rPr>
          <w:rFonts w:cs="Arial"/>
        </w:rPr>
        <w:t xml:space="preserve">henkilöstöllä on ajantasainen </w:t>
      </w:r>
      <w:r>
        <w:rPr>
          <w:rFonts w:cs="Arial"/>
        </w:rPr>
        <w:t xml:space="preserve">juridinen </w:t>
      </w:r>
      <w:r w:rsidRPr="005406D1">
        <w:rPr>
          <w:rFonts w:cs="Arial"/>
        </w:rPr>
        <w:t>osaaminen</w:t>
      </w:r>
      <w:r>
        <w:rPr>
          <w:rFonts w:cs="Arial"/>
        </w:rPr>
        <w:t xml:space="preserve"> sekä</w:t>
      </w:r>
      <w:r w:rsidRPr="005406D1">
        <w:rPr>
          <w:rFonts w:cs="Arial"/>
        </w:rPr>
        <w:t xml:space="preserve"> tietosuojaan </w:t>
      </w:r>
      <w:r w:rsidR="00F557F2">
        <w:rPr>
          <w:rFonts w:cs="Arial"/>
        </w:rPr>
        <w:t>että</w:t>
      </w:r>
      <w:r w:rsidRPr="005406D1">
        <w:rPr>
          <w:rFonts w:cs="Arial"/>
        </w:rPr>
        <w:t xml:space="preserve"> kirjaamiseen liittyvistä asioista. </w:t>
      </w:r>
    </w:p>
    <w:p w14:paraId="45DDE7A2" w14:textId="22DEFCF9" w:rsidR="000964EA" w:rsidRDefault="000964EA" w:rsidP="000964EA">
      <w:pPr>
        <w:spacing w:before="100" w:beforeAutospacing="1" w:after="100" w:afterAutospacing="1" w:line="240" w:lineRule="auto"/>
        <w:rPr>
          <w:rFonts w:cs="Arial"/>
        </w:rPr>
      </w:pPr>
      <w:r w:rsidRPr="005406D1">
        <w:rPr>
          <w:rFonts w:cs="Arial"/>
        </w:rPr>
        <w:t xml:space="preserve">Perhehoidossa on myös systemaattinen ja strukturoitu Hoivatien perehdytysprosessi sekä ISO 9001-laatustandardin ja ISO 14001 ympäristöstandardin mukaiset ulkoiset auditoinnit. </w:t>
      </w:r>
      <w:r>
        <w:rPr>
          <w:rFonts w:cs="Arial"/>
        </w:rPr>
        <w:t>O</w:t>
      </w:r>
      <w:r w:rsidRPr="005406D1">
        <w:rPr>
          <w:rFonts w:cs="Arial"/>
        </w:rPr>
        <w:t>mavalvontapäivien ja kvartaaleittain toteutettava omavalvontakysely-itsearviointien avulla varmistetaan vaatimuksenmukainen palvelu.</w:t>
      </w:r>
      <w:r>
        <w:rPr>
          <w:rFonts w:cs="Arial"/>
        </w:rPr>
        <w:t xml:space="preserve"> </w:t>
      </w:r>
      <w:r w:rsidRPr="005406D1">
        <w:rPr>
          <w:rFonts w:cs="Arial"/>
        </w:rPr>
        <w:t>Perhehoidossa on selkeät, IMS-toimintajärjestelmään dokumentoidut, ajan tasalla pidettävät työprosessit ja työohjeet, jotka ohjaavat työskentelyä sekä varmistavat tasaisen laadun.</w:t>
      </w:r>
      <w:r w:rsidR="00292AF1">
        <w:rPr>
          <w:rFonts w:cs="Arial"/>
        </w:rPr>
        <w:t xml:space="preserve"> </w:t>
      </w:r>
      <w:r w:rsidR="002372BD">
        <w:rPr>
          <w:rFonts w:cs="Arial"/>
        </w:rPr>
        <w:t>Pääkaupunkiseudun</w:t>
      </w:r>
      <w:r w:rsidRPr="005406D1">
        <w:rPr>
          <w:rFonts w:cs="Arial"/>
        </w:rPr>
        <w:t xml:space="preserve"> perhehoidon esihenkilö varmistaa, että jokaisella asiakkaalla on voimassa oleva palvelun toteuttamista ohjaava hoito- ja kasvatussuunnitelma</w:t>
      </w:r>
      <w:r>
        <w:rPr>
          <w:rFonts w:cs="Arial"/>
        </w:rPr>
        <w:t xml:space="preserve">. </w:t>
      </w:r>
    </w:p>
    <w:p w14:paraId="6D0C0D7D" w14:textId="7E71F6BE" w:rsidR="000964EA" w:rsidRPr="005406D1" w:rsidRDefault="000964EA" w:rsidP="000964EA">
      <w:pPr>
        <w:spacing w:before="100" w:beforeAutospacing="1" w:after="100" w:afterAutospacing="1" w:line="240" w:lineRule="auto"/>
        <w:rPr>
          <w:rFonts w:cs="Arial"/>
        </w:rPr>
      </w:pPr>
      <w:r>
        <w:rPr>
          <w:rFonts w:cs="Arial"/>
        </w:rPr>
        <w:t>J</w:t>
      </w:r>
      <w:r w:rsidRPr="005406D1">
        <w:rPr>
          <w:rFonts w:cs="Arial"/>
        </w:rPr>
        <w:t>okainen työntekijä on sitoutunut noudattamaan ohjeistusta liittyen jatkuv</w:t>
      </w:r>
      <w:r>
        <w:rPr>
          <w:rFonts w:cs="Arial"/>
        </w:rPr>
        <w:t>a</w:t>
      </w:r>
      <w:r w:rsidRPr="005406D1">
        <w:rPr>
          <w:rFonts w:cs="Arial"/>
        </w:rPr>
        <w:t>an parantamise</w:t>
      </w:r>
      <w:r>
        <w:rPr>
          <w:rFonts w:cs="Arial"/>
        </w:rPr>
        <w:t>en</w:t>
      </w:r>
      <w:r w:rsidRPr="005406D1">
        <w:rPr>
          <w:rFonts w:cs="Arial"/>
        </w:rPr>
        <w:t xml:space="preserve"> perustuvaa Hoivatien poikkeamaprosessia, jossa havaitut poikkeamat kirjataan ja analysoidaan, </w:t>
      </w:r>
      <w:r w:rsidR="00D23839">
        <w:rPr>
          <w:rFonts w:cs="Arial"/>
        </w:rPr>
        <w:t>sekä</w:t>
      </w:r>
      <w:r w:rsidRPr="005406D1">
        <w:rPr>
          <w:rFonts w:cs="Arial"/>
        </w:rPr>
        <w:t xml:space="preserve"> n</w:t>
      </w:r>
      <w:r w:rsidR="00D23839">
        <w:rPr>
          <w:rFonts w:cs="Arial"/>
        </w:rPr>
        <w:t>äiden</w:t>
      </w:r>
      <w:r w:rsidRPr="005406D1">
        <w:rPr>
          <w:rFonts w:cs="Arial"/>
        </w:rPr>
        <w:t xml:space="preserve"> pohjalta tehdään tarvittavat korjaavat toimenpiteet. Työntekijä kirjaa havaitsemansa poikkeaman IMS-toimintajärjestelmän raportiksi, joka ohjautuu esihenkilölle käsiteltäväksi (tietosuojapoikkeamat ohjautuvat suoraan tietosuojavastaavalle). Hoivatien poikkeamat on lajiteltu seuraaviin kategorioihin: Arkityö ja toimintatavat, turvallisuus, ympäristö (kestävä kehitys), tietosuoja sekä lääkehoito. Vakava poikkeama käsitellään </w:t>
      </w:r>
      <w:r w:rsidR="001E20CD">
        <w:rPr>
          <w:rFonts w:cs="Arial"/>
        </w:rPr>
        <w:t>Pääkaupunkiseudun</w:t>
      </w:r>
      <w:r w:rsidRPr="005406D1">
        <w:rPr>
          <w:rFonts w:cs="Arial"/>
        </w:rPr>
        <w:t xml:space="preserve"> perhehoidossa viivytyksettä, tehdään korjaavat toimenpiteet ja</w:t>
      </w:r>
      <w:r w:rsidR="001E20CD">
        <w:rPr>
          <w:rFonts w:cs="Arial"/>
        </w:rPr>
        <w:t xml:space="preserve"> niistä</w:t>
      </w:r>
      <w:r w:rsidRPr="005406D1">
        <w:rPr>
          <w:rFonts w:cs="Arial"/>
        </w:rPr>
        <w:t xml:space="preserve"> tiedotetaan työryhmälle tarkoituksenmukaisella tavalla. Vakava poikkeama käsitellään myös seuraavassa viikkotiimissä ja kirjataan tiimimuistioon tehtyine toimenpiteineen. Lisäksi sitä seuraavissa tiimeissä seurataan toimenpiteiden vaikuttavuutta.</w:t>
      </w:r>
    </w:p>
    <w:p w14:paraId="026E53DF" w14:textId="77777777" w:rsidR="000964EA" w:rsidRDefault="000964EA" w:rsidP="000964EA">
      <w:pPr>
        <w:spacing w:before="100" w:beforeAutospacing="1" w:after="100" w:afterAutospacing="1" w:line="240" w:lineRule="auto"/>
        <w:rPr>
          <w:rFonts w:cs="Arial"/>
        </w:rPr>
      </w:pPr>
      <w:r w:rsidRPr="005406D1">
        <w:rPr>
          <w:rFonts w:cs="Arial"/>
        </w:rPr>
        <w:t xml:space="preserve">Mikäli työntekijä kirjaa poikkeaman vain omaan työhönsä liittyen, asia on mahdollista käsitellä esihenkilön kanssa ja seurata toimenpiteiden vaikuttavuutta esimerkiksi kehityskeskusteluissa. Yksikön esihenkilö tiedottaa perhehoidon palvelupäällikköä vakavista poikkeamista. Poikkeamiin liittyviä toimenpiteitä käydään läpi kuukausittain tai kvartaaleittain käytävissä keskusteluissa. </w:t>
      </w:r>
    </w:p>
    <w:p w14:paraId="5D94555F" w14:textId="5185848C" w:rsidR="000964EA" w:rsidRPr="005406D1" w:rsidRDefault="005C2619" w:rsidP="000964EA">
      <w:pPr>
        <w:spacing w:before="100" w:beforeAutospacing="1" w:after="100" w:afterAutospacing="1" w:line="240" w:lineRule="auto"/>
        <w:rPr>
          <w:rFonts w:cs="Arial"/>
        </w:rPr>
      </w:pPr>
      <w:r>
        <w:rPr>
          <w:rFonts w:cs="Arial"/>
        </w:rPr>
        <w:t>Pääkaupunkiseudun</w:t>
      </w:r>
      <w:r w:rsidR="000964EA" w:rsidRPr="005406D1">
        <w:rPr>
          <w:rFonts w:cs="Arial"/>
        </w:rPr>
        <w:t xml:space="preserve"> perhehoidon turvallisuutta ja laatua koskevien suunnitelmien ajantasaisuus varmistetaan vuosikellon mukaisesti esimerkiksi vuosittain </w:t>
      </w:r>
      <w:r w:rsidR="000964EA">
        <w:rPr>
          <w:rFonts w:cs="Arial"/>
        </w:rPr>
        <w:t xml:space="preserve">päivitettävän turvallisuussuunnitelman ja </w:t>
      </w:r>
      <w:r w:rsidR="000964EA" w:rsidRPr="005406D1">
        <w:rPr>
          <w:rFonts w:cs="Arial"/>
        </w:rPr>
        <w:t>toteutettav</w:t>
      </w:r>
      <w:r w:rsidR="000964EA">
        <w:rPr>
          <w:rFonts w:cs="Arial"/>
        </w:rPr>
        <w:t>a</w:t>
      </w:r>
      <w:r w:rsidR="000964EA" w:rsidRPr="005406D1">
        <w:rPr>
          <w:rFonts w:cs="Arial"/>
        </w:rPr>
        <w:t>n turvallisuuskävelyn muodossa. Yksik</w:t>
      </w:r>
      <w:r w:rsidR="008A0415">
        <w:rPr>
          <w:rFonts w:cs="Arial"/>
        </w:rPr>
        <w:t>ön esihenkilö toimii toistaiseksi</w:t>
      </w:r>
      <w:r w:rsidR="008A0415" w:rsidRPr="005406D1">
        <w:rPr>
          <w:rFonts w:cs="Arial"/>
        </w:rPr>
        <w:t xml:space="preserve"> </w:t>
      </w:r>
      <w:r w:rsidR="008A0415">
        <w:rPr>
          <w:rFonts w:cs="Arial"/>
        </w:rPr>
        <w:t>turvallisuuskoordinaattorina</w:t>
      </w:r>
      <w:r w:rsidR="000964EA" w:rsidRPr="005406D1">
        <w:rPr>
          <w:rFonts w:cs="Arial"/>
        </w:rPr>
        <w:t>, j</w:t>
      </w:r>
      <w:r w:rsidR="008A0415">
        <w:rPr>
          <w:rFonts w:cs="Arial"/>
        </w:rPr>
        <w:t>a hän</w:t>
      </w:r>
      <w:r w:rsidR="000964EA" w:rsidRPr="005406D1">
        <w:rPr>
          <w:rFonts w:cs="Arial"/>
        </w:rPr>
        <w:t xml:space="preserve"> osallistuu 3–4 kertaa vuodessa kokoontuvaan liiketoimintakohtaiseen turvallisuuskoordinaattoritiimin. </w:t>
      </w:r>
    </w:p>
    <w:p w14:paraId="2C4534ED" w14:textId="259BE18F" w:rsidR="00555844" w:rsidRPr="009D5F06" w:rsidRDefault="000964EA" w:rsidP="009D5F06">
      <w:pPr>
        <w:spacing w:before="100" w:beforeAutospacing="1" w:after="100" w:afterAutospacing="1" w:line="240" w:lineRule="auto"/>
        <w:rPr>
          <w:rFonts w:cs="Arial"/>
        </w:rPr>
      </w:pPr>
      <w:r w:rsidRPr="005406D1">
        <w:rPr>
          <w:rFonts w:cs="Arial"/>
        </w:rPr>
        <w:t xml:space="preserve">Johtava sosiaalityöntekijä vastaa yksikkönsä toimintojen riskienhallinnasta. Riskienhallinta on organisoitu siten, että riskit pyritään kartoittamaan mahdollisimman tarkkaan kutakin aihealuetta koskevassa suunnitelmassa, jossa on määriteltynä myös ennaltaehkäisevät toimenpiteet sekä </w:t>
      </w:r>
      <w:r w:rsidRPr="005406D1">
        <w:rPr>
          <w:rFonts w:cs="Arial"/>
        </w:rPr>
        <w:lastRenderedPageBreak/>
        <w:t>vastuut. Suunnitelmien toteutumista seurataan säännönmukaisesti osana arkea. Määritellyt vastuuhenkilöt päivittävät suunnitelmat tarvittaessa ja vuosikellon mukaisesti. Henkilökunta osallistuu riskienhallintaan tunnistamalla arjessa mahdollisia riskejä ja raportoimalla niistä esimerkiksi poikkeamahavaintoina vastuuhenkilölle. Poikkeamaprosessin lisäksi palveluiden asiakasturvallisuus varmistetaan muun muassa säännöllisten tiimikeskustelujen, erilaisten tarkistuslistojen sekä suunnitelmallisen vastuutyöntekijätyöskentelyn avulla. Tärkeitä menettelytapoja asiakasturvallisuuden takaamisessa on myös suunnitelmien (esimerkiksi hoito- ja kasvatussuunnitelma, turvallisen perhehoidon suunnitelma) ajantasaisuuden varmistaminen, asiakkailta ja perheiltä saatu palaute sekä vaikuttavuusmittarien tulokset.</w:t>
      </w:r>
    </w:p>
    <w:p w14:paraId="2C1B3C00" w14:textId="0881628C" w:rsidR="008C0AD2" w:rsidRDefault="008C0AD2" w:rsidP="008C0AD2">
      <w:pPr>
        <w:pStyle w:val="Otsikko3"/>
        <w:spacing w:line="276" w:lineRule="auto"/>
        <w:rPr>
          <w:rFonts w:eastAsia="Arial" w:cs="Arial"/>
        </w:rPr>
      </w:pPr>
      <w:bookmarkStart w:id="64" w:name="_Toc175741960"/>
      <w:bookmarkStart w:id="65" w:name="_Toc225239306"/>
      <w:r w:rsidRPr="00F108EA">
        <w:rPr>
          <w:rFonts w:eastAsia="Arial" w:cs="Arial"/>
        </w:rPr>
        <w:t>Toimitilat ja välineet</w:t>
      </w:r>
      <w:bookmarkEnd w:id="64"/>
      <w:bookmarkEnd w:id="65"/>
    </w:p>
    <w:p w14:paraId="69CBA735" w14:textId="77777777" w:rsidR="00C91D1C" w:rsidRPr="005406D1" w:rsidRDefault="00C91D1C" w:rsidP="00C91D1C">
      <w:pPr>
        <w:spacing w:before="100" w:beforeAutospacing="1" w:after="100" w:afterAutospacing="1" w:line="240" w:lineRule="auto"/>
        <w:rPr>
          <w:rFonts w:cs="Arial"/>
        </w:rPr>
      </w:pPr>
      <w:r w:rsidRPr="005406D1">
        <w:rPr>
          <w:rFonts w:cs="Arial"/>
        </w:rPr>
        <w:t>Perhehoidossa asuvat lapset asuvat perhekodeissa, joiden soveltuvuus ja turvallisuus arvioidaan jo sijoitusta suunniteltaessa. Tärkeää on huomioida, että lapsella on myös oikeus yksityisyyteen. Perheet tarkastavat kotinsa turvallisuuden Hoivatien kodin turvallisuuslomakkeen avulla ennen sijoitusta ja sijoituksen aikana vuosittain.</w:t>
      </w:r>
    </w:p>
    <w:p w14:paraId="1F3906EE" w14:textId="5F6CCCE3" w:rsidR="00C91D1C" w:rsidRPr="00292AF1" w:rsidRDefault="00655039" w:rsidP="00292AF1">
      <w:pPr>
        <w:spacing w:before="100" w:beforeAutospacing="1" w:after="100" w:afterAutospacing="1" w:line="240" w:lineRule="auto"/>
        <w:rPr>
          <w:rFonts w:cs="Arial"/>
        </w:rPr>
      </w:pPr>
      <w:r>
        <w:rPr>
          <w:rFonts w:cs="Arial"/>
        </w:rPr>
        <w:t xml:space="preserve">Pääkaupunkiseudun perhehoidon </w:t>
      </w:r>
      <w:r w:rsidR="00C91D1C" w:rsidRPr="005406D1">
        <w:rPr>
          <w:rFonts w:cs="Arial"/>
        </w:rPr>
        <w:t>toimitilat ovat viihtyisät ja turvalliset</w:t>
      </w:r>
      <w:r w:rsidR="00BC0790">
        <w:rPr>
          <w:rFonts w:cs="Arial"/>
        </w:rPr>
        <w:t xml:space="preserve"> sekä esteettömät</w:t>
      </w:r>
      <w:r w:rsidR="00C91D1C" w:rsidRPr="005406D1">
        <w:rPr>
          <w:rFonts w:cs="Arial"/>
        </w:rPr>
        <w:t xml:space="preserve">. </w:t>
      </w:r>
      <w:r>
        <w:rPr>
          <w:rFonts w:cs="Arial"/>
        </w:rPr>
        <w:t xml:space="preserve">Tilamme sijaitsevat Ensi-kodin ympärivuorokautisten yksikköjen samassa rakennuksessa. Toimistotilat jaamme yhdessä Hoivatien avopalvelujen ja työelämäpalvelujen kanssa. Ensi-Kodin tien kiinteistössä </w:t>
      </w:r>
      <w:r w:rsidR="00C91D1C" w:rsidRPr="005406D1">
        <w:rPr>
          <w:rFonts w:cs="Arial"/>
        </w:rPr>
        <w:t>järjestetään myös</w:t>
      </w:r>
      <w:r>
        <w:rPr>
          <w:rFonts w:cs="Arial"/>
        </w:rPr>
        <w:t xml:space="preserve"> erilaisia</w:t>
      </w:r>
      <w:r w:rsidR="001C7D70">
        <w:rPr>
          <w:rFonts w:cs="Arial"/>
        </w:rPr>
        <w:t xml:space="preserve"> lapsiperheille suunnattuja ryhmätoimintoja sekä</w:t>
      </w:r>
      <w:r w:rsidR="00C91D1C" w:rsidRPr="005406D1">
        <w:rPr>
          <w:rFonts w:cs="Arial"/>
        </w:rPr>
        <w:t xml:space="preserve"> lasten ja heidän läheistensä tuettuja ja valvottuja tapaamisia, joten on tärkeää, että tiloissa on mukava puuhastella yhdessä. </w:t>
      </w:r>
      <w:r w:rsidR="0012023A">
        <w:rPr>
          <w:rFonts w:cs="Arial"/>
        </w:rPr>
        <w:t xml:space="preserve">Toimitilojen toimivuutta ja turvallisuutta tarkastellaan kuukausittain talokokouksessa sekä eri tiimien viikkotiimeissä. </w:t>
      </w:r>
    </w:p>
    <w:p w14:paraId="372719FD" w14:textId="3CAF330F" w:rsidR="00840BD7" w:rsidRPr="00502255" w:rsidRDefault="008C0AD2" w:rsidP="00840BD7">
      <w:pPr>
        <w:pStyle w:val="Otsikko3"/>
        <w:spacing w:line="276" w:lineRule="auto"/>
        <w:rPr>
          <w:rFonts w:eastAsia="Arial" w:cs="Arial"/>
        </w:rPr>
      </w:pPr>
      <w:bookmarkStart w:id="66" w:name="_Toc175741961"/>
      <w:bookmarkStart w:id="67" w:name="_Toc225239307"/>
      <w:r w:rsidRPr="00F108EA">
        <w:rPr>
          <w:rFonts w:eastAsia="Arial" w:cs="Arial"/>
        </w:rPr>
        <w:t>Asiakas- ja potilastietojen käsittely ja tietosuoja</w:t>
      </w:r>
      <w:bookmarkEnd w:id="66"/>
      <w:bookmarkEnd w:id="67"/>
    </w:p>
    <w:p w14:paraId="55894861" w14:textId="46A58C84" w:rsidR="00840BD7" w:rsidRPr="00502255" w:rsidRDefault="00840BD7" w:rsidP="00502255">
      <w:pPr>
        <w:spacing w:before="100" w:beforeAutospacing="1" w:after="100" w:afterAutospacing="1" w:line="240" w:lineRule="auto"/>
        <w:rPr>
          <w:rFonts w:cs="Arial"/>
        </w:rPr>
      </w:pPr>
      <w:r w:rsidRPr="005406D1">
        <w:rPr>
          <w:rFonts w:cs="Arial"/>
        </w:rPr>
        <w:t xml:space="preserve">Palveluyksikön asiakastietojen käsittelystä ja siihen liittyvästä ohjeistuksesta vastaa perhehoidon johtava sosiaalityöntekijä </w:t>
      </w:r>
      <w:r>
        <w:rPr>
          <w:rFonts w:cs="Arial"/>
        </w:rPr>
        <w:t>Maija Tammi</w:t>
      </w:r>
      <w:r w:rsidRPr="005406D1">
        <w:rPr>
          <w:rFonts w:cs="Arial"/>
        </w:rPr>
        <w:t xml:space="preserve">, </w:t>
      </w:r>
      <w:r>
        <w:rPr>
          <w:rFonts w:cs="Arial"/>
        </w:rPr>
        <w:t>maija.tammi</w:t>
      </w:r>
      <w:r w:rsidRPr="005406D1">
        <w:rPr>
          <w:rFonts w:cs="Arial"/>
        </w:rPr>
        <w:t>@hoivatie.fi, +35844</w:t>
      </w:r>
      <w:r>
        <w:rPr>
          <w:rFonts w:cs="Arial"/>
        </w:rPr>
        <w:t>7275671</w:t>
      </w:r>
      <w:r w:rsidRPr="005406D1">
        <w:rPr>
          <w:rFonts w:cs="Arial"/>
        </w:rPr>
        <w:t>.</w:t>
      </w:r>
    </w:p>
    <w:p w14:paraId="053094CA" w14:textId="0A0F34F2" w:rsidR="00015E6A" w:rsidRDefault="008C0AD2" w:rsidP="001F5D06">
      <w:r w:rsidRPr="00680F34">
        <w:t>Hoivatien tietosuojavastaava</w:t>
      </w:r>
      <w:r>
        <w:t xml:space="preserve"> on </w:t>
      </w:r>
      <w:r w:rsidR="00D02660">
        <w:t>Casand</w:t>
      </w:r>
      <w:r w:rsidR="00D76153">
        <w:t>r</w:t>
      </w:r>
      <w:r w:rsidR="00D02660">
        <w:t>a Ande</w:t>
      </w:r>
      <w:r w:rsidR="00D76153">
        <w:t>rss</w:t>
      </w:r>
      <w:r w:rsidR="00D02660">
        <w:t>on-Aho</w:t>
      </w:r>
      <w:r w:rsidRPr="00680F34">
        <w:t xml:space="preserve">, </w:t>
      </w:r>
      <w:r w:rsidR="007769CF">
        <w:t>0</w:t>
      </w:r>
      <w:r w:rsidR="007769CF" w:rsidRPr="007769CF">
        <w:t>40</w:t>
      </w:r>
      <w:r w:rsidR="007769CF">
        <w:t>-</w:t>
      </w:r>
      <w:r w:rsidR="007769CF" w:rsidRPr="007769CF">
        <w:t>8345530</w:t>
      </w:r>
      <w:r w:rsidRPr="00680F34">
        <w:t xml:space="preserve">, </w:t>
      </w:r>
      <w:hyperlink r:id="rId17" w:history="1">
        <w:r w:rsidR="00015E6A" w:rsidRPr="00FB3F59">
          <w:rPr>
            <w:rStyle w:val="Hyperlinkki"/>
          </w:rPr>
          <w:t>tietosuojavastaava@hoivatie.fi</w:t>
        </w:r>
      </w:hyperlink>
    </w:p>
    <w:p w14:paraId="08271628" w14:textId="77777777" w:rsidR="00015E6A" w:rsidRPr="005406D1" w:rsidRDefault="00015E6A" w:rsidP="00015E6A">
      <w:pPr>
        <w:spacing w:before="100" w:beforeAutospacing="1" w:after="100" w:afterAutospacing="1" w:line="240" w:lineRule="auto"/>
        <w:rPr>
          <w:rFonts w:cs="Arial"/>
        </w:rPr>
      </w:pPr>
      <w:r w:rsidRPr="005406D1">
        <w:rPr>
          <w:rFonts w:cs="Arial"/>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5E89C07D" w14:textId="77777777" w:rsidR="00015E6A" w:rsidRPr="005406D1" w:rsidRDefault="00015E6A" w:rsidP="00015E6A">
      <w:pPr>
        <w:spacing w:before="100" w:beforeAutospacing="1" w:after="100" w:afterAutospacing="1" w:line="240" w:lineRule="auto"/>
        <w:rPr>
          <w:rFonts w:cs="Arial"/>
        </w:rPr>
      </w:pPr>
      <w:r w:rsidRPr="005406D1">
        <w:rPr>
          <w:rFonts w:cs="Arial"/>
        </w:rPr>
        <w:t>Henkilötietojen suojaan ja laadukkaaseen kirjaamiseen liittyvät työohjeet löytyvät Hoivatien IMS-toimintajärjestelmästä ja sähköisestä oppimisympäristöstä. Niiden läpikäynti on osa perehdyttämisprosessia.</w:t>
      </w:r>
    </w:p>
    <w:p w14:paraId="65AA71F2" w14:textId="77777777" w:rsidR="00015E6A" w:rsidRPr="005406D1" w:rsidRDefault="00015E6A" w:rsidP="00015E6A">
      <w:pPr>
        <w:spacing w:before="100" w:beforeAutospacing="1" w:after="100" w:afterAutospacing="1" w:line="240" w:lineRule="auto"/>
        <w:rPr>
          <w:rFonts w:cs="Arial"/>
        </w:rPr>
      </w:pPr>
      <w:r w:rsidRPr="005406D1">
        <w:rPr>
          <w:rFonts w:cs="Arial"/>
        </w:rPr>
        <w:t>Jokainen yksikön työntekijä allekirjoittaa tietosuoja- ja vaitiolositoumuksen työsopimuksen allekirjoituksen yhteydessä. Opiskelijat allekirjoittavat erillisen tietosuoja- ja vaitiolositoumuksen. Myös perhehoitajat, tukiperheet ja sijaishoitajat allekirjoittavat tietosuoja- ja vaitiolositoumuksen.</w:t>
      </w:r>
    </w:p>
    <w:p w14:paraId="56E23864" w14:textId="77777777" w:rsidR="00015E6A" w:rsidRPr="005406D1" w:rsidRDefault="00015E6A" w:rsidP="00015E6A">
      <w:pPr>
        <w:spacing w:before="100" w:beforeAutospacing="1" w:after="100" w:afterAutospacing="1" w:line="240" w:lineRule="auto"/>
        <w:rPr>
          <w:rFonts w:cs="Arial"/>
        </w:rPr>
      </w:pPr>
      <w:r w:rsidRPr="005406D1">
        <w:rPr>
          <w:rFonts w:cs="Arial"/>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w:t>
      </w:r>
      <w:r w:rsidRPr="005406D1">
        <w:rPr>
          <w:rFonts w:cs="Arial"/>
          <w:color w:val="000000" w:themeColor="text1"/>
        </w:rPr>
        <w:lastRenderedPageBreak/>
        <w:t xml:space="preserve">Toimintatapa tietoturvaloukkaustilanteissa on ohjeistettu IMS-toimintajärjestelmässä ja raportointi on osa poikkeamaprosessia. </w:t>
      </w:r>
    </w:p>
    <w:p w14:paraId="3F9A2840" w14:textId="49FEE228" w:rsidR="00015E6A" w:rsidRPr="005406D1" w:rsidRDefault="00015E6A" w:rsidP="00015E6A">
      <w:pPr>
        <w:spacing w:before="100" w:beforeAutospacing="1" w:after="100" w:afterAutospacing="1" w:line="240" w:lineRule="auto"/>
        <w:rPr>
          <w:rFonts w:cs="Arial"/>
          <w:color w:val="000000" w:themeColor="text1"/>
        </w:rPr>
      </w:pPr>
      <w:r w:rsidRPr="005406D1">
        <w:rPr>
          <w:rFonts w:cs="Arial"/>
        </w:rPr>
        <w:t xml:space="preserve">Esihenkilö varmistaa, että </w:t>
      </w:r>
      <w:r w:rsidR="006D66F9">
        <w:rPr>
          <w:rFonts w:cs="Arial"/>
        </w:rPr>
        <w:t>tulevat Pääkaupunki</w:t>
      </w:r>
      <w:r w:rsidR="007B1AD6">
        <w:rPr>
          <w:rFonts w:cs="Arial"/>
        </w:rPr>
        <w:t xml:space="preserve">seudun </w:t>
      </w:r>
      <w:r w:rsidRPr="005406D1">
        <w:rPr>
          <w:rFonts w:cs="Arial"/>
        </w:rPr>
        <w:t>perhehoidon työntekijä</w:t>
      </w:r>
      <w:r w:rsidR="007B1AD6">
        <w:rPr>
          <w:rFonts w:cs="Arial"/>
        </w:rPr>
        <w:t>t</w:t>
      </w:r>
      <w:r w:rsidRPr="005406D1">
        <w:rPr>
          <w:rFonts w:cs="Arial"/>
        </w:rPr>
        <w:t xml:space="preserve"> suoritta</w:t>
      </w:r>
      <w:r w:rsidR="007B1AD6">
        <w:rPr>
          <w:rFonts w:cs="Arial"/>
        </w:rPr>
        <w:t>vat</w:t>
      </w:r>
      <w:r w:rsidRPr="005406D1">
        <w:rPr>
          <w:rFonts w:cs="Arial"/>
        </w:rPr>
        <w:t xml:space="preserve"> välittömästi työsuhteen alettua sähköisessä oppimisympäristössä laadukasta</w:t>
      </w:r>
      <w:r w:rsidRPr="005406D1">
        <w:rPr>
          <w:rFonts w:cs="Arial"/>
          <w:color w:val="000000" w:themeColor="text1"/>
        </w:rPr>
        <w:t xml:space="preserve">,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1806E383" w14:textId="2FFEF883" w:rsidR="00015E6A" w:rsidRPr="005406D1" w:rsidRDefault="00015E6A" w:rsidP="00015E6A">
      <w:pPr>
        <w:spacing w:before="100" w:beforeAutospacing="1" w:after="100" w:afterAutospacing="1" w:line="240" w:lineRule="auto"/>
        <w:rPr>
          <w:rFonts w:cs="Arial"/>
          <w:color w:val="000000" w:themeColor="text1"/>
        </w:rPr>
      </w:pPr>
      <w:r w:rsidRPr="005406D1">
        <w:rPr>
          <w:rFonts w:cs="Arial"/>
          <w:color w:val="000000" w:themeColor="text1"/>
        </w:rPr>
        <w:t xml:space="preserve">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582E77">
        <w:rPr>
          <w:rFonts w:cs="Arial"/>
          <w:color w:val="000000" w:themeColor="text1"/>
        </w:rPr>
        <w:t xml:space="preserve">Pääkaupunkiseudun </w:t>
      </w:r>
      <w:r w:rsidR="00AE03DB">
        <w:rPr>
          <w:rFonts w:cs="Arial"/>
          <w:color w:val="000000" w:themeColor="text1"/>
        </w:rPr>
        <w:t xml:space="preserve">perhehoidon esihenkilö </w:t>
      </w:r>
      <w:r w:rsidRPr="005406D1">
        <w:rPr>
          <w:rFonts w:cs="Arial"/>
          <w:color w:val="000000" w:themeColor="text1"/>
        </w:rPr>
        <w:t>vastaa päivittäisdokumentoinnin laadukkuuden seurannasta ja tukee tarvittaessa työntekijä</w:t>
      </w:r>
      <w:r w:rsidR="00AE03DB">
        <w:rPr>
          <w:rFonts w:cs="Arial"/>
          <w:color w:val="000000" w:themeColor="text1"/>
        </w:rPr>
        <w:t>ä</w:t>
      </w:r>
      <w:r w:rsidRPr="005406D1">
        <w:rPr>
          <w:rFonts w:cs="Arial"/>
          <w:color w:val="000000" w:themeColor="text1"/>
        </w:rPr>
        <w:t>.</w:t>
      </w:r>
    </w:p>
    <w:p w14:paraId="5B52DE46" w14:textId="77777777" w:rsidR="00015E6A" w:rsidRPr="00DF3988" w:rsidRDefault="00015E6A" w:rsidP="00015E6A">
      <w:pPr>
        <w:spacing w:before="100" w:beforeAutospacing="1" w:after="100" w:afterAutospacing="1" w:line="240" w:lineRule="auto"/>
        <w:rPr>
          <w:rFonts w:cs="Arial"/>
          <w:color w:val="000000" w:themeColor="text1"/>
        </w:rPr>
      </w:pPr>
      <w:r w:rsidRPr="005406D1">
        <w:rPr>
          <w:rFonts w:cs="Arial"/>
          <w:color w:val="000000" w:themeColor="text1"/>
        </w:rPr>
        <w:t xml:space="preserve">Toiminta tietojen tarkastus- ja luovutuspyyntöjen osalta on ohjeistettu Hoivatien tietosuojavastaavan toimesta. Ohjeistukset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w:t>
      </w:r>
      <w:r>
        <w:rPr>
          <w:rFonts w:cs="Arial"/>
          <w:color w:val="000000" w:themeColor="text1"/>
        </w:rPr>
        <w:t xml:space="preserve">Perhehoidon työntekijät auttavat asiakasta Hoivatien prosessin ja ohjeiden mukaisesti. </w:t>
      </w:r>
      <w:r w:rsidRPr="005406D1">
        <w:rPr>
          <w:rFonts w:cs="Arial"/>
          <w:color w:val="000000" w:themeColor="text1"/>
        </w:rPr>
        <w:t xml:space="preserve"> </w:t>
      </w:r>
      <w:r w:rsidRPr="005406D1">
        <w:rPr>
          <w:rFonts w:cs="Arial"/>
        </w:rPr>
        <w:t xml:space="preserve"> </w:t>
      </w:r>
    </w:p>
    <w:p w14:paraId="1525FA6D" w14:textId="77777777" w:rsidR="00015E6A" w:rsidRPr="005406D1" w:rsidRDefault="00015E6A" w:rsidP="007B1AD6">
      <w:pPr>
        <w:spacing w:before="100" w:beforeAutospacing="1" w:after="100" w:afterAutospacing="1" w:line="240" w:lineRule="auto"/>
        <w:rPr>
          <w:rFonts w:cs="Arial"/>
        </w:rPr>
      </w:pPr>
      <w:r w:rsidRPr="005406D1">
        <w:rPr>
          <w:rFonts w:cs="Arial"/>
        </w:rPr>
        <w:t>Asiakastiedot kirjataan Kanta-sertifioituun DomaCare-asiakastietojärjestelmään. Arkistointivelvollisuus on rekisterinpitäjänä toimivien hyvinvointialueiden vastuulla.</w:t>
      </w:r>
    </w:p>
    <w:p w14:paraId="6D04D6A6" w14:textId="77777777" w:rsidR="00015E6A" w:rsidRPr="005406D1" w:rsidRDefault="00015E6A" w:rsidP="00015E6A">
      <w:pPr>
        <w:spacing w:before="100" w:beforeAutospacing="1" w:after="100" w:afterAutospacing="1" w:line="240" w:lineRule="auto"/>
        <w:rPr>
          <w:rFonts w:cs="Arial"/>
          <w:color w:val="000000" w:themeColor="text1"/>
        </w:rPr>
      </w:pPr>
      <w:r w:rsidRPr="005406D1">
        <w:rPr>
          <w:rFonts w:cs="Arial"/>
          <w:color w:val="000000" w:themeColor="text1"/>
        </w:rPr>
        <w:t xml:space="preserve">Asiakastietojärjestelmän käyttöoikeuksien hallinta perustuu rooleihin ja yksiköihin. Työntekijän tehtävänimikkeen tulee ilmetä asiakaskirjauksissa ja sen vuoksi se on tallennettava asiakastietojärjestelmän käyttöoikeuksiin. Näin varmistetaan, että työntekijällä on pääsy ainoastaan työtehtävässä vaadittaviin asiakastietoihin ja kirjauksia luettaessa ilmenee, missä roolissa työntekijä on dokumenttia kirjannut. </w:t>
      </w:r>
    </w:p>
    <w:p w14:paraId="6DABA134" w14:textId="71E6A527" w:rsidR="00015E6A" w:rsidRPr="005406D1" w:rsidRDefault="00015E6A" w:rsidP="00015E6A">
      <w:pPr>
        <w:spacing w:before="100" w:beforeAutospacing="1" w:after="100" w:afterAutospacing="1" w:line="240" w:lineRule="auto"/>
        <w:rPr>
          <w:rFonts w:cs="Arial"/>
          <w:color w:val="000000" w:themeColor="text1"/>
        </w:rPr>
      </w:pPr>
      <w:r w:rsidRPr="005406D1">
        <w:rPr>
          <w:rFonts w:cs="Arial"/>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00827758">
        <w:rPr>
          <w:rFonts w:cs="Arial"/>
          <w:color w:val="000000" w:themeColor="text1"/>
        </w:rPr>
        <w:t>Pääkaupunkiseudun</w:t>
      </w:r>
      <w:r w:rsidRPr="005406D1">
        <w:rPr>
          <w:rFonts w:cs="Arial"/>
          <w:color w:val="000000" w:themeColor="text1"/>
        </w:rPr>
        <w:t xml:space="preserve"> perhehoidolla on toiminnalleen ISO 9001 ja ISO 14001 sertifioinnit. </w:t>
      </w:r>
    </w:p>
    <w:p w14:paraId="04C13810" w14:textId="7526CAD4" w:rsidR="009D5F06" w:rsidRPr="005406D1" w:rsidRDefault="00015E6A" w:rsidP="00015E6A">
      <w:pPr>
        <w:spacing w:before="100" w:beforeAutospacing="1" w:after="100" w:afterAutospacing="1" w:line="240" w:lineRule="auto"/>
        <w:rPr>
          <w:rFonts w:cs="Arial"/>
          <w:color w:val="000000" w:themeColor="text1"/>
        </w:rPr>
      </w:pPr>
      <w:r w:rsidRPr="005406D1">
        <w:rPr>
          <w:rFonts w:cs="Arial"/>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Default="008C0AD2" w:rsidP="008C0AD2">
      <w:pPr>
        <w:pStyle w:val="Otsikko3"/>
        <w:spacing w:line="276" w:lineRule="auto"/>
        <w:rPr>
          <w:rFonts w:eastAsia="Arial" w:cs="Arial"/>
        </w:rPr>
      </w:pPr>
      <w:bookmarkStart w:id="68" w:name="_Toc175741962"/>
      <w:bookmarkStart w:id="69" w:name="_Toc225239308"/>
      <w:r w:rsidRPr="00F108EA">
        <w:rPr>
          <w:rFonts w:eastAsia="Arial" w:cs="Arial"/>
        </w:rPr>
        <w:t>Tietojärjestelmät ja teknologian käyttö</w:t>
      </w:r>
      <w:bookmarkEnd w:id="68"/>
      <w:bookmarkEnd w:id="69"/>
    </w:p>
    <w:p w14:paraId="1D787F4E" w14:textId="1CB21A74" w:rsidR="005F7873" w:rsidRDefault="005F7873" w:rsidP="005F7873">
      <w:pPr>
        <w:spacing w:before="100" w:beforeAutospacing="1" w:after="100" w:afterAutospacing="1" w:line="240" w:lineRule="auto"/>
        <w:rPr>
          <w:rFonts w:cs="Arial"/>
        </w:rPr>
      </w:pPr>
      <w:r>
        <w:rPr>
          <w:rFonts w:cs="Arial"/>
        </w:rPr>
        <w:t>Hoivatien perhehoitopalveluissa on kevätkaudella 2026 tulossa käyttöön perhehoitajille tukiperheille</w:t>
      </w:r>
      <w:r w:rsidR="009D03EB">
        <w:rPr>
          <w:rFonts w:cs="Arial"/>
        </w:rPr>
        <w:t xml:space="preserve">, </w:t>
      </w:r>
      <w:r>
        <w:rPr>
          <w:rFonts w:cs="Arial"/>
        </w:rPr>
        <w:t xml:space="preserve">sijaishoitajille sekä työntekijöille kohdistettu digitaalinen alusta, johon olemme keränneet ajantasaiset tiedotteet, ohjeet, lomakkeet, koulutukset ja muuta tärkeää sisältöä. Alusta on rakennettu tietoturvalliseksi ja anonyymiksi. </w:t>
      </w:r>
    </w:p>
    <w:p w14:paraId="32B894E6" w14:textId="7818463E" w:rsidR="005F7873" w:rsidRPr="005406D1" w:rsidRDefault="00495400" w:rsidP="005F7873">
      <w:pPr>
        <w:spacing w:before="100" w:beforeAutospacing="1" w:after="100" w:afterAutospacing="1" w:line="240" w:lineRule="auto"/>
        <w:rPr>
          <w:rFonts w:cs="Arial"/>
          <w:i/>
          <w:iCs/>
          <w:color w:val="FF0000"/>
        </w:rPr>
      </w:pPr>
      <w:r>
        <w:rPr>
          <w:rFonts w:cs="Arial"/>
        </w:rPr>
        <w:t>Perhehoidossa käytetään jonkin verran</w:t>
      </w:r>
      <w:r w:rsidR="005F7873" w:rsidRPr="005406D1">
        <w:rPr>
          <w:rFonts w:cs="Arial"/>
        </w:rPr>
        <w:t xml:space="preserve"> digitaali</w:t>
      </w:r>
      <w:r w:rsidR="005F7873">
        <w:rPr>
          <w:rFonts w:cs="Arial"/>
        </w:rPr>
        <w:t>se</w:t>
      </w:r>
      <w:r w:rsidR="005F7873" w:rsidRPr="005406D1">
        <w:rPr>
          <w:rFonts w:cs="Arial"/>
        </w:rPr>
        <w:t xml:space="preserve">sti ja etänä annettavia palveluita. Näiden palveluiden turvallisuus ja laatu varmistetaan erityisesti huomioimalla tietosuojaan ja -turvaan liittyvät asiat. Työntekijät suorittavat vuosittain jatkuvasti päivittyvän tietosuojakoulutuksen ja osaavat näin ollen ohjata myös perhehoitajia, sijaishoitajia ja tukiperhevanhempia näissä asioissa. Perhehoitopalveluissa digitaaliset palvelut tarkoittavat pääsääntöisesti etäyhteyksin järjestettäviä koulutuksia ja valmennuksia. Lisäksi erilaisia vertais- ja työnohjausryhmiä voidaan järjestää etäyhteyksin ja kaikkien näiden edellä mainittujen toimintojen osalta työntekijöillä ja </w:t>
      </w:r>
      <w:r w:rsidR="005F7873" w:rsidRPr="005406D1">
        <w:rPr>
          <w:rFonts w:cs="Arial"/>
        </w:rPr>
        <w:lastRenderedPageBreak/>
        <w:t>palvelun/tapahtuman vastuuhenkilöllä on aina tärkeä rooli laadun ja asiakasturvallisuuden varmistamisen osalta. Myös viranomaisneuvotteluja voidaan asiakkaiden asioissa järjestää digitaalisesti ja tällöin lapsen asioista vastaavalla sosiaalityöntekijällä on prosessin johtajana ensisijainen rooli ja vastuu turvallisuudesta.</w:t>
      </w:r>
    </w:p>
    <w:p w14:paraId="6E3512EB" w14:textId="12EAD30C" w:rsidR="005F7873" w:rsidRPr="005406D1" w:rsidRDefault="005F7873" w:rsidP="005F7873">
      <w:pPr>
        <w:spacing w:before="100" w:beforeAutospacing="1" w:after="100" w:afterAutospacing="1" w:line="240" w:lineRule="auto"/>
        <w:rPr>
          <w:rFonts w:cs="Arial"/>
          <w:color w:val="000000" w:themeColor="text1"/>
        </w:rPr>
      </w:pPr>
      <w:r w:rsidRPr="005406D1">
        <w:rPr>
          <w:rFonts w:cs="Arial"/>
          <w:color w:val="000000" w:themeColor="text1"/>
        </w:rPr>
        <w:t xml:space="preserve">Hoivatien kaikissa palveluissa käytetään Kanta-sertifioitua ja </w:t>
      </w:r>
      <w:r w:rsidR="003D235B">
        <w:rPr>
          <w:rFonts w:cs="Arial"/>
          <w:color w:val="000000" w:themeColor="text1"/>
        </w:rPr>
        <w:t>Lupa -ja valvontaviraston</w:t>
      </w:r>
      <w:r w:rsidRPr="005406D1">
        <w:rPr>
          <w:rFonts w:cs="Arial"/>
          <w:color w:val="000000" w:themeColor="text1"/>
        </w:rPr>
        <w:t xml:space="preserve"> tietojärjestelmärekisteristä löytyvää DomaCare-asiakastietojärjestelmää.</w:t>
      </w:r>
    </w:p>
    <w:p w14:paraId="0523B9A3" w14:textId="77777777" w:rsidR="005F7873" w:rsidRPr="005406D1" w:rsidRDefault="005F7873" w:rsidP="005F7873">
      <w:pPr>
        <w:spacing w:before="100" w:beforeAutospacing="1" w:after="100" w:afterAutospacing="1" w:line="240" w:lineRule="auto"/>
        <w:rPr>
          <w:rFonts w:cs="Arial"/>
          <w:color w:val="000000" w:themeColor="text1"/>
        </w:rPr>
      </w:pPr>
      <w:r w:rsidRPr="005406D1">
        <w:rPr>
          <w:rFonts w:cs="Arial"/>
          <w:color w:val="000000" w:themeColor="text1"/>
        </w:rPr>
        <w:t>Asiakastietojärjestelmän käyttöä koskevat työohjeet löytyvät Hoivatien toimintajärjestelmästä (IMS)</w:t>
      </w:r>
      <w:r w:rsidRPr="005406D1">
        <w:rPr>
          <w:rFonts w:cs="Arial"/>
          <w:i/>
          <w:iCs/>
          <w:color w:val="000000" w:themeColor="text1"/>
        </w:rPr>
        <w:t xml:space="preserve"> </w:t>
      </w:r>
      <w:r w:rsidRPr="005406D1">
        <w:rPr>
          <w:rFonts w:cs="Arial"/>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675917C0" w14:textId="7925018C" w:rsidR="005F7873" w:rsidRPr="009D5F06" w:rsidRDefault="005F7873" w:rsidP="005F7873">
      <w:pPr>
        <w:spacing w:before="100" w:beforeAutospacing="1" w:after="100" w:afterAutospacing="1" w:line="240" w:lineRule="auto"/>
        <w:rPr>
          <w:rFonts w:cs="Arial"/>
          <w:color w:val="000000" w:themeColor="text1"/>
        </w:rPr>
      </w:pPr>
      <w:r w:rsidRPr="005406D1">
        <w:rPr>
          <w:rFonts w:cs="Arial"/>
          <w:color w:val="000000" w:themeColor="text1"/>
        </w:rPr>
        <w:t xml:space="preserve">Hoivatiellä on asiakastietolain mukainen tietoturvasuunnitelma ja se katselmoidaan ja päivitetään vuosittain Hoivatien tietohallinnon toimesta. Hoivatien tietoturvasuunnitelma on päivitetty 13.8.2024. </w:t>
      </w:r>
      <w:r w:rsidRPr="005406D1">
        <w:rPr>
          <w:rFonts w:cs="Arial"/>
        </w:rPr>
        <w:t>Tietoturvasuunnitelman toteutumisesta palveluyksikössä vastaa yksikön esihenkilö.</w:t>
      </w:r>
    </w:p>
    <w:p w14:paraId="5FF10FDE" w14:textId="77777777" w:rsidR="005F7873" w:rsidRPr="005406D1" w:rsidRDefault="005F7873" w:rsidP="005F7873">
      <w:pPr>
        <w:spacing w:before="100" w:beforeAutospacing="1" w:after="100" w:afterAutospacing="1" w:line="240" w:lineRule="auto"/>
        <w:rPr>
          <w:rFonts w:cs="Arial"/>
          <w:color w:val="000000" w:themeColor="text1"/>
        </w:rPr>
      </w:pPr>
      <w:r w:rsidRPr="005406D1">
        <w:rPr>
          <w:rFonts w:cs="Arial"/>
          <w:color w:val="000000" w:themeColor="text1"/>
        </w:rPr>
        <w:t>Rekisterinpitäjänä on palveluntilaajana toimiva hyvinvointialue. Hoivatie luovuttaa asiakastiedot asiakkuuden päättyessä palveluntilaajalle. Asiakkuuden päättyessä tietojen viivytyksettömästä luovuttamisesta vastaa yksikön palveluvastaava.</w:t>
      </w:r>
    </w:p>
    <w:p w14:paraId="3DFA9FCD" w14:textId="77777777" w:rsidR="005F7873" w:rsidRPr="005406D1" w:rsidRDefault="005F7873" w:rsidP="005F7873">
      <w:pPr>
        <w:spacing w:before="100" w:beforeAutospacing="1" w:after="100" w:afterAutospacing="1" w:line="240" w:lineRule="auto"/>
        <w:rPr>
          <w:rFonts w:cs="Arial"/>
        </w:rPr>
      </w:pPr>
      <w:r w:rsidRPr="005406D1">
        <w:rPr>
          <w:rFonts w:cs="Arial"/>
        </w:rPr>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52D14161" w14:textId="77777777" w:rsidR="005F7873" w:rsidRPr="005406D1" w:rsidRDefault="005F7873" w:rsidP="005F7873">
      <w:pPr>
        <w:spacing w:before="100" w:beforeAutospacing="1" w:after="100" w:afterAutospacing="1" w:line="240" w:lineRule="auto"/>
        <w:rPr>
          <w:rFonts w:cs="Arial"/>
          <w:i/>
          <w:iCs/>
          <w:color w:val="FF0000"/>
        </w:rPr>
      </w:pPr>
      <w:r w:rsidRPr="005406D1">
        <w:rPr>
          <w:rFonts w:cs="Arial"/>
        </w:rPr>
        <w:t xml:space="preserve">Hoivatien yksiköiden alueilla toteutettavasta kameravalvonnasta on tietosuojaseloste, joka löytyy Hoivatien verkkosivulta, aivan sivun alaosasta. Perhehoidon yksiköissä ei ole kameravalvontaa. </w:t>
      </w:r>
    </w:p>
    <w:p w14:paraId="72E6DB50" w14:textId="4F2D1D13" w:rsidR="005F7873" w:rsidRPr="00292AF1" w:rsidRDefault="005F7873" w:rsidP="00292AF1">
      <w:pPr>
        <w:spacing w:before="100" w:beforeAutospacing="1" w:after="100" w:afterAutospacing="1" w:line="240" w:lineRule="auto"/>
        <w:rPr>
          <w:rFonts w:cs="Arial"/>
          <w:color w:val="000000" w:themeColor="text1"/>
        </w:rPr>
      </w:pPr>
      <w:r w:rsidRPr="005406D1">
        <w:rPr>
          <w:rFonts w:cs="Arial"/>
          <w:color w:val="000000" w:themeColor="text1"/>
        </w:rPr>
        <w:t>Hoivatiellä on tietohallintopalvelun dokumentoima tietojärjestelmien toipumissuunnitelma, jonka se katselmoi ja päivittää vuosittain.</w:t>
      </w:r>
    </w:p>
    <w:p w14:paraId="57810556" w14:textId="2561BC63" w:rsidR="008C0AD2" w:rsidRPr="00A1233E" w:rsidRDefault="008C0AD2" w:rsidP="00A1233E">
      <w:pPr>
        <w:pStyle w:val="Otsikko3"/>
        <w:rPr>
          <w:rStyle w:val="Otsikko4Char"/>
          <w:rFonts w:ascii="Arial" w:hAnsi="Arial" w:cstheme="majorHAnsi"/>
          <w:i w:val="0"/>
          <w:iCs w:val="0"/>
          <w:color w:val="auto"/>
        </w:rPr>
      </w:pPr>
      <w:bookmarkStart w:id="70" w:name="_Toc175741963"/>
      <w:bookmarkStart w:id="71" w:name="_Toc225239309"/>
      <w:r w:rsidRPr="00A1233E">
        <w:rPr>
          <w:rStyle w:val="Otsikko4Char"/>
          <w:rFonts w:ascii="Arial" w:hAnsi="Arial" w:cstheme="majorHAnsi"/>
          <w:i w:val="0"/>
          <w:iCs w:val="0"/>
          <w:color w:val="auto"/>
        </w:rPr>
        <w:t>Infektioiden torjunta ja yleiset hygieniakäytännöt</w:t>
      </w:r>
      <w:bookmarkEnd w:id="70"/>
      <w:bookmarkEnd w:id="71"/>
    </w:p>
    <w:p w14:paraId="1ED9A2B3" w14:textId="541D628E" w:rsidR="00D76D3F" w:rsidRPr="00C92167" w:rsidRDefault="00E75E37" w:rsidP="00C92167">
      <w:pPr>
        <w:spacing w:before="100" w:beforeAutospacing="1" w:after="100" w:afterAutospacing="1" w:line="240" w:lineRule="auto"/>
        <w:rPr>
          <w:rFonts w:cs="Arial"/>
        </w:rPr>
      </w:pPr>
      <w:r w:rsidRPr="005406D1">
        <w:rPr>
          <w:rFonts w:cs="Arial"/>
        </w:rPr>
        <w:t xml:space="preserve">Edellytämme tartuntatautilain 48 pykälän mukaista rokotesuojaa työntekijöiltämme. Käsihuuhdetta on </w:t>
      </w:r>
      <w:r w:rsidR="00C92167">
        <w:rPr>
          <w:rFonts w:cs="Arial"/>
        </w:rPr>
        <w:t xml:space="preserve">tarjolla </w:t>
      </w:r>
      <w:r w:rsidRPr="005406D1">
        <w:rPr>
          <w:rFonts w:cs="Arial"/>
        </w:rPr>
        <w:t xml:space="preserve">ja muistutamme </w:t>
      </w:r>
      <w:r w:rsidR="00C92167">
        <w:rPr>
          <w:rFonts w:cs="Arial"/>
        </w:rPr>
        <w:t xml:space="preserve">asiakkaitamme </w:t>
      </w:r>
      <w:r w:rsidRPr="005406D1">
        <w:rPr>
          <w:rFonts w:cs="Arial"/>
        </w:rPr>
        <w:t>hyvästä käsihygieniasta. Infektioiden ja tarttuvien sairauksien leviäminen ennaltaehkäistään siten, että sijaisperheisiin, joissa on tarttuvia tauteja, mennään kotikäynneille erityistä huolellisuutta noudattaen tai tehdään ohjauskäynti etänä. Näin vältämme sairauksien leviämistä perheistä toisiin ja huolehdimme työkykyisen henkilöstön riittävyydestä. Hoivatien perhehoidossa perhekotien hygieniatasoa seurataan ja varmistetaan yhteistyössä sijaisperheen kanssa säännöllisillä kotikäynneillä. Sijaisperheelle annetaan tarvittaessa lisäohjeistusta tai pyydetään julkisen terveydenhuollon tarkempia hoito-ohjeita.</w:t>
      </w:r>
    </w:p>
    <w:p w14:paraId="5722737A" w14:textId="780F45F3" w:rsidR="00CD2CE9" w:rsidRPr="00E75E37" w:rsidRDefault="00E75E37" w:rsidP="00E75E37">
      <w:pPr>
        <w:rPr>
          <w:color w:val="000000" w:themeColor="text1"/>
        </w:rPr>
      </w:pPr>
      <w:r>
        <w:rPr>
          <w:color w:val="000000" w:themeColor="text1"/>
        </w:rPr>
        <w:t>Pääkaupunkiseudun perhehoido</w:t>
      </w:r>
      <w:r w:rsidR="00C92167">
        <w:rPr>
          <w:color w:val="000000" w:themeColor="text1"/>
        </w:rPr>
        <w:t xml:space="preserve">lla </w:t>
      </w:r>
      <w:r w:rsidR="00CD2CE9" w:rsidRPr="00E75E37">
        <w:rPr>
          <w:color w:val="000000" w:themeColor="text1"/>
        </w:rPr>
        <w:t>on ISO 14001 ympäristösertifikaatti. Yksikön jätehuollon toteuttamisessa huomioidaan standardin mukaisen ympäristöohjelman tavoite sitoutua muun muassa jätteiden tehokkaaseen hallintaan lajittelemalla ja kierrättämällä</w:t>
      </w:r>
      <w:r w:rsidR="00B564AC">
        <w:rPr>
          <w:color w:val="000000" w:themeColor="text1"/>
        </w:rPr>
        <w:t xml:space="preserve"> </w:t>
      </w:r>
      <w:r w:rsidR="00B564AC" w:rsidRPr="005406D1">
        <w:rPr>
          <w:rFonts w:cs="Arial"/>
          <w:color w:val="000000" w:themeColor="text1"/>
        </w:rPr>
        <w:t xml:space="preserve">biojäte, muovi, kartonki, paperi, metalli, lasi ja paristot. </w:t>
      </w:r>
      <w:r w:rsidR="00B564AC" w:rsidRPr="005406D1">
        <w:rPr>
          <w:rFonts w:cs="Arial"/>
        </w:rPr>
        <w:t>Yksikön toimipisteessä on viikkosiivous siivouspalveluntuottajan tekemänä.</w:t>
      </w:r>
    </w:p>
    <w:p w14:paraId="315392C8" w14:textId="6B82EBFE" w:rsidR="00F74F19" w:rsidRPr="00F74F19" w:rsidRDefault="008C0AD2" w:rsidP="00F74F19">
      <w:pPr>
        <w:pStyle w:val="Otsikko3"/>
        <w:spacing w:line="276" w:lineRule="auto"/>
        <w:rPr>
          <w:rFonts w:eastAsia="Arial" w:cs="Arial"/>
        </w:rPr>
      </w:pPr>
      <w:bookmarkStart w:id="72" w:name="_Toc225239310"/>
      <w:r w:rsidRPr="00522F8C">
        <w:rPr>
          <w:rFonts w:eastAsia="Arial" w:cs="Arial"/>
        </w:rPr>
        <w:lastRenderedPageBreak/>
        <w:t>Lääkehoitosuunnitelma</w:t>
      </w:r>
      <w:bookmarkEnd w:id="72"/>
    </w:p>
    <w:p w14:paraId="33A422DC" w14:textId="77777777" w:rsidR="00F74F19" w:rsidRPr="005406D1" w:rsidRDefault="00F74F19" w:rsidP="00F74F19">
      <w:pPr>
        <w:spacing w:before="100" w:beforeAutospacing="1" w:after="100" w:afterAutospacing="1" w:line="240" w:lineRule="auto"/>
        <w:rPr>
          <w:rFonts w:cs="Arial"/>
        </w:rPr>
      </w:pPr>
      <w:r w:rsidRPr="005406D1">
        <w:rPr>
          <w:rFonts w:cs="Arial"/>
        </w:rPr>
        <w:t>Sijoitetuilla lapsilla saattaa olla erilaisia terveyden- ja sairaanhoidon tarpeita. Lapsen asioista vastaavan sosiaalityöntekijän vastuulla on huolehtia siitä, että lapsi saa tarpeitaan vastaavat palvelut. Perusterveydenhoito sijoitetulle lapselle tulee yleensä asuinkunnan terveyskeskuksen, kouluterveydenhuollon tai neuvolan kautta.  Sijaisperhe vastaa lasten terveyden- ja sairaanhoidosta yhteistyössä terveydenhuollon ja lapsen asioista vastaavan sosiaalityöntekijän kanssa. Hoivatien perhehoidon työntekijät ovat yleensä hyvin perillä lapsen terveydentilasta ja siitä, että millaista hoitoa hän tarvitsee ja saa. Lapsen tilannetta seurataan ohjaustyön yhteydessä ja työntekijät ovat usein mukana lapsen tai nuoren terveydenhuollon palavereissa. Perhehoidossa jollain lapsilla saattaa olla pitkäaikaissairauksia. Näiden lasten terveyttä edistetään ja seurataan siten, että sijaisperhe vastaa arjen vaatimusten mukaisesti ja yhteistyössä terveydenhuollon kanssa. Yksikössä on lääkehoidonsuunnitelma, jossa kerrotaan, miten perheet ohjeistetaan hoitamaan lasten lääkehoito ja terveydenhuolto</w:t>
      </w:r>
    </w:p>
    <w:p w14:paraId="3ADA2817" w14:textId="77777777" w:rsidR="00F74F19" w:rsidRDefault="00F74F19" w:rsidP="00F74F19">
      <w:pPr>
        <w:spacing w:before="100" w:beforeAutospacing="1" w:after="100" w:afterAutospacing="1" w:line="240" w:lineRule="auto"/>
        <w:rPr>
          <w:rFonts w:cs="Arial"/>
        </w:rPr>
      </w:pPr>
      <w:r w:rsidRPr="005406D1">
        <w:rPr>
          <w:rFonts w:cs="Arial"/>
        </w:rPr>
        <w:t xml:space="preserve">THL on julkaissut lastensuojelun toimeksiantosuhteiselle perhehoidolle oman </w:t>
      </w:r>
      <w:hyperlink r:id="rId18" w:history="1">
        <w:r w:rsidRPr="005406D1">
          <w:rPr>
            <w:rStyle w:val="Hyperlinkki"/>
            <w:rFonts w:cs="Arial"/>
          </w:rPr>
          <w:t>lääkehoitosuunnitelman</w:t>
        </w:r>
      </w:hyperlink>
      <w:r w:rsidRPr="005406D1">
        <w:rPr>
          <w:rFonts w:cs="Arial"/>
        </w:rPr>
        <w:t>.</w:t>
      </w:r>
    </w:p>
    <w:p w14:paraId="24D026D3" w14:textId="127A016C" w:rsidR="008C0AD2" w:rsidRPr="00F108EA" w:rsidRDefault="00187961" w:rsidP="00187961">
      <w:pPr>
        <w:jc w:val="left"/>
      </w:pPr>
      <w:r>
        <w:t>T</w:t>
      </w:r>
      <w:r w:rsidR="008C0AD2" w:rsidRPr="00F108EA">
        <w:t xml:space="preserve">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E976D3" w14:paraId="085D6265" w14:textId="77777777" w:rsidTr="00304296">
        <w:tc>
          <w:tcPr>
            <w:tcW w:w="3209" w:type="dxa"/>
          </w:tcPr>
          <w:p w14:paraId="01D68C70" w14:textId="6BD5BD4F" w:rsidR="00E976D3" w:rsidRDefault="00E976D3" w:rsidP="00E976D3">
            <w:pPr>
              <w:spacing w:line="276" w:lineRule="auto"/>
              <w:jc w:val="left"/>
              <w:rPr>
                <w:rFonts w:eastAsia="Arial" w:cs="Arial"/>
                <w:sz w:val="24"/>
                <w:szCs w:val="24"/>
              </w:rPr>
            </w:pPr>
            <w:r w:rsidRPr="005406D1">
              <w:rPr>
                <w:rFonts w:eastAsia="Arial" w:cs="Arial"/>
              </w:rPr>
              <w:t>Lapsen lääkkeet annetaan väärin</w:t>
            </w:r>
          </w:p>
        </w:tc>
        <w:tc>
          <w:tcPr>
            <w:tcW w:w="3209" w:type="dxa"/>
          </w:tcPr>
          <w:p w14:paraId="1ED64968" w14:textId="4CE83E28" w:rsidR="00E976D3" w:rsidRDefault="00E976D3" w:rsidP="00E976D3">
            <w:pPr>
              <w:spacing w:line="276" w:lineRule="auto"/>
              <w:jc w:val="left"/>
              <w:rPr>
                <w:rFonts w:eastAsia="Arial" w:cs="Arial"/>
                <w:sz w:val="24"/>
                <w:szCs w:val="24"/>
              </w:rPr>
            </w:pPr>
            <w:r w:rsidRPr="005406D1">
              <w:rPr>
                <w:rFonts w:eastAsia="Arial" w:cs="Arial"/>
              </w:rPr>
              <w:t>Lasta hoitavan lääkärin tarkka ohjeistus lääkkeenottoon ja yhteys terveydenhuoltoon, jos siinä on epäselvyyksiä.</w:t>
            </w:r>
          </w:p>
        </w:tc>
        <w:tc>
          <w:tcPr>
            <w:tcW w:w="3210" w:type="dxa"/>
          </w:tcPr>
          <w:p w14:paraId="1DCACE69" w14:textId="3587BE44" w:rsidR="00E976D3" w:rsidRDefault="00E976D3" w:rsidP="00E976D3">
            <w:pPr>
              <w:spacing w:line="276" w:lineRule="auto"/>
              <w:rPr>
                <w:rFonts w:eastAsia="Arial" w:cs="Arial"/>
                <w:sz w:val="24"/>
                <w:szCs w:val="24"/>
              </w:rPr>
            </w:pPr>
            <w:r w:rsidRPr="005406D1">
              <w:rPr>
                <w:rFonts w:eastAsia="Arial" w:cs="Arial"/>
              </w:rPr>
              <w:t xml:space="preserve">Lapsen </w:t>
            </w:r>
            <w:r>
              <w:rPr>
                <w:rFonts w:eastAsia="Arial" w:cs="Arial"/>
              </w:rPr>
              <w:t xml:space="preserve">hoitava </w:t>
            </w:r>
            <w:r w:rsidRPr="005406D1">
              <w:rPr>
                <w:rFonts w:eastAsia="Arial" w:cs="Arial"/>
              </w:rPr>
              <w:t>lääkäri</w:t>
            </w:r>
          </w:p>
        </w:tc>
      </w:tr>
      <w:tr w:rsidR="00E976D3" w14:paraId="582037AA" w14:textId="77777777" w:rsidTr="00304296">
        <w:tc>
          <w:tcPr>
            <w:tcW w:w="3209" w:type="dxa"/>
          </w:tcPr>
          <w:p w14:paraId="019484C7" w14:textId="2EA593BA" w:rsidR="00E976D3" w:rsidRDefault="001E7847" w:rsidP="001E7847">
            <w:pPr>
              <w:spacing w:line="276" w:lineRule="auto"/>
              <w:jc w:val="left"/>
              <w:rPr>
                <w:rFonts w:eastAsia="Arial" w:cs="Arial"/>
                <w:sz w:val="24"/>
                <w:szCs w:val="24"/>
              </w:rPr>
            </w:pPr>
            <w:r>
              <w:rPr>
                <w:rFonts w:eastAsia="Arial" w:cs="Arial"/>
              </w:rPr>
              <w:t xml:space="preserve">Lääkkeitä ei säilytetä asianmukaisesti </w:t>
            </w:r>
          </w:p>
        </w:tc>
        <w:tc>
          <w:tcPr>
            <w:tcW w:w="3209" w:type="dxa"/>
          </w:tcPr>
          <w:p w14:paraId="7EC503ED" w14:textId="277FC190" w:rsidR="00E976D3" w:rsidRDefault="00662885" w:rsidP="00662885">
            <w:pPr>
              <w:spacing w:line="276" w:lineRule="auto"/>
              <w:jc w:val="left"/>
              <w:rPr>
                <w:rFonts w:eastAsia="Arial" w:cs="Arial"/>
              </w:rPr>
            </w:pPr>
            <w:r>
              <w:rPr>
                <w:rFonts w:eastAsia="Arial" w:cs="Arial"/>
              </w:rPr>
              <w:t>Sijaisperheiden o</w:t>
            </w:r>
            <w:r w:rsidR="00C266A2">
              <w:rPr>
                <w:rFonts w:eastAsia="Arial" w:cs="Arial"/>
              </w:rPr>
              <w:t>hjaus, avoin keskustelu ja</w:t>
            </w:r>
            <w:r w:rsidR="00C266A2" w:rsidRPr="005406D1">
              <w:rPr>
                <w:rFonts w:eastAsia="Arial" w:cs="Arial"/>
              </w:rPr>
              <w:t xml:space="preserve"> </w:t>
            </w:r>
            <w:r>
              <w:rPr>
                <w:rFonts w:eastAsia="Arial" w:cs="Arial"/>
              </w:rPr>
              <w:t xml:space="preserve">epäkohtiin puuttuminen. </w:t>
            </w:r>
          </w:p>
          <w:p w14:paraId="39B66FBB" w14:textId="05ABB65D" w:rsidR="00662885" w:rsidRPr="00662885" w:rsidRDefault="00662885" w:rsidP="00662885">
            <w:pPr>
              <w:spacing w:line="276" w:lineRule="auto"/>
              <w:jc w:val="left"/>
              <w:rPr>
                <w:rFonts w:eastAsia="Arial" w:cs="Arial"/>
              </w:rPr>
            </w:pPr>
            <w:r w:rsidRPr="00662885">
              <w:rPr>
                <w:rFonts w:eastAsia="Arial" w:cs="Arial"/>
              </w:rPr>
              <w:t>Lääkehoidon koulutuksen tarjoaminen.</w:t>
            </w:r>
          </w:p>
        </w:tc>
        <w:tc>
          <w:tcPr>
            <w:tcW w:w="3210" w:type="dxa"/>
          </w:tcPr>
          <w:p w14:paraId="26E91D92" w14:textId="5637A7A0" w:rsidR="00E976D3" w:rsidRPr="009878BB" w:rsidRDefault="00662885" w:rsidP="00E976D3">
            <w:pPr>
              <w:spacing w:line="276" w:lineRule="auto"/>
              <w:rPr>
                <w:rFonts w:eastAsia="Arial" w:cs="Arial"/>
              </w:rPr>
            </w:pPr>
            <w:r w:rsidRPr="009878BB">
              <w:rPr>
                <w:rFonts w:eastAsia="Arial" w:cs="Arial"/>
              </w:rPr>
              <w:t>Perhehoitajat, tukiperheet, sijaishoitajat</w:t>
            </w:r>
          </w:p>
        </w:tc>
      </w:tr>
      <w:tr w:rsidR="009878BB" w14:paraId="5A321F3E" w14:textId="77777777" w:rsidTr="00304296">
        <w:tc>
          <w:tcPr>
            <w:tcW w:w="3209" w:type="dxa"/>
          </w:tcPr>
          <w:p w14:paraId="6704557D" w14:textId="00DA4B46" w:rsidR="009878BB" w:rsidRDefault="009878BB" w:rsidP="009878BB">
            <w:pPr>
              <w:spacing w:line="276" w:lineRule="auto"/>
              <w:jc w:val="left"/>
              <w:rPr>
                <w:rFonts w:eastAsia="Arial" w:cs="Arial"/>
                <w:sz w:val="24"/>
                <w:szCs w:val="24"/>
              </w:rPr>
            </w:pPr>
            <w:r w:rsidRPr="005406D1">
              <w:rPr>
                <w:rFonts w:eastAsia="Arial" w:cs="Arial"/>
              </w:rPr>
              <w:t>Asiakkaan yksityisyys vaarantuu</w:t>
            </w:r>
          </w:p>
        </w:tc>
        <w:tc>
          <w:tcPr>
            <w:tcW w:w="3209" w:type="dxa"/>
          </w:tcPr>
          <w:p w14:paraId="2C50895B" w14:textId="67B91B3D" w:rsidR="009878BB" w:rsidRDefault="009878BB" w:rsidP="009878BB">
            <w:pPr>
              <w:spacing w:line="276" w:lineRule="auto"/>
              <w:rPr>
                <w:rFonts w:eastAsia="Arial" w:cs="Arial"/>
                <w:sz w:val="24"/>
                <w:szCs w:val="24"/>
              </w:rPr>
            </w:pPr>
            <w:r w:rsidRPr="005406D1">
              <w:rPr>
                <w:rFonts w:eastAsia="Arial" w:cs="Arial"/>
              </w:rPr>
              <w:t>Ennakkovalmennus, salassapitositoumus</w:t>
            </w:r>
          </w:p>
        </w:tc>
        <w:tc>
          <w:tcPr>
            <w:tcW w:w="3210" w:type="dxa"/>
          </w:tcPr>
          <w:p w14:paraId="28B245F2" w14:textId="4C56A6BA" w:rsidR="009878BB" w:rsidRPr="009878BB" w:rsidRDefault="009878BB" w:rsidP="009878BB">
            <w:pPr>
              <w:spacing w:line="276" w:lineRule="auto"/>
              <w:rPr>
                <w:rFonts w:eastAsia="Arial" w:cs="Arial"/>
              </w:rPr>
            </w:pPr>
            <w:r w:rsidRPr="009878BB">
              <w:rPr>
                <w:rFonts w:eastAsia="Arial" w:cs="Arial"/>
              </w:rPr>
              <w:t>Perhehoitajat, tukiperheet, sijaishoitajat</w:t>
            </w:r>
          </w:p>
        </w:tc>
      </w:tr>
    </w:tbl>
    <w:p w14:paraId="32B277B1" w14:textId="77777777" w:rsidR="004A7700" w:rsidRDefault="004A7700"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73" w:name="_Toc283287532"/>
      <w:bookmarkStart w:id="74" w:name="_Toc175740439"/>
      <w:bookmarkStart w:id="75" w:name="_Toc175741902"/>
      <w:bookmarkStart w:id="76" w:name="_Toc175741966"/>
      <w:bookmarkStart w:id="77" w:name="_Toc188357437"/>
      <w:bookmarkStart w:id="78" w:name="_Toc225239311"/>
      <w:r w:rsidRPr="00F108EA">
        <w:t>Asiakas</w:t>
      </w:r>
      <w:r>
        <w:t>työhön</w:t>
      </w:r>
      <w:r w:rsidRPr="00F108EA">
        <w:t xml:space="preserve"> osallistuvan henkilöstön riittävyyden ja osaamisen varmistaminen</w:t>
      </w:r>
      <w:bookmarkEnd w:id="73"/>
      <w:bookmarkEnd w:id="74"/>
      <w:bookmarkEnd w:id="75"/>
      <w:bookmarkEnd w:id="76"/>
      <w:bookmarkEnd w:id="77"/>
      <w:bookmarkEnd w:id="78"/>
    </w:p>
    <w:p w14:paraId="00AFBC20" w14:textId="0A677837" w:rsidR="00D52936" w:rsidRDefault="00056990" w:rsidP="00056990">
      <w:pPr>
        <w:spacing w:before="100" w:beforeAutospacing="1" w:after="100" w:afterAutospacing="1" w:line="240" w:lineRule="auto"/>
        <w:rPr>
          <w:rFonts w:cs="Arial"/>
        </w:rPr>
      </w:pPr>
      <w:r>
        <w:rPr>
          <w:rFonts w:cs="Arial"/>
        </w:rPr>
        <w:t>Pääkaupunkiseudun perhehoidossa on</w:t>
      </w:r>
      <w:r w:rsidRPr="005406D1">
        <w:rPr>
          <w:rFonts w:cs="Arial"/>
        </w:rPr>
        <w:t xml:space="preserve"> riittävä ja osaava, yksikön omavalvontaan sitoutunut henkilöstö on keskeinen tekijä palvelun laadun ja asiakasturvallisuuden varmistamisessa sekä palvelujen kehittämisessä. Perhehoidon henkilöstö koostuu </w:t>
      </w:r>
      <w:r w:rsidR="00D52936">
        <w:rPr>
          <w:rFonts w:cs="Arial"/>
        </w:rPr>
        <w:t xml:space="preserve">aloitusvaiheessa johtavasta sosiaalityöntekijästä. Toiminnan laajentuessa tiimiin on tarkoitus rekrytoida riittävä määrä </w:t>
      </w:r>
      <w:r w:rsidR="00D510FA">
        <w:rPr>
          <w:rFonts w:cs="Arial"/>
        </w:rPr>
        <w:t>sosiaalityöntekijöitä sekä perhehoidon ohjaajia. Tätä ennen Pääkaupunkiseudun perhehoidon johtavan sosiaalityöntekijän työparina tarvittaessa toimii Turun perhehoidon henkilöstöä.</w:t>
      </w:r>
    </w:p>
    <w:p w14:paraId="0FD81513" w14:textId="6FBDF1D4" w:rsidR="00056990" w:rsidRPr="005406D1" w:rsidRDefault="00056990" w:rsidP="00056990">
      <w:pPr>
        <w:spacing w:before="100" w:beforeAutospacing="1" w:after="100" w:afterAutospacing="1" w:line="240" w:lineRule="auto"/>
        <w:rPr>
          <w:rFonts w:cs="Arial"/>
        </w:rPr>
      </w:pPr>
      <w:r w:rsidRPr="005406D1">
        <w:rPr>
          <w:rFonts w:cs="Arial"/>
        </w:rPr>
        <w:t>Johtavalla sosiaalityöntekijällä</w:t>
      </w:r>
      <w:r w:rsidR="00D510FA">
        <w:rPr>
          <w:rFonts w:cs="Arial"/>
        </w:rPr>
        <w:t xml:space="preserve"> </w:t>
      </w:r>
      <w:r w:rsidRPr="005406D1">
        <w:rPr>
          <w:rFonts w:cs="Arial"/>
        </w:rPr>
        <w:t>on lain edellyttämä ammattipätevyys (Laki sosiaalihuollon ammatillisen henkilöstön kelpoisuusvaatimuksista 272/2005)</w:t>
      </w:r>
      <w:r w:rsidR="00D510FA">
        <w:rPr>
          <w:rFonts w:cs="Arial"/>
        </w:rPr>
        <w:t xml:space="preserve"> </w:t>
      </w:r>
      <w:r w:rsidRPr="005406D1">
        <w:rPr>
          <w:rFonts w:cs="Arial"/>
        </w:rPr>
        <w:t>sekä hyvät valmiudet työskennellä lasten, nuorten ja perheiden kanssa sekä paljon muuta erityisosaamista. Lisäksi Hoivatien perhehoidossa on kuukausittain kokoontuva moniammatillinen tiimi</w:t>
      </w:r>
      <w:r>
        <w:rPr>
          <w:rFonts w:cs="Arial"/>
        </w:rPr>
        <w:t xml:space="preserve"> ”Nuotiopiiri”</w:t>
      </w:r>
      <w:r w:rsidRPr="005406D1">
        <w:rPr>
          <w:rFonts w:cs="Arial"/>
        </w:rPr>
        <w:t>, joka muodostuu perhehoidon työntekijöistä</w:t>
      </w:r>
      <w:r>
        <w:rPr>
          <w:rFonts w:cs="Arial"/>
        </w:rPr>
        <w:t>, kahdesta perhehoitajasta ja psykologista</w:t>
      </w:r>
      <w:r w:rsidRPr="005406D1">
        <w:rPr>
          <w:rFonts w:cs="Arial"/>
        </w:rPr>
        <w:t xml:space="preserve">. </w:t>
      </w:r>
      <w:r>
        <w:rPr>
          <w:rFonts w:cs="Arial"/>
        </w:rPr>
        <w:t xml:space="preserve">Tänne työntekijöiden on mahdollista viedä erilaisia pohdittavia kysymyksiä yhdessä asiakkaiden kanssa. </w:t>
      </w:r>
      <w:r w:rsidRPr="005406D1">
        <w:rPr>
          <w:rFonts w:cs="Arial"/>
        </w:rPr>
        <w:t>Työntekijöiden koulutus vastaa kilpailutusten pätevyysvaatimuksia.</w:t>
      </w:r>
    </w:p>
    <w:p w14:paraId="641CB81A" w14:textId="77777777" w:rsidR="00056990" w:rsidRPr="005406D1" w:rsidRDefault="00056990" w:rsidP="00056990">
      <w:pPr>
        <w:spacing w:before="100" w:beforeAutospacing="1" w:after="100" w:afterAutospacing="1" w:line="240" w:lineRule="auto"/>
        <w:rPr>
          <w:rFonts w:cs="Arial"/>
        </w:rPr>
      </w:pPr>
      <w:r w:rsidRPr="005406D1">
        <w:rPr>
          <w:rFonts w:cs="Arial"/>
        </w:rPr>
        <w:lastRenderedPageBreak/>
        <w:t>Perhesijoitettavat lapset tarvitsevat monesti paljon aikuisen ohjausta ja valvontaa arjessaan. Jo sijoitettavan lapsen ja sijaisperheen yhteensovittamisen aikana pohditaan sitä, miten perhehoitajat voivat vastata lapsen näihin tarpeisiin. Tavoitteena on, että lapsi asuisi perhekodissaan niin pitkään, kun tarve ja huostaanotto kestää. Sijaisperheiden lakisääteisen vapaan mahdollistavat toimeksiantosuhteiset sijaishoitajat. Hoivatien perhehoidolla on oma mentoripankki, johon kuuluu useampi kokenut perhehoitaja, jolla on mentorikoulutus. Mentoreiden koordinoinnissa on oma ohjausryhmä, jonka tiedossa on kunkin mentorin vahvuudet. Ohjausryhmä pystyy valikoimaan perhehoitajien tilanteeseen juuri parhaiten soveltuvan mentorin. Ennen mentoroinnin alkamista solmitaan tarvittavat sopimukset, salassapitositoumus sekä pyydetään lapsen huoltajilta kirjallinen lupa perhehoitajan mentorointiin.</w:t>
      </w:r>
    </w:p>
    <w:p w14:paraId="081021F7" w14:textId="1A67C15A" w:rsidR="00056990" w:rsidRPr="005406D1" w:rsidRDefault="00056990" w:rsidP="00056990">
      <w:pPr>
        <w:spacing w:before="100" w:beforeAutospacing="1" w:after="100" w:afterAutospacing="1" w:line="240" w:lineRule="auto"/>
        <w:rPr>
          <w:rFonts w:cs="Arial"/>
        </w:rPr>
      </w:pPr>
      <w:bookmarkStart w:id="79" w:name="_Toc45556465"/>
      <w:r w:rsidRPr="005406D1">
        <w:rPr>
          <w:rFonts w:cs="Arial"/>
        </w:rPr>
        <w:t xml:space="preserve">Koulutus-, työnohjaus- ja konsultaatiopalveluita ostetaan alan asiantuntijoilta. Hoivatiellä on laajat tukipalvelut, jotka tukevat johtavaa sosiaalityöntekijää työssään. Tukipalveluja ovat mm. HR-palvelut, tietohallinnon tuki, taloushallinnon palvelut, viestinnän palvelut sekä perhehoidon palvelusihteeri. Näiden palvelujen avulla lähiesihenkilöllä jää aikaa työntekijöiden </w:t>
      </w:r>
      <w:r>
        <w:rPr>
          <w:rFonts w:cs="Arial"/>
        </w:rPr>
        <w:t>t</w:t>
      </w:r>
      <w:r w:rsidRPr="005406D1">
        <w:rPr>
          <w:rFonts w:cs="Arial"/>
        </w:rPr>
        <w:t>yön tukemiseen. Jokaisella ammattiryhmällä on työnkuva aukikirjoitettuna. Yksikössä on myös yhdessä sovittuja vastuualueita liittyen muun muassa toimistotiloihin ja leasing-autoihin</w:t>
      </w:r>
      <w:r w:rsidR="00205EE7">
        <w:rPr>
          <w:rFonts w:cs="Arial"/>
        </w:rPr>
        <w:t>.</w:t>
      </w:r>
    </w:p>
    <w:p w14:paraId="6DF3AC1D" w14:textId="77777777" w:rsidR="00056990" w:rsidRPr="005406D1" w:rsidRDefault="00056990" w:rsidP="00056990">
      <w:pPr>
        <w:spacing w:before="100" w:beforeAutospacing="1" w:after="100" w:afterAutospacing="1" w:line="240" w:lineRule="auto"/>
        <w:rPr>
          <w:rFonts w:cs="Arial"/>
          <w:b/>
          <w:bCs/>
        </w:rPr>
      </w:pPr>
      <w:r w:rsidRPr="005406D1">
        <w:rPr>
          <w:rFonts w:cs="Arial"/>
          <w:b/>
          <w:bCs/>
        </w:rPr>
        <w:t>Henkilöstön rekrytoinnin periaatteet</w:t>
      </w:r>
      <w:bookmarkEnd w:id="79"/>
    </w:p>
    <w:p w14:paraId="381EB4E5" w14:textId="21BD2FB1" w:rsidR="00056990" w:rsidRDefault="00056990" w:rsidP="00056990">
      <w:pPr>
        <w:spacing w:before="100" w:beforeAutospacing="1" w:after="100" w:afterAutospacing="1" w:line="240" w:lineRule="auto"/>
        <w:rPr>
          <w:rFonts w:cs="Arial"/>
        </w:rPr>
      </w:pPr>
      <w:r w:rsidRPr="005406D1">
        <w:rPr>
          <w:rFonts w:cs="Arial"/>
        </w:rPr>
        <w:t xml:space="preserve">Rekrytointi tehdään koko Hoivatien voimassa olevia rekrytointiohjeita noudattaen. Perhehoidossa uusien työntekijöiden rekrytoinnista </w:t>
      </w:r>
      <w:r>
        <w:rPr>
          <w:rFonts w:cs="Arial"/>
        </w:rPr>
        <w:t xml:space="preserve">vastaa yksikön esihenkilö Hoivatien rekrytointiprosessin mukaisesti. </w:t>
      </w:r>
      <w:r w:rsidRPr="005406D1">
        <w:rPr>
          <w:rFonts w:cs="Arial"/>
        </w:rPr>
        <w:t>Tehtävän vaatima sosiaalialan koulutus ja hyvä soveltuvuus ovat ensisijaisen tärkeitä. Rekrytointi toteutetaan aina henkilökohtaisen haastattelun kautta, jolloin tehtävään soveltuvuutta voidaan arvioida ja varmistaa. Sosiaalityöntekijöiden kohdalla edellytetään aikaisempaa lastensuojelun tai perhehoidon työkokemusta. Eduksi katsotaan myös PRIDE-valmentajakoulutus. Perhehoidonohjaajien kohdalla alan peruskoulutuksen lisäksi painottuu erityisesti kokemus lastensuojelusta ja soveltuvuus alalle. Rekrytointitilanteessa tarkistetaan hakijaa koskevat rekisteritiedot sosiaalihuollon ammattihenkilöiden keskusrekisteristä (Suosikki, Terhikki). Uuden työntekijän pitää esittää lasten kanssa työskentelevien rikostaustaote. Rekrytoitaessa työntekijöitä, perhehoitajia tai tukiperheitä kysytään hakijan kielitaito. On lapsia, joiden äidinkieli saattaa olla muu kuin suomi, jo</w:t>
      </w:r>
      <w:r w:rsidR="003D2121">
        <w:rPr>
          <w:rFonts w:cs="Arial"/>
        </w:rPr>
        <w:t>nka vuoksi tää</w:t>
      </w:r>
      <w:r w:rsidRPr="005406D1">
        <w:rPr>
          <w:rFonts w:cs="Arial"/>
        </w:rPr>
        <w:t xml:space="preserve"> on tärkeää huomioid</w:t>
      </w:r>
      <w:r w:rsidR="003D2121">
        <w:rPr>
          <w:rFonts w:cs="Arial"/>
        </w:rPr>
        <w:t>a</w:t>
      </w:r>
      <w:r w:rsidRPr="005406D1">
        <w:rPr>
          <w:rFonts w:cs="Arial"/>
        </w:rPr>
        <w:t>.</w:t>
      </w:r>
    </w:p>
    <w:p w14:paraId="0D0E7F73" w14:textId="77777777" w:rsidR="00056990" w:rsidRPr="00C80E46" w:rsidRDefault="00056990" w:rsidP="00056990">
      <w:pPr>
        <w:spacing w:before="100" w:beforeAutospacing="1" w:after="100" w:afterAutospacing="1" w:line="240" w:lineRule="auto"/>
        <w:rPr>
          <w:rFonts w:cs="Arial"/>
        </w:rPr>
      </w:pPr>
      <w:r>
        <w:rPr>
          <w:rFonts w:cs="Arial"/>
        </w:rPr>
        <w:t xml:space="preserve">Perhehoitajat valmennetaan tehtäväänsä prosessinomaisen PRIDE-valmennuksen kautta. </w:t>
      </w:r>
      <w:r w:rsidRPr="00C80E46">
        <w:rPr>
          <w:rFonts w:cs="Arial"/>
          <w:lang w:val="en-GB"/>
        </w:rPr>
        <w:t>PRIDE</w:t>
      </w:r>
      <w:r>
        <w:rPr>
          <w:rFonts w:cs="Arial"/>
          <w:lang w:val="en-GB"/>
        </w:rPr>
        <w:t>-lyhennys</w:t>
      </w:r>
      <w:r w:rsidRPr="00C80E46">
        <w:rPr>
          <w:rFonts w:cs="Arial"/>
          <w:lang w:val="en-GB"/>
        </w:rPr>
        <w:t xml:space="preserve"> tulee</w:t>
      </w:r>
      <w:r>
        <w:rPr>
          <w:rFonts w:cs="Arial"/>
          <w:lang w:val="en-GB"/>
        </w:rPr>
        <w:t xml:space="preserve"> </w:t>
      </w:r>
      <w:r w:rsidRPr="00C80E46">
        <w:rPr>
          <w:rFonts w:cs="Arial"/>
          <w:lang w:val="en-GB"/>
        </w:rPr>
        <w:t>sanoista Parents´ Resources for Information, Development an</w:t>
      </w:r>
      <w:r>
        <w:rPr>
          <w:rFonts w:cs="Arial"/>
          <w:lang w:val="en-GB"/>
        </w:rPr>
        <w:t xml:space="preserve">d </w:t>
      </w:r>
      <w:r w:rsidRPr="00C80E46">
        <w:rPr>
          <w:rFonts w:cs="Arial"/>
          <w:lang w:val="en-GB"/>
        </w:rPr>
        <w:t>Education</w:t>
      </w:r>
      <w:r>
        <w:rPr>
          <w:rFonts w:cs="Arial"/>
          <w:lang w:val="en-GB"/>
        </w:rPr>
        <w:t xml:space="preserve">. </w:t>
      </w:r>
      <w:r w:rsidRPr="00C80E46">
        <w:rPr>
          <w:rFonts w:cs="Arial"/>
        </w:rPr>
        <w:t>Valmennusmalli on kansainväli</w:t>
      </w:r>
      <w:r>
        <w:rPr>
          <w:rFonts w:cs="Arial"/>
        </w:rPr>
        <w:t>sesti käytössä oleva</w:t>
      </w:r>
      <w:r w:rsidRPr="00C80E46">
        <w:rPr>
          <w:rFonts w:cs="Arial"/>
        </w:rPr>
        <w:t>.</w:t>
      </w:r>
      <w:r>
        <w:rPr>
          <w:rFonts w:cs="Arial"/>
        </w:rPr>
        <w:t xml:space="preserve"> Valmentajina toimivat kokenut perhehoitaja ja perhehoidon sosiaalityöntekijä, jotka ovat koulutettuja PRIDE-valmentajia. Valmennuksen aikana perhehoitajuudesta kiinnostuneet henkilöt saavat tietoa sijaisperheenä toimimisesta ja heidän valmiuksiaan ryhtyä perhehoitajiksi arvioidaan yhdessä valmentajien kanssa. Perhehoitajalla vaadittavia valmiuksia ovat: 1. Valmius suojata ja hoivata lasta 2. Valmius tukea lapsen yksilöllistä kehitystä 3.  Valmius </w:t>
      </w:r>
      <w:r w:rsidRPr="00C80E46">
        <w:rPr>
          <w:rFonts w:cs="Arial"/>
        </w:rPr>
        <w:t>tukea lapsen suhteita syntymävanhempiinsa ja turvata lapsen muiden lapsen läheisten ihmissuhteiden jatkuminen</w:t>
      </w:r>
      <w:r>
        <w:rPr>
          <w:rFonts w:cs="Arial"/>
        </w:rPr>
        <w:t xml:space="preserve"> 4. Valmius </w:t>
      </w:r>
      <w:r w:rsidRPr="00C80E46">
        <w:rPr>
          <w:rFonts w:cs="Arial"/>
        </w:rPr>
        <w:t>sitoutua lapseen ja toimia hänelle luotettavana aikuisena tarvittaessa koko elämän ajan</w:t>
      </w:r>
      <w:r>
        <w:rPr>
          <w:rFonts w:cs="Arial"/>
        </w:rPr>
        <w:t xml:space="preserve"> 5. Valmius </w:t>
      </w:r>
      <w:r w:rsidRPr="00C80E46">
        <w:rPr>
          <w:rFonts w:cs="Arial"/>
        </w:rPr>
        <w:t>tehdä yhteistyötä lapsen asioissa</w:t>
      </w:r>
      <w:r>
        <w:rPr>
          <w:rFonts w:cs="Arial"/>
        </w:rPr>
        <w:t>.</w:t>
      </w:r>
    </w:p>
    <w:p w14:paraId="003C127B" w14:textId="77777777" w:rsidR="00056990" w:rsidRPr="005406D1" w:rsidRDefault="00056990" w:rsidP="00056990">
      <w:pPr>
        <w:spacing w:before="100" w:beforeAutospacing="1" w:after="100" w:afterAutospacing="1" w:line="240" w:lineRule="auto"/>
        <w:rPr>
          <w:rFonts w:cs="Arial"/>
          <w:b/>
          <w:bCs/>
        </w:rPr>
      </w:pPr>
      <w:bookmarkStart w:id="80" w:name="_Toc45556466"/>
      <w:r w:rsidRPr="005406D1">
        <w:rPr>
          <w:rFonts w:cs="Arial"/>
          <w:b/>
          <w:bCs/>
        </w:rPr>
        <w:t>Kuvaus henkilöstön perehdyttämisestä ja täydennyskoulutuksesta</w:t>
      </w:r>
      <w:bookmarkEnd w:id="80"/>
    </w:p>
    <w:p w14:paraId="1B9DB8E6" w14:textId="5F059DB2" w:rsidR="00056990" w:rsidRPr="005406D1" w:rsidRDefault="00056990" w:rsidP="00056990">
      <w:pPr>
        <w:spacing w:before="100" w:beforeAutospacing="1" w:after="100" w:afterAutospacing="1" w:line="240" w:lineRule="auto"/>
        <w:rPr>
          <w:rFonts w:cs="Arial"/>
        </w:rPr>
      </w:pPr>
      <w:r w:rsidRPr="005406D1">
        <w:rPr>
          <w:rFonts w:cs="Arial"/>
        </w:rPr>
        <w:t>Uuden työntekijän kanssa käydään läpi Hyvinvoivan hoivatieläisen tienviitat, joissa opastetaan vastuulliseen työkäyttäytymiseen</w:t>
      </w:r>
      <w:r w:rsidR="00436392">
        <w:rPr>
          <w:rFonts w:cs="Arial"/>
        </w:rPr>
        <w:t xml:space="preserve"> ja käydään läpi </w:t>
      </w:r>
      <w:r w:rsidRPr="005406D1">
        <w:rPr>
          <w:rFonts w:cs="Arial"/>
        </w:rPr>
        <w:t>varhaisen tuen prosessi</w:t>
      </w:r>
      <w:r w:rsidR="00436392">
        <w:rPr>
          <w:rFonts w:cs="Arial"/>
        </w:rPr>
        <w:t xml:space="preserve">. </w:t>
      </w:r>
      <w:r w:rsidRPr="005406D1">
        <w:rPr>
          <w:rFonts w:cs="Arial"/>
        </w:rPr>
        <w:t>Hoivatiellä ja perhehoidolla on perehdyttämissuunnitelmat, jotka sisältävät perehdytyksen eri osa-alueet, niiden vastuuhenkilöt, tavoitepäivämäärät ja toteutuman. Hoivatien internet-sivuilta löytyy tietoa koko järjestökonsernista ja organisaatiosta. Uudet työntekijät käyvät läpi Nero oppimisalustan verkkoperehdytysmateriaalin. Alkuperehdytyksen uusille työntekijöille antaa johtava sosiaalityöntekijä,</w:t>
      </w:r>
      <w:r w:rsidR="007A0FE4">
        <w:rPr>
          <w:rFonts w:cs="Arial"/>
        </w:rPr>
        <w:t xml:space="preserve"> jonka lisäksi</w:t>
      </w:r>
      <w:r w:rsidRPr="005406D1">
        <w:rPr>
          <w:rFonts w:cs="Arial"/>
        </w:rPr>
        <w:t xml:space="preserve"> tehtävä- ja asiakaskohtaiseen perehdytykseen osallistuu koko työtiimi. Uuden työntekijän perehdyttämiseen kuuluu myös työturvallisuuteen liittyvät ohjeet ja </w:t>
      </w:r>
      <w:r w:rsidRPr="005406D1">
        <w:rPr>
          <w:rFonts w:cs="Arial"/>
        </w:rPr>
        <w:lastRenderedPageBreak/>
        <w:t>dokumentit. Sosiaalityöntekijät käyvät tarvittaessa PRIDE-valmentajakoulutuksen ja tämän kautta tuetaan ja varmistetaan työntekijöiden perhehoidon erityisosaamista.</w:t>
      </w:r>
    </w:p>
    <w:p w14:paraId="0CCB1C96" w14:textId="557DC520" w:rsidR="00056990" w:rsidRDefault="00056990" w:rsidP="00056990">
      <w:pPr>
        <w:spacing w:before="100" w:beforeAutospacing="1" w:after="100" w:afterAutospacing="1" w:line="240" w:lineRule="auto"/>
        <w:rPr>
          <w:rFonts w:cs="Arial"/>
        </w:rPr>
      </w:pPr>
      <w:r w:rsidRPr="005406D1">
        <w:rPr>
          <w:rFonts w:cs="Arial"/>
        </w:rPr>
        <w:t xml:space="preserve">Vuosittaisissa kehityskeskusteluissa kartoitetaan täydennyskoulutustarve yksilötasolla. Yksikön täydennyskoulutussuunnitelma kirjataan tulevan vuoden toimintasuunnitelmaan. Toimintayksikön henkilökunnalle järjestetään sisäistä ja ulkopuolista täydennyskoulutusta. Lisäksi käytössä on perhehoidon viuhka, jossa on esiteltynä eri menetelmiä ja materiaalia perhehoidon tukityön tueksi. Lisäksi koko Hoivatien perhehoidossa järjestetään vuosittain 1–2 kehittämispäivää, joihin osallistuvat kaikkien toimintayksiköiden kaikki työntekijät. </w:t>
      </w:r>
    </w:p>
    <w:p w14:paraId="6E0BB416" w14:textId="4246BF57" w:rsidR="009878BB" w:rsidRPr="00AA7072" w:rsidRDefault="00056990" w:rsidP="00AA7072">
      <w:pPr>
        <w:spacing w:before="100" w:beforeAutospacing="1" w:after="100" w:afterAutospacing="1" w:line="240" w:lineRule="auto"/>
        <w:rPr>
          <w:rFonts w:cs="Arial"/>
        </w:rPr>
      </w:pPr>
      <w:r>
        <w:rPr>
          <w:rFonts w:cs="Arial"/>
        </w:rPr>
        <w:t>Perhehoitajille, tukiperheille ja sijaishoitajille järjestetään soveltuvaa täydennyskoulutusta sopimusten, tavoitteiden ja lasten ja perheiden tarpeiden mukaisesti vuosittain. Koulutukset suunnitellaan yhdessä sijaisperheiden kanssa ja ne viedään perhehoidon tuen suunnitelmaan.</w:t>
      </w:r>
    </w:p>
    <w:p w14:paraId="6D097769" w14:textId="75618A41" w:rsidR="008C0AD2" w:rsidRDefault="009878BB" w:rsidP="00A141F6">
      <w:r>
        <w:t>Pääkaupunkiseudun perhehoidon</w:t>
      </w:r>
      <w:r w:rsidR="008C0AD2">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1FA2E995" w:rsidR="00A141F6" w:rsidRDefault="003359A9" w:rsidP="00A141F6">
            <w:r w:rsidRPr="005406D1">
              <w:rPr>
                <w:rFonts w:cs="Arial"/>
              </w:rPr>
              <w:t>Äkillinen työntekijävajaus</w:t>
            </w:r>
          </w:p>
        </w:tc>
        <w:tc>
          <w:tcPr>
            <w:tcW w:w="3209" w:type="dxa"/>
          </w:tcPr>
          <w:p w14:paraId="30763F73" w14:textId="64F4627F" w:rsidR="00A141F6" w:rsidRDefault="008054E9" w:rsidP="008054E9">
            <w:pPr>
              <w:jc w:val="left"/>
            </w:pPr>
            <w:r w:rsidRPr="005406D1">
              <w:rPr>
                <w:rFonts w:cs="Arial"/>
              </w:rPr>
              <w:t>Työhyvinvoinnin ylläpitäminen, työntekijöiden apu muista yksiköistä ja sijaisten käyttö</w:t>
            </w:r>
          </w:p>
        </w:tc>
        <w:tc>
          <w:tcPr>
            <w:tcW w:w="3210" w:type="dxa"/>
          </w:tcPr>
          <w:p w14:paraId="436CEFC6" w14:textId="5F5A2F67" w:rsidR="00A141F6" w:rsidRDefault="008054E9" w:rsidP="00A141F6">
            <w:r>
              <w:t>Yksikön esihenkilö</w:t>
            </w:r>
          </w:p>
        </w:tc>
      </w:tr>
      <w:tr w:rsidR="00A141F6" w14:paraId="0A191010" w14:textId="77777777" w:rsidTr="00A141F6">
        <w:tc>
          <w:tcPr>
            <w:tcW w:w="3209" w:type="dxa"/>
          </w:tcPr>
          <w:p w14:paraId="795D97D4" w14:textId="6AD644DC" w:rsidR="00A141F6" w:rsidRDefault="00B466F9" w:rsidP="00A141F6">
            <w:r>
              <w:t>Osaamisen kapeutuminen</w:t>
            </w:r>
          </w:p>
        </w:tc>
        <w:tc>
          <w:tcPr>
            <w:tcW w:w="3209" w:type="dxa"/>
          </w:tcPr>
          <w:p w14:paraId="16968EC3" w14:textId="08C8F6A4" w:rsidR="00A141F6" w:rsidRDefault="00D41DB2" w:rsidP="00D41DB2">
            <w:pPr>
              <w:jc w:val="left"/>
            </w:pPr>
            <w:r w:rsidRPr="00D41DB2">
              <w:t>Täydennyskoulutus</w:t>
            </w:r>
            <w:r>
              <w:t xml:space="preserve"> tarpeen mukaan</w:t>
            </w:r>
            <w:r w:rsidRPr="00D41DB2">
              <w:t>, osaamisen jakaminen</w:t>
            </w:r>
          </w:p>
        </w:tc>
        <w:tc>
          <w:tcPr>
            <w:tcW w:w="3210" w:type="dxa"/>
          </w:tcPr>
          <w:p w14:paraId="28EF944D" w14:textId="2D5EA4C7" w:rsidR="00A141F6" w:rsidRDefault="00D41DB2" w:rsidP="00A141F6">
            <w:r>
              <w:t>Yksikön esihenkilö</w:t>
            </w:r>
          </w:p>
        </w:tc>
      </w:tr>
      <w:tr w:rsidR="00A141F6" w14:paraId="5DBBC053" w14:textId="77777777" w:rsidTr="00A141F6">
        <w:tc>
          <w:tcPr>
            <w:tcW w:w="3209" w:type="dxa"/>
          </w:tcPr>
          <w:p w14:paraId="68A1B739" w14:textId="280EF2B6" w:rsidR="00A141F6" w:rsidRDefault="00637144" w:rsidP="00A141F6">
            <w:r w:rsidRPr="00637144">
              <w:t>Riittämätön perehdytys</w:t>
            </w:r>
          </w:p>
        </w:tc>
        <w:tc>
          <w:tcPr>
            <w:tcW w:w="3209" w:type="dxa"/>
          </w:tcPr>
          <w:p w14:paraId="621479C3" w14:textId="77777777" w:rsidR="007F4C52" w:rsidRDefault="007F4C52" w:rsidP="007F4C52">
            <w:r>
              <w:t>Strukturoitu perehdytysprosessi, perehdytyksen seuranta</w:t>
            </w:r>
          </w:p>
          <w:p w14:paraId="1EFEFA99" w14:textId="77777777" w:rsidR="00A141F6" w:rsidRDefault="00A141F6" w:rsidP="00A141F6"/>
        </w:tc>
        <w:tc>
          <w:tcPr>
            <w:tcW w:w="3210" w:type="dxa"/>
          </w:tcPr>
          <w:p w14:paraId="36E080D8" w14:textId="564AC993" w:rsidR="00A141F6" w:rsidRDefault="007F4C52" w:rsidP="00A141F6">
            <w:r>
              <w:t>Yksikön esihenkilö</w:t>
            </w:r>
          </w:p>
        </w:tc>
      </w:tr>
    </w:tbl>
    <w:p w14:paraId="7224106D" w14:textId="77777777" w:rsidR="00A141F6" w:rsidRDefault="00A141F6" w:rsidP="00A141F6"/>
    <w:p w14:paraId="02FDC1C0" w14:textId="12CA60D4" w:rsidR="008C0AD2" w:rsidRPr="00F108EA" w:rsidRDefault="008C0AD2" w:rsidP="008C0AD2">
      <w:pPr>
        <w:pStyle w:val="Otsikko2"/>
      </w:pPr>
      <w:bookmarkStart w:id="81" w:name="_Toc1135272961"/>
      <w:bookmarkStart w:id="82" w:name="_Toc175740440"/>
      <w:bookmarkStart w:id="83" w:name="_Toc175741903"/>
      <w:bookmarkStart w:id="84" w:name="_Toc175741967"/>
      <w:bookmarkStart w:id="85" w:name="_Toc188357438"/>
      <w:bookmarkStart w:id="86" w:name="_Toc225239312"/>
      <w:r w:rsidRPr="00F108EA">
        <w:t>Yhdenvertaisuuden, osallisuuden ja asiakkaan aseman ja oikeuksien varmistaminen</w:t>
      </w:r>
      <w:bookmarkEnd w:id="81"/>
      <w:bookmarkEnd w:id="82"/>
      <w:bookmarkEnd w:id="83"/>
      <w:bookmarkEnd w:id="84"/>
      <w:bookmarkEnd w:id="85"/>
      <w:bookmarkEnd w:id="86"/>
    </w:p>
    <w:p w14:paraId="3B5CFD0A" w14:textId="77777777" w:rsidR="00C21D9B" w:rsidRPr="005406D1" w:rsidRDefault="00C21D9B" w:rsidP="00C21D9B">
      <w:pPr>
        <w:spacing w:before="100" w:beforeAutospacing="1" w:after="100" w:afterAutospacing="1" w:line="240" w:lineRule="auto"/>
        <w:rPr>
          <w:rFonts w:cs="Arial"/>
        </w:rPr>
      </w:pPr>
      <w:r w:rsidRPr="005406D1">
        <w:rPr>
          <w:rFonts w:cs="Arial"/>
        </w:rPr>
        <w:t>Palvelun laatuun tai asiakkaan saamaan kohteluun tyytymättömällä on oikeus tehdä muistutus toimintayksikön vastuuhenkilölle. Muistutuksen voi tehdä tarvittaessa myös hänen laillinen edustajansa, omainen tai läheinen. Muistutuksen vastaanottajan on käsiteltävä asia ja annettava siihen kirjallinen, perusteltu vastaus kohtuullisessa ajassa.</w:t>
      </w:r>
    </w:p>
    <w:p w14:paraId="796430C9" w14:textId="16CA3518" w:rsidR="00C21D9B" w:rsidRPr="005406D1" w:rsidRDefault="00C21D9B" w:rsidP="00C21D9B">
      <w:pPr>
        <w:spacing w:before="100" w:beforeAutospacing="1" w:after="100" w:afterAutospacing="1" w:line="240" w:lineRule="auto"/>
        <w:rPr>
          <w:rFonts w:cs="Arial"/>
        </w:rPr>
      </w:pPr>
      <w:r w:rsidRPr="005406D1">
        <w:rPr>
          <w:rFonts w:cs="Arial"/>
        </w:rPr>
        <w:t xml:space="preserve">Muistutuksen vastaanottaja, asema ja yhteystiedot: </w:t>
      </w:r>
      <w:r w:rsidR="008B4EA8">
        <w:rPr>
          <w:rFonts w:cs="Arial"/>
        </w:rPr>
        <w:t>Pääkaupunkiseudun</w:t>
      </w:r>
      <w:r w:rsidRPr="005406D1">
        <w:rPr>
          <w:rFonts w:cs="Arial"/>
        </w:rPr>
        <w:t xml:space="preserve"> perhehoidon johtava sosiaalityöntekijä </w:t>
      </w:r>
      <w:r w:rsidR="008B4EA8">
        <w:rPr>
          <w:rFonts w:cs="Arial"/>
        </w:rPr>
        <w:t>Maija Tammi</w:t>
      </w:r>
      <w:r w:rsidRPr="005406D1">
        <w:rPr>
          <w:rFonts w:cs="Arial"/>
        </w:rPr>
        <w:t xml:space="preserve">, </w:t>
      </w:r>
      <w:r w:rsidR="008B4EA8">
        <w:rPr>
          <w:rFonts w:cs="Arial"/>
        </w:rPr>
        <w:t>maija.tammi</w:t>
      </w:r>
      <w:r w:rsidRPr="003204BE">
        <w:rPr>
          <w:rFonts w:cs="Arial"/>
        </w:rPr>
        <w:t>@hoivatie.fi</w:t>
      </w:r>
      <w:r w:rsidRPr="005406D1">
        <w:rPr>
          <w:rFonts w:cs="Arial"/>
        </w:rPr>
        <w:t xml:space="preserve">, Hoivatien perhehoidon palvelupäällikkö Mila Vuorela, </w:t>
      </w:r>
      <w:r w:rsidRPr="003204BE">
        <w:rPr>
          <w:rFonts w:cs="Arial"/>
        </w:rPr>
        <w:t>mila.vuorela@hoivatie.fi</w:t>
      </w:r>
    </w:p>
    <w:p w14:paraId="13B08C27" w14:textId="77777777" w:rsidR="00C21D9B" w:rsidRPr="005406D1" w:rsidRDefault="00C21D9B" w:rsidP="00C21D9B">
      <w:pPr>
        <w:spacing w:before="100" w:beforeAutospacing="1" w:after="100" w:afterAutospacing="1" w:line="240" w:lineRule="auto"/>
        <w:rPr>
          <w:rFonts w:cs="Arial"/>
        </w:rPr>
      </w:pPr>
      <w:r w:rsidRPr="005406D1">
        <w:rPr>
          <w:rFonts w:cs="Arial"/>
        </w:rPr>
        <w:t xml:space="preserve">Työntekijä varmistaa, että tieto saapuneesta selvityspyynnöstä on viivytyksettä hänen omalla esihenkilöllään. Työohje löytyy IMS-järjestelmästä kohdasta Hoivatien yhteiset, ohjeita palveluille. Yksikön esihenkilö ja palvelupäällikkö käynnistävät viivytyksettä tilanteen selvittelyn ja aloittavat kirjallisen vastineen laatimisen. Hoivatiellä on IMS-järjestelmässä työohje selkeän vastineen kirjoittamiseksi. Esihenkilö tiedottaa yksikön työntekijöitä selvityspyynnöstä ja sen käsittelyn eri vaiheista. Yksikön esihenkilö kirjaa tiedon saapuneesta muistutuksesta, kantelusta tai muutoksenhausta DomaCare-asiakastietojärjestelmään raporttimerkinnäksi. </w:t>
      </w:r>
      <w:r>
        <w:rPr>
          <w:rFonts w:cs="Arial"/>
        </w:rPr>
        <w:t>Yksikön esihenkilö</w:t>
      </w:r>
      <w:r w:rsidRPr="005406D1">
        <w:rPr>
          <w:rFonts w:cs="Arial"/>
        </w:rPr>
        <w:t xml:space="preserve"> vastaa siitä, että tiedot saapuneesta selityspyynnöstä kirjataan tarpeellisin osin IMS-raporttipohjaan. Asiakkaan tai työntekijöiden tunnistetietoja ei tallenneta. Selvityksen kirjoittaja vastaa selvityksen postituksesta asianosaisille. Jos asiakkuus on voimassa, yksikön esihenkilö tallentaa sekä selvityspyynnön että kirjoitetut vastineet asiakkaan asiakastietojärjestelmään. </w:t>
      </w:r>
    </w:p>
    <w:p w14:paraId="76FD74D4" w14:textId="77777777" w:rsidR="00C21D9B" w:rsidRPr="005406D1" w:rsidRDefault="00C21D9B" w:rsidP="00C21D9B">
      <w:pPr>
        <w:spacing w:before="100" w:beforeAutospacing="1" w:after="100" w:afterAutospacing="1" w:line="240" w:lineRule="auto"/>
        <w:rPr>
          <w:rFonts w:cs="Arial"/>
        </w:rPr>
      </w:pPr>
      <w:r w:rsidRPr="005406D1">
        <w:rPr>
          <w:rFonts w:cs="Arial"/>
        </w:rPr>
        <w:lastRenderedPageBreak/>
        <w:t xml:space="preserve">Asiaan liittyvän (kirjallisen) ratkaisun tai päätöksen saapuessa esihenkilö käsittelee asian yksikön henkilökunnan kanssa viivytyksettä viikkotiimissä. Käsittely kirjataan viikkotiimimuistioon ilman asiakkaan tunnistetietoja. Mikäli asiakkuus on voimassa, esihenkilö kirjaa tiedon saapuneesta ratkaisusta DomaCare-asiakastietojärjestelmään raporttimerkinnäksi ja tallettaa ratkaisun tiedostopankkiin. Mikäli ratkaisu aiheuttaa muutostoimenpiteitä työskentelytapoihin tai asiakasprosessiin, esihenkilö huolehtii, että muutos ohjeistetaan ja muutokset toteutetaan yksikön arjessa. Muutoksen seuranta tehdään viikkotiimeissä. Esihenkilö arvioi myös, onko tilanteessa tarpeen päivittää yksikön toimintasuunnitelmassa oleva Yksikön kehittämistoimenpiteet -osio ja siirtää asia tätä kautta seurattavaksi kehittämistoimenpiteeksi. Palvelupäällikkö vastaa siitä, että tarvittavat tiedot saapuneesta ratkaisusta/päätöksestä on kirjattuna IMS-järjestelmän raportit-osiossa. Tietojen tallentamisen jälkeen saapunut päätös hävitetään tietoturvallisesti. </w:t>
      </w:r>
    </w:p>
    <w:p w14:paraId="7477DFD9" w14:textId="77777777" w:rsidR="00C21D9B" w:rsidRPr="005406D1" w:rsidRDefault="00C21D9B" w:rsidP="00C21D9B">
      <w:pPr>
        <w:spacing w:before="100" w:beforeAutospacing="1" w:after="100" w:afterAutospacing="1" w:line="240" w:lineRule="auto"/>
        <w:rPr>
          <w:rFonts w:cs="Arial"/>
        </w:rPr>
      </w:pPr>
      <w:r w:rsidRPr="005406D1">
        <w:rPr>
          <w:rFonts w:cs="Arial"/>
        </w:rPr>
        <w:t>Muistutukseen tai epäkohtailmoitukseen vastataan kahden (2) viikon kuluessa. </w:t>
      </w:r>
    </w:p>
    <w:p w14:paraId="35D38B55" w14:textId="77777777" w:rsidR="00C21D9B" w:rsidRPr="005406D1" w:rsidRDefault="00C21D9B" w:rsidP="00C21D9B">
      <w:pPr>
        <w:spacing w:before="100" w:beforeAutospacing="1" w:after="100" w:afterAutospacing="1" w:line="240" w:lineRule="auto"/>
        <w:rPr>
          <w:rFonts w:cs="Arial"/>
        </w:rPr>
      </w:pPr>
      <w:r w:rsidRPr="005406D1">
        <w:rPr>
          <w:rFonts w:cs="Arial"/>
        </w:rPr>
        <w:t>Kanteluun tai päätöstä koskevaan muutoksenhakuun vastataan annetun määräajan puitteissa.</w:t>
      </w:r>
    </w:p>
    <w:p w14:paraId="6CC1E7E7" w14:textId="37A1BEFB" w:rsidR="008C0AD2" w:rsidRPr="00A95E29" w:rsidRDefault="00832268" w:rsidP="00A95E29">
      <w:pPr>
        <w:rPr>
          <w:color w:val="000000" w:themeColor="text1"/>
        </w:rPr>
      </w:pPr>
      <w:r>
        <w:t xml:space="preserve">Oikeusasiamiehen yhteystiedot: </w:t>
      </w:r>
      <w:hyperlink r:id="rId19" w:history="1">
        <w:r w:rsidRPr="00DA5FC1">
          <w:rPr>
            <w:rStyle w:val="Hyperlinkki"/>
          </w:rPr>
          <w:t>oikeusasiamies@eduskunta.fi</w:t>
        </w:r>
      </w:hyperlink>
      <w:r w:rsidRPr="00A95E29">
        <w:rPr>
          <w:color w:val="000000" w:themeColor="text1"/>
        </w:rPr>
        <w:t xml:space="preserve">. </w:t>
      </w:r>
      <w:r w:rsidR="008C0AD2" w:rsidRPr="00A95E29">
        <w:rPr>
          <w:color w:val="000000" w:themeColor="text1"/>
        </w:rPr>
        <w:t>Postiosoite: Eduskunnan oikeusasiamiehen kanslia</w:t>
      </w:r>
      <w:r w:rsidRPr="00A95E29">
        <w:rPr>
          <w:color w:val="000000" w:themeColor="text1"/>
        </w:rPr>
        <w:t xml:space="preserve">. </w:t>
      </w:r>
      <w:r w:rsidR="008C0AD2" w:rsidRPr="00A95E29">
        <w:rPr>
          <w:color w:val="000000" w:themeColor="text1"/>
        </w:rPr>
        <w:t>00102 Eduskunta</w:t>
      </w:r>
      <w:r w:rsidRPr="00A95E29">
        <w:rPr>
          <w:color w:val="000000" w:themeColor="text1"/>
        </w:rPr>
        <w:t xml:space="preserve">. </w:t>
      </w:r>
      <w:r w:rsidR="008C0AD2" w:rsidRPr="00A95E29">
        <w:rPr>
          <w:color w:val="000000" w:themeColor="text1"/>
        </w:rPr>
        <w:t>Asiakaspalvelu ma - pe klo 9-15. Puhelin 09-4321 (eduskunnan vaihde)</w:t>
      </w:r>
    </w:p>
    <w:p w14:paraId="0914EF4C" w14:textId="38997D7D" w:rsidR="008C0AD2" w:rsidRPr="00A95E29" w:rsidRDefault="008C0AD2" w:rsidP="00A95E29">
      <w:pPr>
        <w:jc w:val="left"/>
        <w:rPr>
          <w:color w:val="000000" w:themeColor="text1"/>
        </w:rPr>
      </w:pPr>
      <w:bookmarkStart w:id="87" w:name="_Hlk187227441"/>
      <w:r w:rsidRPr="00A95E29">
        <w:rPr>
          <w:color w:val="000000" w:themeColor="text1"/>
        </w:rPr>
        <w:t>Tasa-arvovaltuu</w:t>
      </w:r>
      <w:r w:rsidR="0087140E" w:rsidRPr="00A95E29">
        <w:rPr>
          <w:color w:val="000000" w:themeColor="text1"/>
        </w:rPr>
        <w:t xml:space="preserve">tetun yhteystiedot: </w:t>
      </w:r>
      <w:r w:rsidRPr="00A95E29">
        <w:rPr>
          <w:color w:val="000000" w:themeColor="text1"/>
        </w:rPr>
        <w:t>Postiosoite: Tasa-arvovaltuutettu</w:t>
      </w:r>
      <w:r w:rsidRPr="00A95E29">
        <w:rPr>
          <w:color w:val="000000" w:themeColor="text1"/>
        </w:rPr>
        <w:br/>
        <w:t>PL 22, 00023 Valtioneuvosto. Neuvontapuhelin (maanantai-tiistai klo 9-11, keskiviikko-torstai klo 13-15): puh. 0295 666 842.</w:t>
      </w:r>
    </w:p>
    <w:p w14:paraId="032CE3B8" w14:textId="5365DD1A" w:rsidR="008C0AD2" w:rsidRDefault="008C0AD2" w:rsidP="00A95E29">
      <w:pPr>
        <w:jc w:val="left"/>
        <w:rPr>
          <w:color w:val="000000" w:themeColor="text1"/>
        </w:rPr>
      </w:pPr>
      <w:r w:rsidRPr="00A95E29">
        <w:rPr>
          <w:color w:val="000000" w:themeColor="text1"/>
        </w:rPr>
        <w:t>Yhdenvertaisuusvaltuu</w:t>
      </w:r>
      <w:r w:rsidR="0087140E" w:rsidRPr="00A95E29">
        <w:rPr>
          <w:color w:val="000000" w:themeColor="text1"/>
        </w:rPr>
        <w:t>tetun yhteystiedot</w:t>
      </w:r>
      <w:r w:rsidRPr="00A95E29">
        <w:rPr>
          <w:color w:val="000000" w:themeColor="text1"/>
        </w:rPr>
        <w:t xml:space="preserve">: </w:t>
      </w:r>
      <w:hyperlink r:id="rId20" w:history="1">
        <w:r w:rsidR="00071AEF" w:rsidRPr="00A95E29">
          <w:rPr>
            <w:rStyle w:val="Hyperlinkki"/>
            <w:rFonts w:eastAsia="Arial" w:cs="Arial"/>
            <w:sz w:val="24"/>
            <w:szCs w:val="24"/>
          </w:rPr>
          <w:t>yvv@oikeus.fi</w:t>
        </w:r>
      </w:hyperlink>
      <w:r w:rsidRPr="00A95E29">
        <w:rPr>
          <w:color w:val="000000" w:themeColor="text1"/>
        </w:rPr>
        <w:t xml:space="preserve"> puh. 0295 666 817. Päivystys on avoinna tiistaisin, keskiviikkoisin ja torstaisin klo 10–12.</w:t>
      </w:r>
    </w:p>
    <w:p w14:paraId="7D5FC343" w14:textId="77777777" w:rsidR="00C63760" w:rsidRDefault="00C63760" w:rsidP="00A95E29">
      <w:pPr>
        <w:jc w:val="left"/>
        <w:rPr>
          <w:color w:val="000000" w:themeColor="text1"/>
        </w:rPr>
      </w:pPr>
    </w:p>
    <w:p w14:paraId="66141F97" w14:textId="77777777" w:rsidR="00C63760" w:rsidRPr="005406D1" w:rsidRDefault="00C63760" w:rsidP="00C63760">
      <w:pPr>
        <w:spacing w:before="100" w:beforeAutospacing="1" w:after="100" w:afterAutospacing="1" w:line="240" w:lineRule="auto"/>
        <w:rPr>
          <w:rFonts w:cs="Arial"/>
          <w:b/>
          <w:bCs/>
        </w:rPr>
      </w:pPr>
      <w:r w:rsidRPr="005406D1">
        <w:rPr>
          <w:rFonts w:cs="Arial"/>
          <w:b/>
          <w:bCs/>
        </w:rPr>
        <w:t>Sosiaaliasiavastaavan yhteystiedot sekä tiedot hänen tarjoamistaan palveluista</w:t>
      </w:r>
    </w:p>
    <w:p w14:paraId="2D0CE45C" w14:textId="77777777" w:rsidR="00C63760" w:rsidRPr="005406D1" w:rsidRDefault="00C63760" w:rsidP="00C63760">
      <w:pPr>
        <w:pStyle w:val="NormaaliWWW"/>
        <w:rPr>
          <w:rFonts w:ascii="Arial" w:hAnsi="Arial" w:cs="Arial"/>
          <w:color w:val="000000"/>
        </w:rPr>
      </w:pPr>
      <w:r w:rsidRPr="005406D1">
        <w:rPr>
          <w:rFonts w:ascii="Arial" w:hAnsi="Arial" w:cs="Arial"/>
          <w:color w:val="000000"/>
        </w:rPr>
        <w:t>Voit ottaa yhteyttä sosiaaliasiavastaavaan, jos olet tyytymätön saamaasi sosiaalihuollon tai varhaiskasvatuksen palveluun tai kohteluun. Sosiaaliasiavastaava neuvoo asiakkaita asiakkaan asemasta ja oikeuksista annetun lain (sosiaalihuollon asiakaslaki) ja varhaiskasvatuslain soveltamiseen liittyvissä asioissa. Sosiaaliasiavastaava neuvoo ja tarvittaessa avustaa asiakasta tai asiakkaan laillista edustajaa, omaista tai muuta läheistä sosiaalihuollon asiakaslain tai varhaiskasvatuslain mukaisen muistutuksen tekemisessä. Sosiaaliasiavastaavan tehtävänä on myös neuvoa, miten kantelu oikaisuvaatimus, valitus, vahingonkorvausvaatimus tai muu asiakkaan sosiaalihuollon tai varhaiskasvatuksen oikeusturvaan liittyvä asia voidaan panna vireille toimivaltaisessa viranomaisessa. Sosiaaliasiavastaava on puolueeton henkilö, joka neuvoo, miten voit itse toimia omassa asiassasi. Sosiaaliasiavastaava ei tee päätöksiä tai myönnä etuuksia. Sosiaaliasiavastaavan toimivaltaan ei sisälly Kelan etuuksiin, työttömyysturvaan, eläkkeisiin tai edunvalvontaan liittyvät asiat. Sosiaaliasiavastaavatoimintaa ohjaa laki potilasasiavastaavista ja sosiaaliasiavastaavista (739/2023).</w:t>
      </w:r>
    </w:p>
    <w:p w14:paraId="0327A8B5" w14:textId="4C11C019" w:rsidR="00C63760" w:rsidRPr="009D12FD" w:rsidRDefault="00C63760" w:rsidP="00C63760">
      <w:pPr>
        <w:pStyle w:val="NormaaliWWW"/>
        <w:numPr>
          <w:ilvl w:val="0"/>
          <w:numId w:val="54"/>
        </w:numPr>
        <w:shd w:val="clear" w:color="auto" w:fill="FFFFFF"/>
        <w:rPr>
          <w:rFonts w:ascii="Arial" w:hAnsi="Arial" w:cs="Arial"/>
        </w:rPr>
      </w:pPr>
      <w:r w:rsidRPr="009D12FD">
        <w:rPr>
          <w:rFonts w:ascii="Arial" w:hAnsi="Arial" w:cs="Arial"/>
        </w:rPr>
        <w:t>Länsi-Uudenmaan hyvinvointialueella sosiaali- ja potilasasiavastaavina toimivat</w:t>
      </w:r>
      <w:r w:rsidRPr="009D12FD">
        <w:rPr>
          <w:rStyle w:val="Voimakas"/>
          <w:rFonts w:ascii="Arial" w:hAnsi="Arial" w:cs="Arial"/>
        </w:rPr>
        <w:t> </w:t>
      </w:r>
      <w:r w:rsidRPr="009D12FD">
        <w:rPr>
          <w:rStyle w:val="Voimakas"/>
          <w:rFonts w:ascii="Arial" w:hAnsi="Arial" w:cs="Arial"/>
          <w:b w:val="0"/>
          <w:bCs w:val="0"/>
        </w:rPr>
        <w:t>Jenni Henttonen,</w:t>
      </w:r>
      <w:r w:rsidRPr="009D12FD">
        <w:rPr>
          <w:rStyle w:val="Voimakas"/>
          <w:rFonts w:ascii="Arial" w:hAnsi="Arial" w:cs="Arial"/>
        </w:rPr>
        <w:t xml:space="preserve"> </w:t>
      </w:r>
      <w:r w:rsidRPr="009D12FD">
        <w:rPr>
          <w:rStyle w:val="Voimakas"/>
          <w:rFonts w:ascii="Arial" w:hAnsi="Arial" w:cs="Arial"/>
          <w:b w:val="0"/>
          <w:bCs w:val="0"/>
        </w:rPr>
        <w:t>Terhi Willberg</w:t>
      </w:r>
      <w:r w:rsidRPr="009D12FD">
        <w:rPr>
          <w:rStyle w:val="Voimakas"/>
          <w:rFonts w:ascii="Arial" w:hAnsi="Arial" w:cs="Arial"/>
        </w:rPr>
        <w:t> </w:t>
      </w:r>
      <w:r w:rsidR="004C1344">
        <w:rPr>
          <w:rFonts w:ascii="Arial" w:hAnsi="Arial" w:cs="Arial"/>
        </w:rPr>
        <w:t>&amp;</w:t>
      </w:r>
      <w:r w:rsidRPr="009D12FD">
        <w:rPr>
          <w:rStyle w:val="Voimakas"/>
          <w:rFonts w:ascii="Arial" w:hAnsi="Arial" w:cs="Arial"/>
        </w:rPr>
        <w:t> </w:t>
      </w:r>
      <w:r w:rsidRPr="009D12FD">
        <w:rPr>
          <w:rStyle w:val="Voimakas"/>
          <w:rFonts w:ascii="Arial" w:hAnsi="Arial" w:cs="Arial"/>
          <w:b w:val="0"/>
          <w:bCs w:val="0"/>
        </w:rPr>
        <w:t>Anne Hilander</w:t>
      </w:r>
      <w:r w:rsidRPr="009D12FD">
        <w:rPr>
          <w:rStyle w:val="Voimakas"/>
          <w:rFonts w:ascii="Arial" w:hAnsi="Arial" w:cs="Arial"/>
        </w:rPr>
        <w:t> </w:t>
      </w:r>
      <w:r w:rsidRPr="009D12FD">
        <w:rPr>
          <w:rFonts w:ascii="Arial" w:hAnsi="Arial" w:cs="Arial"/>
        </w:rPr>
        <w:t>(ma ja to). p. </w:t>
      </w:r>
      <w:hyperlink r:id="rId21" w:history="1">
        <w:r w:rsidRPr="009D12FD">
          <w:rPr>
            <w:rStyle w:val="Hyperlinkki"/>
            <w:rFonts w:ascii="Arial" w:hAnsi="Arial" w:cs="Arial"/>
            <w:color w:val="auto"/>
            <w:u w:val="none"/>
          </w:rPr>
          <w:t>029 151 5838</w:t>
        </w:r>
      </w:hyperlink>
      <w:r w:rsidRPr="009D12FD">
        <w:rPr>
          <w:rFonts w:ascii="Arial" w:hAnsi="Arial" w:cs="Arial"/>
        </w:rPr>
        <w:t>. sähköposti: </w:t>
      </w:r>
      <w:hyperlink r:id="rId22" w:history="1">
        <w:r w:rsidRPr="009D12FD">
          <w:rPr>
            <w:rStyle w:val="Hyperlinkki"/>
            <w:rFonts w:ascii="Arial" w:hAnsi="Arial" w:cs="Arial"/>
            <w:color w:val="auto"/>
            <w:u w:val="none"/>
          </w:rPr>
          <w:t>sosiaali.potilasasiavastaava@luvn.fi</w:t>
        </w:r>
      </w:hyperlink>
      <w:r w:rsidRPr="009D12FD">
        <w:rPr>
          <w:rFonts w:ascii="Arial" w:hAnsi="Arial" w:cs="Arial"/>
        </w:rPr>
        <w:t xml:space="preserve">. </w:t>
      </w:r>
    </w:p>
    <w:p w14:paraId="677F9554" w14:textId="5371E0AB" w:rsidR="00C63760" w:rsidRDefault="00C63760" w:rsidP="00C63760">
      <w:pPr>
        <w:pStyle w:val="Luettelokappale"/>
        <w:numPr>
          <w:ilvl w:val="0"/>
          <w:numId w:val="54"/>
        </w:numPr>
        <w:spacing w:before="100" w:beforeAutospacing="1" w:after="100" w:afterAutospacing="1" w:line="240" w:lineRule="auto"/>
        <w:rPr>
          <w:rFonts w:cs="Arial"/>
          <w:color w:val="000000"/>
        </w:rPr>
      </w:pPr>
      <w:r w:rsidRPr="009D12FD">
        <w:rPr>
          <w:rFonts w:cs="Arial"/>
          <w:color w:val="000000"/>
        </w:rPr>
        <w:t xml:space="preserve">Helsingin HVA sosiaaliasiavastaava: sosiaali- ja potilasasiavastaavan neuvonta avoinna ma-to 9-11 +35831043355, </w:t>
      </w:r>
      <w:hyperlink r:id="rId23" w:history="1">
        <w:r w:rsidR="00D23498" w:rsidRPr="00FB3F59">
          <w:rPr>
            <w:rStyle w:val="Hyperlinkki"/>
            <w:rFonts w:cs="Arial"/>
          </w:rPr>
          <w:t>https://www.hel.fi/fi/sosiaali-ja-terveyspalvelut/asiakkaan-tiedot-ja-oikeudet/sosiaali-ja-potilasasiavastaava</w:t>
        </w:r>
      </w:hyperlink>
      <w:r>
        <w:rPr>
          <w:rFonts w:cs="Arial"/>
          <w:color w:val="000000"/>
        </w:rPr>
        <w:t>.</w:t>
      </w:r>
    </w:p>
    <w:p w14:paraId="45E79C83" w14:textId="29EC28BF" w:rsidR="00D23498" w:rsidRDefault="007F28C4" w:rsidP="009231AB">
      <w:pPr>
        <w:pStyle w:val="Luettelokappale"/>
        <w:numPr>
          <w:ilvl w:val="0"/>
          <w:numId w:val="54"/>
        </w:numPr>
        <w:spacing w:before="100" w:beforeAutospacing="1" w:after="100" w:afterAutospacing="1" w:line="240" w:lineRule="auto"/>
        <w:rPr>
          <w:rFonts w:cs="Arial"/>
          <w:color w:val="000000"/>
        </w:rPr>
      </w:pPr>
      <w:r>
        <w:rPr>
          <w:rFonts w:cs="Arial"/>
          <w:color w:val="000000"/>
        </w:rPr>
        <w:t>Vantaa- Kerava hyvinvointialueen sosiaali</w:t>
      </w:r>
      <w:r w:rsidR="009231AB">
        <w:rPr>
          <w:rFonts w:cs="Arial"/>
          <w:color w:val="000000"/>
        </w:rPr>
        <w:t xml:space="preserve">- ja potilasasiavastaava: </w:t>
      </w:r>
      <w:r w:rsidR="001B145D" w:rsidRPr="009231AB">
        <w:rPr>
          <w:rFonts w:cs="Arial"/>
          <w:color w:val="000000"/>
        </w:rPr>
        <w:t>Clarissa Kinnunen (toiminnan vastuuhenkilö)</w:t>
      </w:r>
      <w:r w:rsidR="009231AB">
        <w:rPr>
          <w:rFonts w:cs="Arial"/>
          <w:color w:val="000000"/>
        </w:rPr>
        <w:t xml:space="preserve"> </w:t>
      </w:r>
      <w:r w:rsidR="001B145D" w:rsidRPr="009231AB">
        <w:rPr>
          <w:rFonts w:cs="Arial"/>
          <w:color w:val="000000"/>
        </w:rPr>
        <w:t>Satu Laaksonen</w:t>
      </w:r>
      <w:r w:rsidR="00664F29">
        <w:rPr>
          <w:rFonts w:cs="Arial"/>
          <w:color w:val="000000"/>
        </w:rPr>
        <w:t>, p</w:t>
      </w:r>
      <w:r w:rsidR="001B145D" w:rsidRPr="009231AB">
        <w:rPr>
          <w:rFonts w:cs="Arial"/>
          <w:color w:val="000000"/>
        </w:rPr>
        <w:t>uh. 0941910230</w:t>
      </w:r>
      <w:r w:rsidR="009231AB">
        <w:rPr>
          <w:rFonts w:cs="Arial"/>
          <w:color w:val="000000"/>
        </w:rPr>
        <w:t xml:space="preserve">, </w:t>
      </w:r>
      <w:hyperlink r:id="rId24" w:history="1">
        <w:r w:rsidR="009231AB" w:rsidRPr="00FB3F59">
          <w:rPr>
            <w:rStyle w:val="Hyperlinkki"/>
            <w:rFonts w:cs="Arial"/>
          </w:rPr>
          <w:t>sosiaali-japotilasasiavastaava@vakehyva.fi</w:t>
        </w:r>
      </w:hyperlink>
    </w:p>
    <w:p w14:paraId="103B2E45" w14:textId="666751DE" w:rsidR="00664F29" w:rsidRDefault="00664F29" w:rsidP="00664F29">
      <w:pPr>
        <w:pStyle w:val="Luettelokappale"/>
        <w:numPr>
          <w:ilvl w:val="0"/>
          <w:numId w:val="54"/>
        </w:numPr>
        <w:spacing w:before="100" w:beforeAutospacing="1" w:after="100" w:afterAutospacing="1" w:line="240" w:lineRule="auto"/>
        <w:rPr>
          <w:rFonts w:cs="Arial"/>
          <w:color w:val="000000"/>
        </w:rPr>
      </w:pPr>
      <w:r>
        <w:rPr>
          <w:rFonts w:cs="Arial"/>
          <w:color w:val="000000"/>
        </w:rPr>
        <w:lastRenderedPageBreak/>
        <w:t xml:space="preserve">Itäuudenmaan </w:t>
      </w:r>
      <w:r w:rsidR="004C1344">
        <w:rPr>
          <w:rFonts w:cs="Arial"/>
          <w:color w:val="000000"/>
        </w:rPr>
        <w:t xml:space="preserve">hyvinvointialueen </w:t>
      </w:r>
      <w:r>
        <w:rPr>
          <w:rFonts w:cs="Arial"/>
          <w:color w:val="000000"/>
        </w:rPr>
        <w:t xml:space="preserve">sosiaali- ja potilasasiavastaava: puh. </w:t>
      </w:r>
      <w:r w:rsidRPr="00664F29">
        <w:rPr>
          <w:rFonts w:cs="Arial"/>
          <w:color w:val="000000"/>
        </w:rPr>
        <w:t>040 514 2535</w:t>
      </w:r>
      <w:r w:rsidR="00E5254E">
        <w:rPr>
          <w:rFonts w:cs="Arial"/>
          <w:color w:val="000000"/>
        </w:rPr>
        <w:t xml:space="preserve">, </w:t>
      </w:r>
      <w:hyperlink r:id="rId25" w:history="1">
        <w:r w:rsidR="00E5254E" w:rsidRPr="00FB3F59">
          <w:rPr>
            <w:rStyle w:val="Hyperlinkki"/>
            <w:rFonts w:cs="Arial"/>
          </w:rPr>
          <w:t>asiavastaava@itauusimaa.fi</w:t>
        </w:r>
      </w:hyperlink>
    </w:p>
    <w:p w14:paraId="5E0632BE" w14:textId="1FBD3AA2" w:rsidR="008B4EA8" w:rsidRDefault="004C1344" w:rsidP="00976466">
      <w:pPr>
        <w:pStyle w:val="Luettelokappale"/>
        <w:numPr>
          <w:ilvl w:val="0"/>
          <w:numId w:val="54"/>
        </w:numPr>
        <w:spacing w:before="100" w:beforeAutospacing="1" w:after="100" w:afterAutospacing="1" w:line="240" w:lineRule="auto"/>
        <w:rPr>
          <w:rFonts w:cs="Arial"/>
          <w:color w:val="000000"/>
        </w:rPr>
      </w:pPr>
      <w:r>
        <w:rPr>
          <w:rFonts w:cs="Arial"/>
          <w:color w:val="000000"/>
        </w:rPr>
        <w:t xml:space="preserve">Keski-Uudenmaan hyvinvointialueen sosiaali- ja potilasasiavastaava: Anne Mikkonen &amp; Susanna Honkala, </w:t>
      </w:r>
      <w:r w:rsidR="00DA1E9E">
        <w:rPr>
          <w:rFonts w:cs="Arial"/>
          <w:color w:val="000000"/>
        </w:rPr>
        <w:t>puh.</w:t>
      </w:r>
      <w:r w:rsidR="00DA1E9E" w:rsidRPr="00DA1E9E">
        <w:t xml:space="preserve"> </w:t>
      </w:r>
      <w:r w:rsidR="00DA1E9E" w:rsidRPr="00DA1E9E">
        <w:rPr>
          <w:rFonts w:cs="Arial"/>
          <w:color w:val="000000"/>
        </w:rPr>
        <w:t>040 807 4756</w:t>
      </w:r>
      <w:r w:rsidR="00DA1E9E">
        <w:rPr>
          <w:rFonts w:cs="Arial"/>
          <w:color w:val="000000"/>
        </w:rPr>
        <w:t xml:space="preserve">, </w:t>
      </w:r>
      <w:hyperlink r:id="rId26" w:history="1">
        <w:r w:rsidR="00DA1E9E" w:rsidRPr="00DA1E9E">
          <w:rPr>
            <w:rStyle w:val="Hyperlinkki"/>
            <w:rFonts w:cs="Arial"/>
          </w:rPr>
          <w:t>sosiaali.potilasasiavastaava@keusote.fi</w:t>
        </w:r>
      </w:hyperlink>
    </w:p>
    <w:p w14:paraId="0D692B1B" w14:textId="22B17522" w:rsidR="00E57211" w:rsidRPr="00E57211" w:rsidRDefault="00976466" w:rsidP="00E57211">
      <w:pPr>
        <w:pStyle w:val="Luettelokappale"/>
        <w:numPr>
          <w:ilvl w:val="0"/>
          <w:numId w:val="54"/>
        </w:numPr>
        <w:spacing w:before="100" w:beforeAutospacing="1" w:after="100" w:afterAutospacing="1" w:line="240" w:lineRule="auto"/>
        <w:rPr>
          <w:rFonts w:cs="Arial"/>
          <w:color w:val="000000"/>
        </w:rPr>
      </w:pPr>
      <w:r>
        <w:rPr>
          <w:rFonts w:cs="Arial"/>
          <w:color w:val="000000"/>
        </w:rPr>
        <w:t xml:space="preserve">Päijät-Hämeen hyvinvointialueen sosiaali- ja potilasasiavastaava: </w:t>
      </w:r>
      <w:r w:rsidR="006D39C3">
        <w:rPr>
          <w:rFonts w:cs="Arial"/>
          <w:color w:val="000000"/>
        </w:rPr>
        <w:t xml:space="preserve">puh. 03 </w:t>
      </w:r>
      <w:r w:rsidR="00E57211">
        <w:rPr>
          <w:rFonts w:cs="Arial"/>
          <w:color w:val="000000"/>
        </w:rPr>
        <w:t xml:space="preserve">8192504, </w:t>
      </w:r>
      <w:r w:rsidR="00E57211" w:rsidRPr="00E57211">
        <w:rPr>
          <w:rFonts w:cs="Arial"/>
          <w:color w:val="000000"/>
        </w:rPr>
        <w:t>asiavastaavat@paijatha.fi</w:t>
      </w:r>
    </w:p>
    <w:p w14:paraId="5D41BF12" w14:textId="16A75C57" w:rsidR="00976466" w:rsidRPr="00976466" w:rsidRDefault="00976466" w:rsidP="00E57211">
      <w:pPr>
        <w:pStyle w:val="Luettelokappale"/>
        <w:spacing w:before="100" w:beforeAutospacing="1" w:after="100" w:afterAutospacing="1" w:line="240" w:lineRule="auto"/>
        <w:rPr>
          <w:rFonts w:cs="Arial"/>
          <w:color w:val="000000"/>
        </w:rPr>
      </w:pPr>
    </w:p>
    <w:p w14:paraId="74F3FE0D" w14:textId="77777777" w:rsidR="008B4EA8" w:rsidRPr="00277444" w:rsidRDefault="008B4EA8" w:rsidP="008B4EA8">
      <w:pPr>
        <w:spacing w:before="100" w:beforeAutospacing="1" w:after="100" w:afterAutospacing="1" w:line="240" w:lineRule="auto"/>
        <w:rPr>
          <w:rFonts w:cs="Arial"/>
        </w:rPr>
      </w:pPr>
      <w:r w:rsidRPr="00277444">
        <w:rPr>
          <w:rFonts w:cs="Arial"/>
          <w:b/>
          <w:bCs/>
        </w:rPr>
        <w:t>Asiakkaan asiallinen kohtelu</w:t>
      </w:r>
    </w:p>
    <w:p w14:paraId="4F663A93" w14:textId="77777777" w:rsidR="008B4EA8" w:rsidRPr="005406D1" w:rsidRDefault="008B4EA8" w:rsidP="008B4EA8">
      <w:pPr>
        <w:spacing w:before="100" w:beforeAutospacing="1" w:after="100" w:afterAutospacing="1" w:line="240" w:lineRule="auto"/>
        <w:rPr>
          <w:rFonts w:cs="Arial"/>
        </w:rPr>
      </w:pPr>
      <w:r w:rsidRPr="005406D1">
        <w:rPr>
          <w:rFonts w:cs="Arial"/>
        </w:rPr>
        <w:t>Hoivatien arvoissa ja tavassa toimia korostetaan sitä, että luottamuksellinen suhde ja sosiaalisesti vastuullinen toiminta on työmme ydin. Kohtelemme työssämme kohtaamia henkilöitä kohteliaasti, sensitiivisesti ja kumppanuuteen pyrkien. Perhehoitajat käyvät ennakkovalmennuksen ja valmiuksina sijaisperheenä toimimiseen on valmius suojella ja hoivata lasta, tukea lapsen ja omaisten välisiä suhteita sekä tehdä yhteistyötä hänen asioissaan.</w:t>
      </w:r>
    </w:p>
    <w:p w14:paraId="1FE1EB00" w14:textId="77777777" w:rsidR="008B4EA8" w:rsidRPr="005406D1" w:rsidRDefault="008B4EA8" w:rsidP="008B4EA8">
      <w:pPr>
        <w:pStyle w:val="NormaaliWWW"/>
        <w:shd w:val="clear" w:color="auto" w:fill="FFFFFF"/>
        <w:rPr>
          <w:rFonts w:ascii="Arial" w:hAnsi="Arial" w:cs="Arial"/>
        </w:rPr>
      </w:pPr>
      <w:r w:rsidRPr="005406D1">
        <w:rPr>
          <w:rFonts w:ascii="Arial" w:hAnsi="Arial" w:cs="Arial"/>
        </w:rPr>
        <w:t xml:space="preserve">Hoivatien työntekijällä on </w:t>
      </w:r>
      <w:r>
        <w:rPr>
          <w:rFonts w:ascii="Arial" w:hAnsi="Arial" w:cs="Arial"/>
        </w:rPr>
        <w:t>valvontalaki 29</w:t>
      </w:r>
      <w:r w:rsidRPr="005406D1">
        <w:rPr>
          <w:rFonts w:ascii="Arial" w:hAnsi="Arial" w:cs="Arial"/>
        </w:rPr>
        <w:t xml:space="preserve"> § mukaan ilmoitusvelvollisuus, mikäli hän huomaa tehtävissään epäkohtia tai ilmeisiä epäkohdan uhkia asiakkaalle Hoivatiellä tuotetussa palvelussa. Myös ilmeisestä epäkohdan uhasta tulee ilmoittaa. Esihenkilö vastaa siitä, että ilmoituksen tehneeseen henkilöön ei kohdisteta kielteisiä vastatoimia. Epäkohdasta ilmoittaminen on voitava tehdä turvallisin mielin ilman pelkoa oman aseman menettämisestä. Epäkohdalla tarkoitetaan esimerkiksi asiakkaan epäasiallista kohtaamista, asiakkaan loukkaamista sanoilla, asiakasturvallisuudessa ilmeneviä puutteita, asiakkaan kaltoinkohtelua. Epäkohta voi olla myös toimintayksikön sisällä vallitseva vinoutunut toimintakulttuuri, joka vaikuttaa asiakkaan perusoikeuksien toteutumiseen. Kaltoinkohtelulla tarkoitetaan fyysistä, psyykkistä tai kemiallista eli lääkkeillä aiheutettua kaltoinkohtelua. Kaltoinkohtelua on huono ja epäeettinen kohtelu, hoidon ja avun laiminlyönti sekä ihmisarvoa alentava kohtelu. Asiakasta voidaan uhkailla tai kohdella kovaotteisesti, käyttää fyysisesti tai taloudellisesti hyväksi, puhutella epäasiallisesti. Palvelussa, asiakkaan aseman ja oikeuksien toteuttamisessa, perushoivassa ja hoidossa voi olla vakavia puutteita myös esimerkiksi henkilökuntaresurssin vähäisyyden takia.</w:t>
      </w:r>
    </w:p>
    <w:p w14:paraId="3901316C" w14:textId="77777777" w:rsidR="008B4EA8" w:rsidRPr="005406D1" w:rsidRDefault="008B4EA8" w:rsidP="008B4EA8">
      <w:pPr>
        <w:pStyle w:val="NormaaliWWW"/>
        <w:shd w:val="clear" w:color="auto" w:fill="FFFFFF"/>
        <w:rPr>
          <w:rFonts w:ascii="Arial" w:hAnsi="Arial" w:cs="Arial"/>
        </w:rPr>
      </w:pPr>
      <w:r w:rsidRPr="005406D1">
        <w:rPr>
          <w:rFonts w:ascii="Arial" w:hAnsi="Arial" w:cs="Arial"/>
        </w:rPr>
        <w:t xml:space="preserve">Työntekijä kirjaa havaitsemansa epäkohdan IMS-järjestelmässä olevaan sähköiseen Sosiaalihuollon henkilöstön ilmoitusvelvollisuus-raporttipohjaan. Työntekijä täyttää raporttipohjan otsikoiden mukaisesti ja tallentaa käsittelyä varten. Vastuuhenkilöksi merkitään alueen palvelupäällikkö, joka saa ilmoituksesta sähköpostiviestin toimenpiteitä varten. Palvelupäällikkö ilmoittaa epäkohta-asian hyvinvointialueelle lain edellyttämällä tavalla. Toimintamalli on osa yksikön omavalvontaa. </w:t>
      </w:r>
    </w:p>
    <w:p w14:paraId="7DD1CE94" w14:textId="77777777" w:rsidR="008B4EA8" w:rsidRPr="005406D1" w:rsidRDefault="008B4EA8" w:rsidP="008B4EA8">
      <w:pPr>
        <w:pStyle w:val="NormaaliWWW"/>
        <w:shd w:val="clear" w:color="auto" w:fill="FFFFFF"/>
        <w:rPr>
          <w:rFonts w:ascii="Arial" w:hAnsi="Arial" w:cs="Arial"/>
        </w:rPr>
      </w:pPr>
      <w:r w:rsidRPr="005406D1">
        <w:rPr>
          <w:rFonts w:ascii="Arial" w:hAnsi="Arial" w:cs="Arial"/>
        </w:rPr>
        <w:t>Yksikön esihenkilö ja tarvittaessa palvelupäällikkö käsittelevät tilanteen asiakkaan kanssa ja kuulevat mukana olleita työntekijöitä. Esihenkilö puuttuu tilanteeseen tarvittaessa työjohdollisin keinoin. Yksikön esihenkilö tai palvelupäällikkö ilmoittaa asiasta asiakkaan huoltajille/läheisille (ja kirjaa asian käsittelyn asiakastietojärjestelmään. </w:t>
      </w:r>
    </w:p>
    <w:p w14:paraId="74EEF581" w14:textId="77777777" w:rsidR="008B4EA8" w:rsidRPr="005406D1" w:rsidRDefault="008B4EA8" w:rsidP="008B4EA8">
      <w:pPr>
        <w:pStyle w:val="NormaaliWWW"/>
        <w:shd w:val="clear" w:color="auto" w:fill="FFFFFF"/>
        <w:rPr>
          <w:rFonts w:ascii="Arial" w:hAnsi="Arial" w:cs="Arial"/>
        </w:rPr>
      </w:pPr>
      <w:r w:rsidRPr="005406D1">
        <w:rPr>
          <w:rFonts w:ascii="Arial" w:hAnsi="Arial" w:cs="Arial"/>
        </w:rPr>
        <w:t>Jos ilmoittaja havaitsee, että epäkohtaan ei reagoida Hoivatiellä, on hän</w:t>
      </w:r>
      <w:r>
        <w:rPr>
          <w:rFonts w:ascii="Arial" w:hAnsi="Arial" w:cs="Arial"/>
        </w:rPr>
        <w:t xml:space="preserve"> voi ilmoittaa </w:t>
      </w:r>
      <w:r w:rsidRPr="005406D1">
        <w:rPr>
          <w:rFonts w:ascii="Arial" w:hAnsi="Arial" w:cs="Arial"/>
        </w:rPr>
        <w:t xml:space="preserve">asiasta aluehallintovirastolle </w:t>
      </w:r>
      <w:hyperlink r:id="rId27" w:anchor="OT3_OT6" w:history="1">
        <w:r>
          <w:rPr>
            <w:rStyle w:val="Hyperlinkki"/>
            <w:rFonts w:ascii="Arial" w:hAnsi="Arial" w:cs="Arial"/>
          </w:rPr>
          <w:t>Laki sosiaali- ja terveydenhuollon valvonnasta (741/2023) 29 §</w:t>
        </w:r>
      </w:hyperlink>
    </w:p>
    <w:p w14:paraId="1F614BF7" w14:textId="6847F5AC" w:rsidR="008B4EA8" w:rsidRDefault="008B4EA8" w:rsidP="008B4EA8">
      <w:pPr>
        <w:pStyle w:val="NormaaliWWW"/>
        <w:shd w:val="clear" w:color="auto" w:fill="FFFFFF"/>
        <w:rPr>
          <w:rFonts w:ascii="Arial" w:hAnsi="Arial" w:cs="Arial"/>
        </w:rPr>
      </w:pPr>
      <w:r w:rsidRPr="005406D1">
        <w:rPr>
          <w:rFonts w:ascii="Arial" w:hAnsi="Arial" w:cs="Arial"/>
        </w:rPr>
        <w:t xml:space="preserve">Yksikön esihenkilö vastaa siitä, että Hoivatiellä pitkään työskennelleet työntekijät sekä vasta työnsä aloittaneet työntekijät tuntevat ilmoitusvelvollisuuden ja osaavat tarvittaessa täyttää </w:t>
      </w:r>
      <w:r w:rsidRPr="00F1080F">
        <w:rPr>
          <w:rFonts w:ascii="Arial" w:hAnsi="Arial" w:cs="Arial"/>
        </w:rPr>
        <w:t>raporttilomakkeen. Jos toiminnassa on korjattavaa, esihenkilö vastaa asian käsittelystä asianosaisten kesken ja toimintamalliin tehdään muutos, jotta vastaavat tilanteet ovat jatkossa vältettävissä.</w:t>
      </w:r>
      <w:r w:rsidRPr="005406D1">
        <w:rPr>
          <w:rFonts w:cs="Arial"/>
        </w:rPr>
        <w:t> </w:t>
      </w:r>
      <w:r w:rsidRPr="005406D1">
        <w:rPr>
          <w:rFonts w:ascii="Arial" w:hAnsi="Arial" w:cs="Arial"/>
        </w:rPr>
        <w:t>Mikäli epäkohta-asia liittyy palveluntilaajan (hyvinvointialueen) palvelun laatuun, työntekijä ottaa yhteyttä HVA:n johtavaan sosiaaliviranomaiseen, selvittää kyseisen HVA:n ilmoituskäytännön ja tekee ilmoituksen ohjeistuksen mukaan. </w:t>
      </w:r>
    </w:p>
    <w:p w14:paraId="031BB278" w14:textId="77777777" w:rsidR="0043615C" w:rsidRPr="005406D1" w:rsidRDefault="0043615C" w:rsidP="008B4EA8">
      <w:pPr>
        <w:pStyle w:val="NormaaliWWW"/>
        <w:shd w:val="clear" w:color="auto" w:fill="FFFFFF"/>
        <w:rPr>
          <w:rFonts w:ascii="Arial" w:hAnsi="Arial" w:cs="Arial"/>
        </w:rPr>
      </w:pPr>
    </w:p>
    <w:p w14:paraId="72AC003E" w14:textId="77777777" w:rsidR="008B4EA8" w:rsidRPr="005406D1" w:rsidRDefault="008B4EA8" w:rsidP="008B4EA8">
      <w:pPr>
        <w:pStyle w:val="NormaaliWWW"/>
        <w:shd w:val="clear" w:color="auto" w:fill="FFFFFF"/>
        <w:rPr>
          <w:rFonts w:ascii="Arial" w:hAnsi="Arial" w:cs="Arial"/>
        </w:rPr>
      </w:pPr>
      <w:r w:rsidRPr="005406D1">
        <w:rPr>
          <w:rFonts w:ascii="Arial" w:hAnsi="Arial" w:cs="Arial"/>
        </w:rPr>
        <w:t xml:space="preserve">Epäasiallinen kohtelu on esimerkiksi: </w:t>
      </w:r>
    </w:p>
    <w:p w14:paraId="4B924F98" w14:textId="77777777" w:rsidR="008B4EA8" w:rsidRPr="005406D1" w:rsidRDefault="008B4EA8" w:rsidP="008B4EA8">
      <w:pPr>
        <w:pStyle w:val="NormaaliWWW"/>
        <w:numPr>
          <w:ilvl w:val="0"/>
          <w:numId w:val="55"/>
        </w:numPr>
        <w:shd w:val="clear" w:color="auto" w:fill="FFFFFF"/>
        <w:rPr>
          <w:rFonts w:ascii="Arial" w:hAnsi="Arial" w:cs="Arial"/>
        </w:rPr>
      </w:pPr>
      <w:r w:rsidRPr="005406D1">
        <w:rPr>
          <w:rFonts w:ascii="Arial" w:hAnsi="Arial" w:cs="Arial"/>
        </w:rPr>
        <w:t>Sanoilla loukkaaminen: kiroilu, mitätöinti, pilkkaaminen, halventavilla tai loukkaavilla termeillä puhuttelu, asiattomien ilmaisujen käyttäminen, loukkaavat kommentit asiakkaan ominaisuuksista tai etnisestä taustasta, loukkaaminen vitsailun varjolla. </w:t>
      </w:r>
    </w:p>
    <w:p w14:paraId="47046AD6" w14:textId="77777777" w:rsidR="008B4EA8" w:rsidRPr="005406D1" w:rsidRDefault="008B4EA8" w:rsidP="008B4EA8">
      <w:pPr>
        <w:pStyle w:val="Luettelokappale"/>
        <w:numPr>
          <w:ilvl w:val="0"/>
          <w:numId w:val="55"/>
        </w:numPr>
        <w:spacing w:before="100" w:beforeAutospacing="1" w:after="100" w:afterAutospacing="1" w:line="240" w:lineRule="auto"/>
        <w:rPr>
          <w:rFonts w:eastAsia="Times New Roman" w:cs="Arial"/>
          <w:lang w:eastAsia="fi-FI"/>
        </w:rPr>
      </w:pPr>
      <w:r w:rsidRPr="005406D1">
        <w:rPr>
          <w:rFonts w:eastAsia="Times New Roman" w:cs="Arial"/>
          <w:lang w:eastAsia="fi-FI"/>
        </w:rPr>
        <w:t>Syrjintä: eriarvoinen kohtelu esimerkiksi asiakkaan sukupuolen, iän, etnisen taustan, seksuaalisen suuntautumisen tai vammaisuuden perusteella.</w:t>
      </w:r>
    </w:p>
    <w:p w14:paraId="0F836DCF" w14:textId="77777777" w:rsidR="008B4EA8" w:rsidRPr="005406D1" w:rsidRDefault="008B4EA8" w:rsidP="008B4EA8">
      <w:pPr>
        <w:pStyle w:val="Luettelokappale"/>
        <w:numPr>
          <w:ilvl w:val="0"/>
          <w:numId w:val="55"/>
        </w:numPr>
        <w:spacing w:before="100" w:beforeAutospacing="1" w:after="100" w:afterAutospacing="1" w:line="240" w:lineRule="auto"/>
        <w:rPr>
          <w:rFonts w:eastAsia="Times New Roman" w:cs="Arial"/>
          <w:lang w:eastAsia="fi-FI"/>
        </w:rPr>
      </w:pPr>
      <w:r w:rsidRPr="005406D1">
        <w:rPr>
          <w:rFonts w:eastAsia="Times New Roman" w:cs="Arial"/>
          <w:lang w:eastAsia="fi-FI"/>
        </w:rPr>
        <w:t>Henkinen väkivalta/kaltoinkohtelu: uhkailu, pelottelu, painostaminen, huomiotta jättäminen, kohtuuttomien vaatimusten asettaminen.</w:t>
      </w:r>
    </w:p>
    <w:p w14:paraId="40185E6A" w14:textId="77777777" w:rsidR="008B4EA8" w:rsidRPr="005406D1" w:rsidRDefault="008B4EA8" w:rsidP="008B4EA8">
      <w:pPr>
        <w:pStyle w:val="Luettelokappale"/>
        <w:numPr>
          <w:ilvl w:val="0"/>
          <w:numId w:val="55"/>
        </w:numPr>
        <w:spacing w:before="100" w:beforeAutospacing="1" w:after="100" w:afterAutospacing="1" w:line="240" w:lineRule="auto"/>
        <w:rPr>
          <w:rFonts w:eastAsia="Times New Roman" w:cs="Arial"/>
          <w:lang w:eastAsia="fi-FI"/>
        </w:rPr>
      </w:pPr>
      <w:r w:rsidRPr="005406D1">
        <w:rPr>
          <w:rFonts w:eastAsia="Times New Roman" w:cs="Arial"/>
          <w:lang w:eastAsia="fi-FI"/>
        </w:rPr>
        <w:t>Fyysinen väkivalta/kaltoinkohtelu: kovakourainen kohtelu, riuhtominen, repiminen, töniminen, seksuaalinen hyväksikäyttö.</w:t>
      </w:r>
    </w:p>
    <w:p w14:paraId="01EAD58A" w14:textId="77777777" w:rsidR="008B4EA8" w:rsidRPr="005406D1" w:rsidRDefault="008B4EA8" w:rsidP="008B4EA8">
      <w:pPr>
        <w:pStyle w:val="Luettelokappale"/>
        <w:numPr>
          <w:ilvl w:val="0"/>
          <w:numId w:val="55"/>
        </w:numPr>
        <w:spacing w:before="100" w:beforeAutospacing="1" w:after="100" w:afterAutospacing="1" w:line="240" w:lineRule="auto"/>
        <w:rPr>
          <w:rFonts w:eastAsia="Times New Roman" w:cs="Arial"/>
          <w:lang w:eastAsia="fi-FI"/>
        </w:rPr>
      </w:pPr>
      <w:r w:rsidRPr="005406D1">
        <w:rPr>
          <w:rFonts w:eastAsia="Times New Roman" w:cs="Arial"/>
          <w:lang w:eastAsia="fi-FI"/>
        </w:rPr>
        <w:t>Kemiallinen eli lääkkeillä aiheutettu kaltoinkohtelu</w:t>
      </w:r>
    </w:p>
    <w:p w14:paraId="290EB81F" w14:textId="77777777" w:rsidR="008B4EA8" w:rsidRPr="005406D1" w:rsidRDefault="008B4EA8" w:rsidP="008B4EA8">
      <w:pPr>
        <w:pStyle w:val="Luettelokappale"/>
        <w:numPr>
          <w:ilvl w:val="0"/>
          <w:numId w:val="55"/>
        </w:numPr>
        <w:spacing w:before="100" w:beforeAutospacing="1" w:after="100" w:afterAutospacing="1" w:line="240" w:lineRule="auto"/>
        <w:rPr>
          <w:rFonts w:eastAsia="Times New Roman" w:cs="Arial"/>
          <w:lang w:eastAsia="fi-FI"/>
        </w:rPr>
      </w:pPr>
      <w:r w:rsidRPr="005406D1">
        <w:rPr>
          <w:rFonts w:eastAsia="Times New Roman" w:cs="Arial"/>
          <w:lang w:eastAsia="fi-FI"/>
        </w:rPr>
        <w:t>Taloudellinen kaltoinkohtelu: asiakkaan rahavarojen hoitamiseen liittyvä huolimattomuus, taloudellinen hyväksikäyttö.</w:t>
      </w:r>
    </w:p>
    <w:p w14:paraId="34BA3E74" w14:textId="77777777" w:rsidR="008B4EA8" w:rsidRPr="005406D1" w:rsidRDefault="008B4EA8" w:rsidP="008B4EA8">
      <w:pPr>
        <w:pStyle w:val="Luettelokappale"/>
        <w:numPr>
          <w:ilvl w:val="0"/>
          <w:numId w:val="55"/>
        </w:numPr>
        <w:spacing w:before="100" w:beforeAutospacing="1" w:after="100" w:afterAutospacing="1" w:line="240" w:lineRule="auto"/>
        <w:rPr>
          <w:rFonts w:eastAsia="Times New Roman" w:cs="Arial"/>
          <w:lang w:eastAsia="fi-FI"/>
        </w:rPr>
      </w:pPr>
      <w:r w:rsidRPr="005406D1">
        <w:rPr>
          <w:rFonts w:eastAsia="Times New Roman" w:cs="Arial"/>
          <w:lang w:eastAsia="fi-FI"/>
        </w:rPr>
        <w:t>Yksityisyyden loukkaaminen: asiakkaan henkilökohtaisia tietoja käsitellään sopimattomalla tavalla, niitä levitetään ilman asianmukaista suostumusta, tai asiakkaan yksityisyyttä muutoin loukataan.</w:t>
      </w:r>
    </w:p>
    <w:p w14:paraId="67FAB3AB" w14:textId="77777777" w:rsidR="008B4EA8" w:rsidRPr="005406D1" w:rsidRDefault="008B4EA8" w:rsidP="008B4EA8">
      <w:pPr>
        <w:pStyle w:val="Luettelokappale"/>
        <w:numPr>
          <w:ilvl w:val="0"/>
          <w:numId w:val="55"/>
        </w:numPr>
        <w:spacing w:before="100" w:beforeAutospacing="1" w:after="100" w:afterAutospacing="1" w:line="240" w:lineRule="auto"/>
        <w:rPr>
          <w:rFonts w:eastAsia="Times New Roman" w:cs="Arial"/>
          <w:lang w:eastAsia="fi-FI"/>
        </w:rPr>
      </w:pPr>
      <w:r w:rsidRPr="005406D1">
        <w:rPr>
          <w:rFonts w:eastAsia="Times New Roman" w:cs="Arial"/>
          <w:lang w:eastAsia="fi-FI"/>
        </w:rPr>
        <w:t>Asiakkaaseen liittyvien työtehtävien laiminlyönti: asiakasturvallisuudessa ilmeneviin puutteisiin reagoimatta jättäminen</w:t>
      </w:r>
    </w:p>
    <w:p w14:paraId="17CB848F" w14:textId="77777777" w:rsidR="008B4EA8" w:rsidRPr="005406D1" w:rsidRDefault="008B4EA8" w:rsidP="008B4EA8">
      <w:pPr>
        <w:pStyle w:val="NormaaliWWW"/>
        <w:shd w:val="clear" w:color="auto" w:fill="FFFFFF"/>
        <w:rPr>
          <w:rFonts w:ascii="Arial" w:hAnsi="Arial" w:cs="Arial"/>
        </w:rPr>
      </w:pPr>
      <w:r w:rsidRPr="005406D1">
        <w:rPr>
          <w:rFonts w:ascii="Arial" w:hAnsi="Arial" w:cs="Arial"/>
        </w:rPr>
        <w:t>Sosiaalihuollon asiakkaalla on myös oikeus tehdä muistutus tai kannella saamastaan sosiaalihuollon palvelusta tai hakea muutosta hallintopäätökseen (rajoittamistoimenpide). Hän voi myös ottaa yhteyttä yhdenvertaisuusvaltuutettuun tai tasa-arvovaltuutettuun.  Näiden vastuulla on ohjata häntä ja/tai hänen läheisiään asiassa. </w:t>
      </w:r>
    </w:p>
    <w:p w14:paraId="75A928D4" w14:textId="77777777" w:rsidR="008B4EA8" w:rsidRPr="005406D1" w:rsidRDefault="008B4EA8" w:rsidP="008B4EA8">
      <w:pPr>
        <w:spacing w:before="100" w:beforeAutospacing="1" w:after="100" w:afterAutospacing="1" w:line="240" w:lineRule="auto"/>
        <w:rPr>
          <w:rFonts w:cs="Arial"/>
          <w:color w:val="000000" w:themeColor="text1"/>
        </w:rPr>
      </w:pPr>
      <w:r w:rsidRPr="005406D1">
        <w:rPr>
          <w:rFonts w:cs="Arial"/>
          <w:color w:val="000000" w:themeColor="text1"/>
        </w:rPr>
        <w:t>Tasa-arvovaltuutetun yhteystiedot: Postiosoite: Tasa-arvovaltuutettu</w:t>
      </w:r>
      <w:r w:rsidRPr="005406D1">
        <w:rPr>
          <w:rFonts w:cs="Arial"/>
          <w:color w:val="000000" w:themeColor="text1"/>
        </w:rPr>
        <w:br/>
        <w:t>PL 22, 00023 Valtioneuvosto. Neuvontapuhelin (ma-ti klo 9–11, ke-t</w:t>
      </w:r>
      <w:r>
        <w:rPr>
          <w:rFonts w:cs="Arial"/>
          <w:color w:val="000000" w:themeColor="text1"/>
        </w:rPr>
        <w:t>o</w:t>
      </w:r>
      <w:r w:rsidRPr="005406D1">
        <w:rPr>
          <w:rFonts w:cs="Arial"/>
          <w:color w:val="000000" w:themeColor="text1"/>
        </w:rPr>
        <w:t xml:space="preserve"> klo 13–15): puh. 0295 666 842.</w:t>
      </w:r>
    </w:p>
    <w:p w14:paraId="759046C5" w14:textId="77777777" w:rsidR="008B4EA8" w:rsidRPr="005406D1" w:rsidRDefault="008B4EA8" w:rsidP="008B4EA8">
      <w:pPr>
        <w:spacing w:before="100" w:beforeAutospacing="1" w:after="100" w:afterAutospacing="1" w:line="240" w:lineRule="auto"/>
        <w:rPr>
          <w:rFonts w:cs="Arial"/>
          <w:color w:val="000000" w:themeColor="text1"/>
        </w:rPr>
      </w:pPr>
      <w:r w:rsidRPr="005406D1">
        <w:rPr>
          <w:rFonts w:cs="Arial"/>
          <w:color w:val="000000" w:themeColor="text1"/>
        </w:rPr>
        <w:t xml:space="preserve">Yhdenvertaisuusvaltuutetun yhteystiedot: </w:t>
      </w:r>
      <w:r w:rsidRPr="003204BE">
        <w:rPr>
          <w:rFonts w:eastAsia="Arial" w:cs="Arial"/>
          <w:sz w:val="24"/>
          <w:szCs w:val="24"/>
        </w:rPr>
        <w:t>yvv@oikeus.fi</w:t>
      </w:r>
      <w:r w:rsidRPr="005406D1">
        <w:rPr>
          <w:rFonts w:cs="Arial"/>
          <w:color w:val="000000" w:themeColor="text1"/>
        </w:rPr>
        <w:t xml:space="preserve"> puh. 0295 666 817. Päivystys on avoinna tiistaisin, keskiviikkoisin ja torstaisin klo 10–12.</w:t>
      </w:r>
    </w:p>
    <w:p w14:paraId="3AF7FA37" w14:textId="57C2C822" w:rsidR="008B4EA8" w:rsidRPr="005406D1" w:rsidRDefault="008B4EA8" w:rsidP="008B4EA8">
      <w:pPr>
        <w:pStyle w:val="NormaaliWWW"/>
        <w:shd w:val="clear" w:color="auto" w:fill="FFFFFF"/>
        <w:rPr>
          <w:rFonts w:ascii="Arial" w:hAnsi="Arial" w:cs="Arial"/>
        </w:rPr>
      </w:pPr>
      <w:r w:rsidRPr="005406D1">
        <w:rPr>
          <w:rFonts w:ascii="Arial" w:hAnsi="Arial" w:cs="Arial"/>
        </w:rPr>
        <w:t xml:space="preserve">Työntekijän velvollisuuksiin kuuluu tiedottaa asiakasta tai tilanteen mukaan edustajaa/läheistä hänen oikeudestaan tehdä kirjallinen muistutus yksikköön tai </w:t>
      </w:r>
      <w:r w:rsidR="00A666A9">
        <w:rPr>
          <w:rFonts w:ascii="Arial" w:hAnsi="Arial" w:cs="Arial"/>
        </w:rPr>
        <w:t>hyvinvointialueen</w:t>
      </w:r>
      <w:r w:rsidRPr="005406D1">
        <w:rPr>
          <w:rFonts w:ascii="Arial" w:hAnsi="Arial" w:cs="Arial"/>
        </w:rPr>
        <w:t xml:space="preserve"> johtavalle viranomaiselle, kantelu valvontaviranomaiselle tai rajoitustoimenpidepäätöstä koskeva muutoksenhaku hallinto-oikeuteen. Esihenkilö vastaa siitä, että oikeusturvakeinojen käyttäminen on asiakkaalle mahdollisimman vaivatonta. Henkilökunta löytää ohjeita IMS-järjestelmässä olevasta </w:t>
      </w:r>
      <w:hyperlink r:id="rId28" w:tgtFrame="_blank" w:history="1">
        <w:r w:rsidRPr="005406D1">
          <w:rPr>
            <w:rStyle w:val="Hyperlinkki"/>
            <w:rFonts w:ascii="Arial" w:hAnsi="Arial" w:cs="Arial"/>
            <w:color w:val="0070C0"/>
          </w:rPr>
          <w:t>Oikeusturva-kansiosta</w:t>
        </w:r>
      </w:hyperlink>
      <w:r w:rsidRPr="005406D1">
        <w:rPr>
          <w:rFonts w:ascii="Arial" w:hAnsi="Arial" w:cs="Arial"/>
        </w:rPr>
        <w:t>. </w:t>
      </w:r>
    </w:p>
    <w:p w14:paraId="5646D331" w14:textId="77777777" w:rsidR="008B4EA8" w:rsidRPr="005406D1" w:rsidRDefault="008B4EA8" w:rsidP="008B4EA8">
      <w:pPr>
        <w:pStyle w:val="NormaaliWWW"/>
        <w:shd w:val="clear" w:color="auto" w:fill="FFFFFF"/>
        <w:rPr>
          <w:rFonts w:ascii="Arial" w:hAnsi="Arial" w:cs="Arial"/>
        </w:rPr>
      </w:pPr>
      <w:r w:rsidRPr="005406D1">
        <w:rPr>
          <w:rFonts w:ascii="Arial" w:hAnsi="Arial" w:cs="Arial"/>
        </w:rPr>
        <w:t>Työntekijä tulostaa tarvittaessa Hoivatien IMS-järjestelmästä asiakkaalle kirjallisen ohjeen muistutuksen tai kantelun tekemisestä sekä tarvittavan lomakepohjan. Työntekijä varmistaa, että asiakkaalla on käytettävissä tarvittava apu ja tuki; asiakasta neuvotaan esimerkiksi sosiaaliasiavastaavaan avun käyttämisessä</w:t>
      </w:r>
    </w:p>
    <w:p w14:paraId="7620D604" w14:textId="77777777" w:rsidR="008B4EA8" w:rsidRPr="005406D1" w:rsidRDefault="008B4EA8" w:rsidP="008B4EA8">
      <w:pPr>
        <w:spacing w:before="100" w:beforeAutospacing="1" w:after="100" w:afterAutospacing="1" w:line="240" w:lineRule="auto"/>
        <w:rPr>
          <w:rFonts w:cs="Arial"/>
          <w:b/>
          <w:bCs/>
          <w:color w:val="000000" w:themeColor="text1"/>
        </w:rPr>
      </w:pPr>
      <w:r w:rsidRPr="005406D1">
        <w:rPr>
          <w:rFonts w:cs="Arial"/>
          <w:b/>
          <w:bCs/>
          <w:color w:val="000000" w:themeColor="text1"/>
        </w:rPr>
        <w:t>Osallisuuden ja itsemääräämisoikeuden varmistaminen</w:t>
      </w:r>
    </w:p>
    <w:p w14:paraId="64BF41C6" w14:textId="60E6D76E" w:rsidR="008B4EA8" w:rsidRPr="005406D1" w:rsidRDefault="008B4EA8" w:rsidP="008B4EA8">
      <w:pPr>
        <w:spacing w:before="100" w:beforeAutospacing="1" w:after="100" w:afterAutospacing="1" w:line="240" w:lineRule="auto"/>
        <w:rPr>
          <w:rFonts w:cs="Arial"/>
          <w:color w:val="000000" w:themeColor="text1"/>
        </w:rPr>
      </w:pPr>
      <w:r w:rsidRPr="005406D1">
        <w:rPr>
          <w:rFonts w:cs="Arial"/>
          <w:color w:val="000000" w:themeColor="text1"/>
        </w:rPr>
        <w:t>Perhehoidon työntekijät ja perhehoitajat tukevat lasten osallisuutta omassa elämässään. Lasten ajatuksia ja mielipiteistä ollaan kiinnostuneita ja niitä välitetään eteenpäin lasten asioista vastaaville sosiaalityöntekijöille m</w:t>
      </w:r>
      <w:r w:rsidR="00386D59">
        <w:rPr>
          <w:rFonts w:cs="Arial"/>
          <w:color w:val="000000" w:themeColor="text1"/>
        </w:rPr>
        <w:t>uun muassa</w:t>
      </w:r>
      <w:r w:rsidRPr="005406D1">
        <w:rPr>
          <w:rFonts w:cs="Arial"/>
          <w:color w:val="000000" w:themeColor="text1"/>
        </w:rPr>
        <w:t xml:space="preserve"> yhteenvedossa perhehoidossa olevan lapsen tuesta. Perhehoidon työntekijät auttavat perhehoitajia tukemaan lapsen itsemääräämisoikeuden vahvistumista ja sitä, että sijaisperheen toimintakulttuuri tukee lapsen osallisuutta arjessa. Tähän apuna on IMS-järjestelmästä löytyvät Hoivatien perhehoidon laatukriteerit. Hoivatien perhehoidossa </w:t>
      </w:r>
      <w:r w:rsidRPr="005406D1">
        <w:rPr>
          <w:rFonts w:cs="Arial"/>
          <w:color w:val="000000" w:themeColor="text1"/>
        </w:rPr>
        <w:lastRenderedPageBreak/>
        <w:t>tehdään suunnitelmallista työtä asiakkaiden osallisuuden lisäämiseksi sekä osallisuutta tukevien menetelmien ja toimintatapojen kehittämiseksi. Hoivatien perhehoidossa on nimettynä erikseen osallisuustoiminnan kehittämisryhmä, jossa on jäseniä jokaisesta perhehoidon yksiköstä.</w:t>
      </w:r>
    </w:p>
    <w:p w14:paraId="184B3F8B" w14:textId="19BB1FE0" w:rsidR="008B4EA8" w:rsidRPr="005406D1" w:rsidRDefault="008B4EA8" w:rsidP="008B4EA8">
      <w:pPr>
        <w:spacing w:before="100" w:beforeAutospacing="1" w:after="100" w:afterAutospacing="1" w:line="240" w:lineRule="auto"/>
        <w:rPr>
          <w:rFonts w:cs="Arial"/>
          <w:color w:val="000000" w:themeColor="text1"/>
        </w:rPr>
      </w:pPr>
      <w:r w:rsidRPr="005406D1">
        <w:rPr>
          <w:rFonts w:cs="Arial"/>
          <w:color w:val="000000" w:themeColor="text1"/>
        </w:rPr>
        <w:t>Perhehoidossa lapsi osallistuu iänmukaisella tavalla häntä koskevaan asioiden suunnitteluun. Lasta kannustetaan ilmaisemaan omia toiveitaan ja tunteitaan ja pyritään löytämään jokaiselle lapselle luontainen tapa ilmaista asioita (esim. yhteiseen keskusteluun osallistuminen, kirjeen kirjoittaminen, piirtäminen). Lapsen toivomukset kirjataan ja ne pyritään ottamaan huomioon, ikä ja turvallisuus huomioiden. Heti sijoituksen alkuvaiheesta alkaen lapsi otetaan mukaan työskentelyyn. Tukityöskentelyssä huomioidaan myös lapsen kulttuuritausta varmistamalla, että jokainen työntekijä tiedostaa lapsen oikeuden ja tarpeen elää omannäköistä elämää</w:t>
      </w:r>
      <w:r w:rsidR="002645BF">
        <w:rPr>
          <w:rFonts w:cs="Arial"/>
          <w:color w:val="000000" w:themeColor="text1"/>
        </w:rPr>
        <w:t xml:space="preserve">, </w:t>
      </w:r>
      <w:r w:rsidRPr="005406D1">
        <w:rPr>
          <w:rFonts w:cs="Arial"/>
          <w:color w:val="000000" w:themeColor="text1"/>
        </w:rPr>
        <w:t xml:space="preserve">riippumatta </w:t>
      </w:r>
      <w:r w:rsidR="002645BF" w:rsidRPr="005406D1">
        <w:rPr>
          <w:rFonts w:cs="Arial"/>
          <w:color w:val="000000" w:themeColor="text1"/>
        </w:rPr>
        <w:t>kulttuuritaustastaan</w:t>
      </w:r>
      <w:r w:rsidR="002645BF">
        <w:rPr>
          <w:rFonts w:cs="Arial"/>
          <w:color w:val="000000" w:themeColor="text1"/>
        </w:rPr>
        <w:t xml:space="preserve">, </w:t>
      </w:r>
      <w:r w:rsidR="002645BF" w:rsidRPr="005406D1">
        <w:rPr>
          <w:rFonts w:cs="Arial"/>
          <w:color w:val="000000" w:themeColor="text1"/>
        </w:rPr>
        <w:t>lapsen</w:t>
      </w:r>
      <w:r w:rsidRPr="005406D1">
        <w:rPr>
          <w:rFonts w:cs="Arial"/>
          <w:color w:val="000000" w:themeColor="text1"/>
        </w:rPr>
        <w:t xml:space="preserve"> tahtoa ja mielipidettä kunnioittaen.</w:t>
      </w:r>
    </w:p>
    <w:p w14:paraId="19D17F94" w14:textId="77777777" w:rsidR="008B4EA8" w:rsidRPr="005406D1" w:rsidRDefault="008B4EA8" w:rsidP="008B4EA8">
      <w:pPr>
        <w:spacing w:before="100" w:beforeAutospacing="1" w:after="100" w:afterAutospacing="1" w:line="240" w:lineRule="auto"/>
        <w:rPr>
          <w:rFonts w:cs="Arial"/>
          <w:color w:val="000000" w:themeColor="text1"/>
        </w:rPr>
      </w:pPr>
      <w:r w:rsidRPr="005406D1">
        <w:rPr>
          <w:rFonts w:cs="Arial"/>
          <w:color w:val="000000" w:themeColor="text1"/>
        </w:rPr>
        <w:t>Perhehoidossa työtä ohjaa lapsen asiakassuunnitelma ja sen asettamat tavoitteet. Tavoitteet pyritään avaamaan sijaisperheen kanssa työskenneltäessä konkreettisiksi toimenpiteiksi ja tavoitteelliseksi työskentelyksi lapsen arjessa. Hoito- ja kasvatussuunnitelmassa kysytään myös lapsen ja nuoren oma mielipide asetetuista tavoitteista. Myös lapsen vanhempien mielipide kirjataan hoito- ja kasvatussuunnitelmaan, jos kirjatut tavoitteet sitä edellyttävät. Hoito- ja kasvatussuunnitelmia päivitetään vähintään kerran vuodessa, mieluiten aina asiakassuunnitelman päivitysten yhteydessä, ja tarvittaessa siihen palataan myös muuten.</w:t>
      </w:r>
      <w:r>
        <w:rPr>
          <w:rFonts w:cs="Arial"/>
          <w:color w:val="000000" w:themeColor="text1"/>
        </w:rPr>
        <w:t xml:space="preserve"> </w:t>
      </w:r>
      <w:r w:rsidRPr="005406D1">
        <w:rPr>
          <w:rFonts w:cs="Arial"/>
          <w:color w:val="000000" w:themeColor="text1"/>
        </w:rPr>
        <w:t>Ohjaustyössä pohditaan lapsen hoitoon ja kasvatukseen liittyviä asioita</w:t>
      </w:r>
      <w:r>
        <w:rPr>
          <w:rFonts w:cs="Arial"/>
          <w:color w:val="000000" w:themeColor="text1"/>
        </w:rPr>
        <w:t xml:space="preserve"> ja tavoitteita ja perheille tehdään perhehoidon tuen suunnitelma. </w:t>
      </w:r>
      <w:r w:rsidRPr="005406D1">
        <w:rPr>
          <w:rFonts w:cs="Arial"/>
          <w:color w:val="000000" w:themeColor="text1"/>
        </w:rPr>
        <w:t>Myös sijaisperheen biologisia lapsia tavataan kotikäynneillä ja heillä on oikeus kertoa mielipiteensä ja vaikuttaa perheensä asioihin.</w:t>
      </w:r>
    </w:p>
    <w:p w14:paraId="15182091" w14:textId="77777777" w:rsidR="008B4EA8" w:rsidRDefault="008B4EA8" w:rsidP="00D775EC">
      <w:pPr>
        <w:spacing w:before="100" w:beforeAutospacing="1" w:after="100" w:afterAutospacing="1" w:line="240" w:lineRule="auto"/>
        <w:rPr>
          <w:rFonts w:cs="Arial"/>
          <w:color w:val="000000" w:themeColor="text1"/>
        </w:rPr>
      </w:pPr>
      <w:r w:rsidRPr="005406D1">
        <w:rPr>
          <w:rFonts w:cs="Arial"/>
          <w:color w:val="000000" w:themeColor="text1"/>
        </w:rPr>
        <w:t xml:space="preserve">Myös perhehoitajien mielipiteitä ja ajatuksia kuullaan. Yksikön johtava sosiaalityöntekijä pitää perhehoitajille kahdesti vuodessa etätapaamisen, johon on kutsuttu kaikki perhehoitajat. Tapaamisella voi kertoa toiveita, tarpeita ja esittää kehitysehdotuksia. Perhehoitajilta kerätään asiakaspalautetta ja heidän toiveidensa mukaisia koulutusideoita pyritään toteuttamaan. Sijaisperheet ovat kokonaisuudessaan tervetulleita kerran vuodessa järjestettäviin virkistyspäiviin, joiden yhteydessä heiltä kysytään työntekijöiden toimesta palautetta ja toiveita. Lisäksi perhehoitajille järjestetään vertaisryhmiä ja ryhmätyönohjausta. </w:t>
      </w:r>
    </w:p>
    <w:p w14:paraId="59A61F4F" w14:textId="77777777" w:rsidR="008B4EA8" w:rsidRPr="005406D1" w:rsidRDefault="008B4EA8" w:rsidP="00D775EC">
      <w:pPr>
        <w:spacing w:before="100" w:beforeAutospacing="1" w:after="100" w:afterAutospacing="1" w:line="240" w:lineRule="auto"/>
        <w:rPr>
          <w:rFonts w:cs="Arial"/>
          <w:color w:val="000000" w:themeColor="text1"/>
        </w:rPr>
      </w:pPr>
      <w:r w:rsidRPr="005406D1">
        <w:rPr>
          <w:rFonts w:cs="Arial"/>
          <w:color w:val="000000" w:themeColor="text1"/>
        </w:rPr>
        <w:t xml:space="preserve">Lasten ja perhehoitajien kanssa täytettävät 3x10D vaikuttavuusmittarit auttavat lapsen äänen ja toiveiden kuulemisessa sekä osallisuuden tukemisessa. Sijoitetun lapsen läheisten osallisuutta tuetaan perhehoidon tukityössä asiakassuunnitelmassa sovitulla ja lapsen edun mukaisella tavalla. </w:t>
      </w:r>
    </w:p>
    <w:p w14:paraId="550C0239" w14:textId="77777777" w:rsidR="008B4EA8" w:rsidRPr="005406D1" w:rsidRDefault="008B4EA8" w:rsidP="00D775EC">
      <w:pPr>
        <w:spacing w:before="100" w:beforeAutospacing="1" w:after="100" w:afterAutospacing="1" w:line="240" w:lineRule="auto"/>
        <w:rPr>
          <w:rFonts w:cs="Arial"/>
          <w:color w:val="000000" w:themeColor="text1"/>
        </w:rPr>
      </w:pPr>
      <w:r w:rsidRPr="005406D1">
        <w:rPr>
          <w:rFonts w:cs="Arial"/>
          <w:color w:val="000000" w:themeColor="text1"/>
        </w:rPr>
        <w:t>Perhehoidossa lastensuojelun rajoittamistoimenpiteet eivät ole mahdollisia, muuten kuin yhteydenpidon osalta. Tästä päätöksen tekee lapsen asioista vastaava sosiaalityöntekijä. Rajoitustoimenpiteistä keskustellaan ja niiden käyttökiellosta muistutetaan niin ennakkovalmennuksissa, arvioinneissa, perhehoitajien kuin henkilökunnankin perehdytyksessä ja koulutuksissa sekä perhehoitoperheen ohjaustyössä. Kasvatuskysymyksistä keskustellaan perhehoitajien ja lasten kanssa ohjaustapaamisilla, ohjauspuheluin ja kotikäynneillä. Täydennyskoulutuksilla pyritään vahvistamaan sijaisperheiden asiantuntemusta ja ymmärrystä traumaattisten olosuhteiden mahdollisista vaikutuksista sijoitetun lapsen käyttäytymiseen.</w:t>
      </w:r>
    </w:p>
    <w:bookmarkEnd w:id="87"/>
    <w:p w14:paraId="02666520" w14:textId="26E2FE98" w:rsidR="008C0AD2" w:rsidRDefault="008B4EA8" w:rsidP="00D775EC">
      <w:r>
        <w:rPr>
          <w:color w:val="000000" w:themeColor="text1"/>
        </w:rPr>
        <w:t xml:space="preserve">Pääkaupunkiseudun perhehoidon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D775EC">
            <w:pPr>
              <w:rPr>
                <w:b/>
                <w:bCs/>
              </w:rPr>
            </w:pPr>
            <w:r w:rsidRPr="006C6444">
              <w:rPr>
                <w:b/>
                <w:bCs/>
              </w:rPr>
              <w:t>Tunnistettu riski</w:t>
            </w:r>
          </w:p>
        </w:tc>
        <w:tc>
          <w:tcPr>
            <w:tcW w:w="3209" w:type="dxa"/>
            <w:shd w:val="clear" w:color="auto" w:fill="FFFF99"/>
          </w:tcPr>
          <w:p w14:paraId="0A0CCA04" w14:textId="444EB4F2" w:rsidR="006C6444" w:rsidRPr="006C6444" w:rsidRDefault="006C6444" w:rsidP="00D775EC">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D775EC">
            <w:pPr>
              <w:rPr>
                <w:b/>
                <w:bCs/>
              </w:rPr>
            </w:pPr>
            <w:r w:rsidRPr="006C6444">
              <w:rPr>
                <w:b/>
                <w:bCs/>
              </w:rPr>
              <w:t>Vastuuhenkilö</w:t>
            </w:r>
          </w:p>
        </w:tc>
      </w:tr>
      <w:tr w:rsidR="00406375" w14:paraId="722F87CA" w14:textId="77777777" w:rsidTr="006C6444">
        <w:tc>
          <w:tcPr>
            <w:tcW w:w="3209" w:type="dxa"/>
          </w:tcPr>
          <w:p w14:paraId="090D2067" w14:textId="7D13D489" w:rsidR="00406375" w:rsidRDefault="00406375" w:rsidP="00D775EC">
            <w:pPr>
              <w:jc w:val="left"/>
            </w:pPr>
            <w:r w:rsidRPr="005406D1">
              <w:rPr>
                <w:rFonts w:cs="Arial"/>
              </w:rPr>
              <w:t xml:space="preserve">Asiakkaan osallisuus tai itsemääräämisoikeus ei toteudu riittävällä tavalla (tai lapsi ei ole osallistunut </w:t>
            </w:r>
            <w:r w:rsidRPr="005406D1">
              <w:rPr>
                <w:rFonts w:cs="Arial"/>
              </w:rPr>
              <w:lastRenderedPageBreak/>
              <w:t>tavoitteiden asettamiseen taikka kirjaamiseen)</w:t>
            </w:r>
          </w:p>
        </w:tc>
        <w:tc>
          <w:tcPr>
            <w:tcW w:w="3209" w:type="dxa"/>
          </w:tcPr>
          <w:p w14:paraId="57A0B51B" w14:textId="2A26AF80" w:rsidR="00406375" w:rsidRDefault="00C624D8" w:rsidP="00D775EC">
            <w:pPr>
              <w:jc w:val="left"/>
            </w:pPr>
            <w:r w:rsidRPr="005406D1">
              <w:rPr>
                <w:rFonts w:cs="Arial"/>
              </w:rPr>
              <w:lastRenderedPageBreak/>
              <w:t xml:space="preserve">Lapsen näkemyksen ja mielipiteen kysyminen sekä huomioiminen päätöksenteossa ja asiakassuunnitelman </w:t>
            </w:r>
            <w:r w:rsidRPr="005406D1">
              <w:rPr>
                <w:rFonts w:cs="Arial"/>
              </w:rPr>
              <w:lastRenderedPageBreak/>
              <w:t xml:space="preserve">tavoitteiden asettamisessa, osallistava kirjaaminen, </w:t>
            </w:r>
          </w:p>
        </w:tc>
        <w:tc>
          <w:tcPr>
            <w:tcW w:w="3210" w:type="dxa"/>
          </w:tcPr>
          <w:p w14:paraId="4B50B4A9" w14:textId="176E3694" w:rsidR="00406375" w:rsidRDefault="00D775EC" w:rsidP="00D775EC">
            <w:pPr>
              <w:jc w:val="left"/>
            </w:pPr>
            <w:r w:rsidRPr="005406D1">
              <w:rPr>
                <w:rFonts w:cs="Arial"/>
              </w:rPr>
              <w:lastRenderedPageBreak/>
              <w:t>Perhehoitaja ja lapsen asioista vastaava sosiaalityöntekijä ensisijaisesti, mutta lisäksi myös perhehoitoperheen Hoivatien vastuutyöntekijät</w:t>
            </w:r>
          </w:p>
        </w:tc>
      </w:tr>
      <w:tr w:rsidR="00406375" w14:paraId="1EEF0431" w14:textId="77777777" w:rsidTr="006C6444">
        <w:tc>
          <w:tcPr>
            <w:tcW w:w="3209" w:type="dxa"/>
          </w:tcPr>
          <w:p w14:paraId="24794CC4" w14:textId="34AD3783" w:rsidR="00406375" w:rsidRDefault="0007004B" w:rsidP="0007004B">
            <w:pPr>
              <w:jc w:val="left"/>
            </w:pPr>
            <w:r w:rsidRPr="005406D1">
              <w:rPr>
                <w:rFonts w:cs="Arial"/>
              </w:rPr>
              <w:t>Asiakas ei ole tietoinen oikeuksistaan (ml. oikeudestaan laatia muistutus tai kantelu saamastaan sosiaalihuollon palvelusta)</w:t>
            </w:r>
          </w:p>
        </w:tc>
        <w:tc>
          <w:tcPr>
            <w:tcW w:w="3209" w:type="dxa"/>
          </w:tcPr>
          <w:p w14:paraId="5C82C2C2" w14:textId="70E823A4" w:rsidR="00406375" w:rsidRDefault="00C95B76" w:rsidP="00406375">
            <w:r w:rsidRPr="005406D1">
              <w:rPr>
                <w:rFonts w:cs="Arial"/>
              </w:rPr>
              <w:t>Asiakkaalle kerrotaan ikä ja kehitystaso huomioiden, mitkä ovat hänen oikeutensa</w:t>
            </w:r>
            <w:r>
              <w:rPr>
                <w:rFonts w:cs="Arial"/>
              </w:rPr>
              <w:t>.</w:t>
            </w:r>
          </w:p>
        </w:tc>
        <w:tc>
          <w:tcPr>
            <w:tcW w:w="3210" w:type="dxa"/>
          </w:tcPr>
          <w:p w14:paraId="1F76783A" w14:textId="706965BD" w:rsidR="00406375" w:rsidRDefault="0002777C" w:rsidP="0002777C">
            <w:pPr>
              <w:jc w:val="left"/>
            </w:pPr>
            <w:r w:rsidRPr="005406D1">
              <w:rPr>
                <w:rFonts w:cs="Arial"/>
              </w:rPr>
              <w:t>Perhehoitaja, lapsen asioista vastaava sosiaalityöntekijä ja lisäksi myös perhehoitoperheen Hoivatien vastuutyöntekijät</w:t>
            </w:r>
          </w:p>
        </w:tc>
      </w:tr>
      <w:tr w:rsidR="00406375" w14:paraId="24A2A0A2" w14:textId="77777777" w:rsidTr="006C6444">
        <w:tc>
          <w:tcPr>
            <w:tcW w:w="3209" w:type="dxa"/>
          </w:tcPr>
          <w:p w14:paraId="52808B57" w14:textId="14437E06" w:rsidR="00406375" w:rsidRDefault="00B969E3" w:rsidP="00B969E3">
            <w:pPr>
              <w:jc w:val="left"/>
            </w:pPr>
            <w:r w:rsidRPr="005406D1">
              <w:rPr>
                <w:rFonts w:cs="Arial"/>
              </w:rPr>
              <w:t>Hoito- ja kasvatussuunnitelmaa tai vaikuttavuusmittareita ei ole tehty</w:t>
            </w:r>
          </w:p>
        </w:tc>
        <w:tc>
          <w:tcPr>
            <w:tcW w:w="3209" w:type="dxa"/>
          </w:tcPr>
          <w:p w14:paraId="286E63A5" w14:textId="5941F45B" w:rsidR="00406375" w:rsidRDefault="00E75741" w:rsidP="00E75741">
            <w:pPr>
              <w:jc w:val="left"/>
            </w:pPr>
            <w:r w:rsidRPr="005406D1">
              <w:rPr>
                <w:rFonts w:cs="Arial"/>
              </w:rPr>
              <w:t>Kalenterointi ja oman työn suunnittelu sekä kvartaalikeskustelut esihenkilön kanssa; muut työn seurantaa tukevat listaukset/ohjelmat</w:t>
            </w:r>
          </w:p>
        </w:tc>
        <w:tc>
          <w:tcPr>
            <w:tcW w:w="3210" w:type="dxa"/>
          </w:tcPr>
          <w:p w14:paraId="2DF17F05" w14:textId="6E21CAA8" w:rsidR="00406375" w:rsidRDefault="00FF6452" w:rsidP="00406375">
            <w:r w:rsidRPr="005406D1">
              <w:rPr>
                <w:rFonts w:cs="Arial"/>
              </w:rPr>
              <w:t>Lapsen perhehoitoperheen vastuutyöntekijät, esihenkilöllä seurantavastuu</w:t>
            </w:r>
          </w:p>
        </w:tc>
      </w:tr>
    </w:tbl>
    <w:p w14:paraId="50E2D275" w14:textId="77777777" w:rsidR="006C6444" w:rsidRDefault="006C6444" w:rsidP="006C6444"/>
    <w:p w14:paraId="395FE8EB" w14:textId="77777777" w:rsidR="008C0AD2" w:rsidRDefault="008C0AD2" w:rsidP="00B76151">
      <w:pPr>
        <w:pStyle w:val="Otsikko1"/>
      </w:pPr>
      <w:bookmarkStart w:id="88" w:name="_Toc188357439"/>
      <w:bookmarkStart w:id="89" w:name="_Toc225239313"/>
      <w:bookmarkStart w:id="90" w:name="_Toc1562178527"/>
      <w:bookmarkStart w:id="91" w:name="_Toc175740441"/>
      <w:bookmarkStart w:id="92" w:name="_Toc175741904"/>
      <w:bookmarkStart w:id="93" w:name="_Toc175741968"/>
      <w:r>
        <w:t>Toiminnan kehittäminen, omavalvonnan toteutumisen seuranta ja raportointi</w:t>
      </w:r>
      <w:bookmarkEnd w:id="88"/>
      <w:bookmarkEnd w:id="89"/>
    </w:p>
    <w:p w14:paraId="0E955617" w14:textId="77777777" w:rsidR="008C0AD2" w:rsidRPr="00DF6AAC" w:rsidRDefault="008C0AD2" w:rsidP="00DF6AAC">
      <w:pPr>
        <w:pStyle w:val="Otsikko2"/>
      </w:pPr>
      <w:bookmarkStart w:id="94" w:name="_Toc1810894369"/>
      <w:bookmarkStart w:id="95" w:name="_Toc175740442"/>
      <w:bookmarkStart w:id="96" w:name="_Toc175741905"/>
      <w:bookmarkStart w:id="97" w:name="_Toc175741969"/>
      <w:bookmarkStart w:id="98" w:name="_Toc188357440"/>
      <w:bookmarkStart w:id="99" w:name="_Toc225239314"/>
      <w:bookmarkEnd w:id="90"/>
      <w:bookmarkEnd w:id="91"/>
      <w:bookmarkEnd w:id="92"/>
      <w:bookmarkEnd w:id="93"/>
      <w:r w:rsidRPr="00DF6AAC">
        <w:t>Toiminnassa ilmenevien epäkohtien ja puutteiden käsittely</w:t>
      </w:r>
      <w:bookmarkEnd w:id="94"/>
      <w:bookmarkEnd w:id="95"/>
      <w:bookmarkEnd w:id="96"/>
      <w:bookmarkEnd w:id="97"/>
      <w:bookmarkEnd w:id="98"/>
      <w:bookmarkEnd w:id="99"/>
    </w:p>
    <w:p w14:paraId="363B5EC3" w14:textId="77777777" w:rsidR="0047664B" w:rsidRPr="005406D1" w:rsidRDefault="0047664B" w:rsidP="0047664B">
      <w:pPr>
        <w:spacing w:before="100" w:beforeAutospacing="1" w:after="100" w:afterAutospacing="1" w:line="240" w:lineRule="auto"/>
        <w:rPr>
          <w:rFonts w:cs="Arial"/>
        </w:rPr>
      </w:pPr>
      <w:r w:rsidRPr="005406D1">
        <w:rPr>
          <w:rFonts w:cs="Arial"/>
        </w:rPr>
        <w:t>Hoivatien työntekijällä on 1.1.2024 voimaan tulleen Laki sosiaali- ja terveydenhuollon valvonnasta (741/2023) 29</w:t>
      </w:r>
      <w:r>
        <w:rPr>
          <w:rFonts w:cs="Arial"/>
        </w:rPr>
        <w:t xml:space="preserve"> §</w:t>
      </w:r>
      <w:r w:rsidRPr="005406D1">
        <w:rPr>
          <w:rFonts w:cs="Arial"/>
        </w:rPr>
        <w:t xml:space="preserve"> mukainen ilmoitusvelvollisuus, mikäli hän huomaa tehtävissään epäkohtia tai ilmeisiä epäkohdan uhkia asiakkaalle Hoivatiellä tuotetussa palvelussa. Lisäksi sosiaali- ja terveysalan ammattilaisia sitoo velvollisuus tehdä esimerkiksi lastensuojeluilmoitus (LSL 25 §) tai ennakollinen lastensuojeluilmoitus (LSL 25 c §). Lastensuojeluilmoituksen tekeminen on ohjeistettu työntekijöille Hoivatien sähköisessä oppimisympäristössä, kohdassa </w:t>
      </w:r>
      <w:r w:rsidRPr="005406D1">
        <w:rPr>
          <w:rFonts w:cs="Arial"/>
          <w:i/>
          <w:iCs/>
        </w:rPr>
        <w:t>Huoli lapsesta</w:t>
      </w:r>
      <w:r w:rsidRPr="005406D1">
        <w:rPr>
          <w:rFonts w:cs="Arial"/>
        </w:rPr>
        <w:t>.</w:t>
      </w:r>
    </w:p>
    <w:p w14:paraId="1EAF3097" w14:textId="77777777" w:rsidR="0047664B" w:rsidRPr="005406D1" w:rsidRDefault="0047664B" w:rsidP="0047664B">
      <w:pPr>
        <w:spacing w:before="100" w:beforeAutospacing="1" w:after="100" w:afterAutospacing="1" w:line="240" w:lineRule="auto"/>
        <w:rPr>
          <w:rFonts w:cs="Arial"/>
        </w:rPr>
      </w:pPr>
      <w:r w:rsidRPr="005406D1">
        <w:rPr>
          <w:rFonts w:cs="Arial"/>
        </w:rPr>
        <w:t>Epäkohdista ilmoitetaan ensisijaisesti esihenkilölle tai yhteyshenkilölle. Jos tämä ei ole mahdollista, ilmoituksen epäillystä väärinkäytöksestä tai epäeettisestä toiminnasta voi tehdä whistleblowing-ilmoituskanavan (</w:t>
      </w:r>
      <w:r w:rsidRPr="005406D1">
        <w:rPr>
          <w:rFonts w:cs="Arial"/>
          <w:i/>
          <w:iCs/>
        </w:rPr>
        <w:t xml:space="preserve">Easywhistle) </w:t>
      </w:r>
      <w:r w:rsidRPr="005406D1">
        <w:rPr>
          <w:rFonts w:cs="Arial"/>
        </w:rPr>
        <w:t xml:space="preserve">kautta. Ilmoituksen voi tehdä nimettömänä ja kaikki ilmoituskanavan kautta jätetyt ilmoitukset käsitellään ehdottoman luottamuksellisesti. Ilmoituksen voi tehdä sähköisesti </w:t>
      </w:r>
      <w:hyperlink r:id="rId29" w:tgtFrame="_blank" w:history="1">
        <w:r w:rsidRPr="005406D1">
          <w:rPr>
            <w:rStyle w:val="Hyperlinkki"/>
            <w:rFonts w:cs="Arial"/>
          </w:rPr>
          <w:t>tämän linkin kautta</w:t>
        </w:r>
      </w:hyperlink>
      <w:r w:rsidRPr="005406D1">
        <w:rPr>
          <w:rFonts w:cs="Arial"/>
        </w:rPr>
        <w:t xml:space="preserve">. Ilmoituslinkki löytyy Hoivatien verkkosivulta kohdasta </w:t>
      </w:r>
      <w:r w:rsidRPr="005406D1">
        <w:rPr>
          <w:rFonts w:cs="Arial"/>
          <w:i/>
          <w:iCs/>
        </w:rPr>
        <w:t>Hoivatien tapa toimia</w:t>
      </w:r>
      <w:r w:rsidRPr="005406D1">
        <w:rPr>
          <w:rFonts w:cs="Arial"/>
        </w:rPr>
        <w:t xml:space="preserve">. Lisäksi Hoivatien verkkosivuilla on avoimen palautteen osio </w:t>
      </w:r>
      <w:hyperlink r:id="rId30" w:history="1">
        <w:r w:rsidRPr="005406D1">
          <w:rPr>
            <w:rStyle w:val="Hyperlinkki"/>
            <w:rFonts w:cs="Arial"/>
          </w:rPr>
          <w:t>https://www.hoivatie.fi/fi/ota_yhteytta/palaute/</w:t>
        </w:r>
      </w:hyperlink>
      <w:r w:rsidRPr="005406D1">
        <w:rPr>
          <w:rFonts w:cs="Arial"/>
        </w:rPr>
        <w:t>.</w:t>
      </w:r>
    </w:p>
    <w:p w14:paraId="41E7CADA" w14:textId="77777777" w:rsidR="0047664B" w:rsidRPr="005406D1" w:rsidRDefault="0047664B" w:rsidP="0047664B">
      <w:pPr>
        <w:spacing w:before="100" w:beforeAutospacing="1" w:after="100" w:afterAutospacing="1" w:line="240" w:lineRule="auto"/>
        <w:rPr>
          <w:rFonts w:cs="Arial"/>
        </w:rPr>
      </w:pPr>
      <w:r w:rsidRPr="005406D1">
        <w:rPr>
          <w:rFonts w:cs="Arial"/>
        </w:rPr>
        <w:t>Ilmoituksen vastaanottaneen henkilön on ilmoitettava asiasta hyvinvointialueen sosiaalihuollon johtavalle viranhaltijalle. Ilmoituksen vastaanottaneen toiminnasta vastaavan esihenkilön tulee käynnistää toimet epäkohdan tai sen uhan poistamiseksi ja ellei niin tehdä, ilmoituksen tekijän on ilmoitettava asiasta aluehallintovirastolle. Yksikön omavalvonnassa on edellä määritelty, miten riskienhallinnan prosessissa toteutetaan epäkohtiin liittyvät korjaavat toimenpiteet. Jos epäkohta on sellainen, että se on korjattavissa yksikön omavalvonnan menettelyssä, se otetaan välittömästi työn alle. Jos epäkohta on sellainen, että se vaatii järjestämisvastuussa olevan tahon toimenpiteitä, siirretään vastuu korjaavista toimenpiteistä toimivaltaiselle taholle.</w:t>
      </w:r>
    </w:p>
    <w:p w14:paraId="745DD74C" w14:textId="77777777" w:rsidR="0047664B" w:rsidRPr="005406D1" w:rsidRDefault="0047664B" w:rsidP="0047664B">
      <w:pPr>
        <w:spacing w:before="100" w:beforeAutospacing="1" w:after="100" w:afterAutospacing="1" w:line="240" w:lineRule="auto"/>
        <w:rPr>
          <w:rFonts w:cs="Arial"/>
        </w:rPr>
      </w:pPr>
      <w:r w:rsidRPr="005406D1">
        <w:rPr>
          <w:rFonts w:cs="Arial"/>
        </w:rPr>
        <w:t xml:space="preserve">Perhehoidossa tiedostetaan, että vain havaittuihin riskeihin/poikkeamiin pystytään puuttumaan. Yksikössä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 Työsuojelutoimikunta käsittelee turvallisuuspoikkeamat kaksi kertaa vuodessa. Turvallisuuspoikkeamat käsitellään myös johdon katselmuksessa kaksi kertaa vuodessa. Esihenkilö varmistaa, että jokainen työntekijä perehdytetään poikkeamaraportointiin ja että poikkeamat tulevat käsitellyksi asianmukaisesti. Myös asiakkaiden kohteluun liittyvä epäkohta </w:t>
      </w:r>
      <w:r w:rsidRPr="005406D1">
        <w:rPr>
          <w:rFonts w:cs="Arial"/>
        </w:rPr>
        <w:lastRenderedPageBreak/>
        <w:t>tai epäkohdan uhka raportoidaan lähtökohtaisesti IMS-järjestelmässä olevan sähköisen lomakkeen avulla.</w:t>
      </w:r>
    </w:p>
    <w:p w14:paraId="4F197119" w14:textId="77777777" w:rsidR="0047664B" w:rsidRPr="005406D1" w:rsidRDefault="0047664B" w:rsidP="0047664B">
      <w:pPr>
        <w:spacing w:before="100" w:beforeAutospacing="1" w:after="100" w:afterAutospacing="1" w:line="240" w:lineRule="auto"/>
        <w:rPr>
          <w:rFonts w:cs="Arial"/>
        </w:rPr>
      </w:pPr>
      <w:r w:rsidRPr="005406D1">
        <w:rPr>
          <w:rFonts w:cs="Arial"/>
        </w:rPr>
        <w:t>Esihenkilö vastaa siitä, että ilmoituksen tehneeseen henkilöön ei kohdisteta kielteisiä vastatoimia. Epäkohdasta ilmoittaminen on voitava tehdä turvallisin mielin ilman pelkoa oman aseman menettämisestä. Epäkohdalla tarkoitetaan esimerkiksi asiakkaan epäasiallista kohtaamista, asiakkaan loukkaamista sanoilla, asiakasturvallisuudessa ilmeneviä puutteita, asiakkaan kaltoinkohtelua. Epäkohta voi olla myös toimintayksikön sisällä vallitseva vinoutunut toimintakulttuuri, joka vaikuttaa asiakkaan perusoikeuksien toteutumiseen. Kaltoinkohtelulla tarkoitetaan fyysistä, psyykkistä tai kemiallista eli lääkkeillä aiheutettua kaltoinkohtelua. Kaltoinkohtelua on huono ja epäeettinen kohtelu, hoidon ja avun laiminlyönti sekä ihmisarvoa alentava kohtelu. Asiakasta voidaan uhkailla tai kohdella kovaotteisesti, käyttää fyysisesti tai taloudellisesti hyväksi, puhutella epäasiallisesti.</w:t>
      </w:r>
    </w:p>
    <w:p w14:paraId="1E14BAE7" w14:textId="77777777" w:rsidR="0047664B" w:rsidRPr="005406D1" w:rsidRDefault="0047664B" w:rsidP="0047664B">
      <w:pPr>
        <w:spacing w:before="100" w:beforeAutospacing="1" w:after="100" w:afterAutospacing="1" w:line="240" w:lineRule="auto"/>
        <w:rPr>
          <w:rFonts w:cs="Arial"/>
        </w:rPr>
      </w:pPr>
      <w:r w:rsidRPr="005406D1">
        <w:rPr>
          <w:rFonts w:cs="Arial"/>
        </w:rPr>
        <w:t>Palvelussa, asiakkaan aseman ja oikeuksien toteuttamisessa, perushoivassa ja hoidossa voi olla vakavia puutteita myös esimerkiksi henkilökuntaresurssin vähäisyyden takia. Työntekijä kirjaa havaitsemansa epäkohdan IMS-järjestelmässä olevaan sähköiseen Sosiaalihuollon henkilöstön ilmoitusvelvollisuus-raporttipohjaan. Työntekijä täyttää raporttipohjan otsikoiden mukaisesti ja tallentaa käsittelyä varten. Vastuuhenkilöksi merkitään alueen palvelupäällikkö, joka saa ilmoituksesta sähköpostiviestin toimenpiteitä varten. Palvelupäällikkö ilmoittaa epäkohta-asian hyvinvointialueelle lain edellyttämällä tavalla. Toimintamalli on osa yksikön omavalvontaa. Yksikön esihenkilö ja tarvittaessa palvelupäällikkö käsittelevät tilanteen asiakkaan kanssa ja kuulevat mukana olleita työntekijöitä. Esihenkilö puuttuu tilanteeseen tarvittaessa työnjohdollisin keinoin.</w:t>
      </w:r>
    </w:p>
    <w:p w14:paraId="1C52FC33" w14:textId="77777777" w:rsidR="0047664B" w:rsidRPr="005406D1" w:rsidRDefault="0047664B" w:rsidP="0047664B">
      <w:pPr>
        <w:spacing w:before="100" w:beforeAutospacing="1" w:after="100" w:afterAutospacing="1" w:line="240" w:lineRule="auto"/>
        <w:rPr>
          <w:rFonts w:cs="Arial"/>
        </w:rPr>
      </w:pPr>
      <w:r w:rsidRPr="005406D1">
        <w:rPr>
          <w:rFonts w:cs="Arial"/>
        </w:rPr>
        <w:t>Yksikön esihenkilö tai palvelupäällikkö ilmoittaa asiasta asiakkaan huoltajille/läheisille ja kirjaa asian käsittelyn asiakastietojärjestelmään. Jos ilmoittaja havaitsee, että epäkohtaan ei reagoida Hoivatiellä, on hänellä velvollisuus valvontalain mukaan ilmoittaa asiasta aluehallintovirastolle. Yksikön esihenkilö vastaa siitä, että Hoivatiellä pitkään työskennelleet työntekijät sekä vasta työnsä aloittaneet työntekijät tuntevat ilmoitusvelvollisuuden valvontalain 30 §:n mukaisesti ja osaavat tarvittaessa täyttää raporttilomakkeen. Perhehoidossa ilmoitusvelvollisuus käydään uuden työntekijän kanssa läpi osana perehdytystä ja asiaan palataan säännöllisesti viikkotiimeissä, ilmoitusvelvollisuus on kirjattuna tiimimuistiopohjaan.</w:t>
      </w:r>
    </w:p>
    <w:p w14:paraId="26DAE2CB" w14:textId="67DCD5DA" w:rsidR="0047664B" w:rsidRPr="00292AF1" w:rsidRDefault="0047664B" w:rsidP="00292AF1">
      <w:pPr>
        <w:spacing w:before="100" w:beforeAutospacing="1" w:after="100" w:afterAutospacing="1" w:line="240" w:lineRule="auto"/>
        <w:rPr>
          <w:rFonts w:cs="Arial"/>
        </w:rPr>
      </w:pPr>
      <w:r w:rsidRPr="005406D1">
        <w:rPr>
          <w:rFonts w:cs="Arial"/>
        </w:rPr>
        <w:t>Jos toiminnassa on korjattavaa, esihenkilö vastaa asian käsittelystä asianosaisten kesken ja toimintamalliin tehdään muutos, jotta vastaavat tilanteet ovat jatkossa vältettävissä. Mikäli epäkohta-asia liittyy palveluntilaajan (hyvinvointialueen) palvelun laatuun, työntekijä ottaa yhteyttä HVA:n johtavaan sosiaaliviranomaiseen, selvittää kyseisen HVA:n ilmoituskäytännön ja tekee ilmoituksen ohjeistuksen mukaan.</w:t>
      </w:r>
    </w:p>
    <w:p w14:paraId="06D1E693" w14:textId="547C354C" w:rsidR="008C0AD2" w:rsidRPr="00DF6AAC" w:rsidRDefault="008C0AD2" w:rsidP="00DF6AAC">
      <w:pPr>
        <w:pStyle w:val="Otsikko2"/>
      </w:pPr>
      <w:bookmarkStart w:id="100" w:name="_Toc175740443"/>
      <w:bookmarkStart w:id="101" w:name="_Toc175741906"/>
      <w:bookmarkStart w:id="102" w:name="_Toc175741970"/>
      <w:bookmarkStart w:id="103" w:name="_Toc188357441"/>
      <w:bookmarkStart w:id="104" w:name="_Toc225239315"/>
      <w:r w:rsidRPr="00DF6AAC">
        <w:t>Vakavien vaaratapahtumien tutkinta</w:t>
      </w:r>
      <w:bookmarkEnd w:id="100"/>
      <w:bookmarkEnd w:id="101"/>
      <w:bookmarkEnd w:id="102"/>
      <w:bookmarkEnd w:id="103"/>
      <w:bookmarkEnd w:id="104"/>
    </w:p>
    <w:p w14:paraId="4CECF313" w14:textId="77777777" w:rsidR="0022254F" w:rsidRPr="0022254F" w:rsidRDefault="0022254F" w:rsidP="0022254F">
      <w:pPr>
        <w:pStyle w:val="Luettelokappale"/>
      </w:pPr>
      <w:bookmarkStart w:id="105" w:name="_Hlk192594227"/>
    </w:p>
    <w:p w14:paraId="7F5292AE" w14:textId="0E917E8D" w:rsidR="00D758B7" w:rsidRDefault="00D758B7" w:rsidP="00CA7967">
      <w:pPr>
        <w:pStyle w:val="Luettelokappale"/>
        <w:ind w:left="0"/>
        <w:rPr>
          <w:b/>
          <w:bCs/>
        </w:rPr>
      </w:pPr>
      <w:bookmarkStart w:id="106" w:name="_Hlk195464549"/>
      <w:r>
        <w:rPr>
          <w:b/>
          <w:bCs/>
        </w:rPr>
        <w:t>Tutkintaa vaativien vakavien vaaratapahtumien tunnistaminen</w:t>
      </w:r>
    </w:p>
    <w:p w14:paraId="320C6EEE" w14:textId="77777777" w:rsidR="00D758B7" w:rsidRPr="00D758B7" w:rsidRDefault="00D758B7" w:rsidP="00CA7967">
      <w:pPr>
        <w:pStyle w:val="Luettelokappale"/>
        <w:ind w:left="0"/>
        <w:rPr>
          <w:b/>
          <w:bCs/>
        </w:rPr>
      </w:pPr>
    </w:p>
    <w:p w14:paraId="59D295E4" w14:textId="1B03E41B" w:rsidR="0022254F" w:rsidRPr="0022254F" w:rsidRDefault="0022254F" w:rsidP="00CA7967">
      <w:pPr>
        <w:pStyle w:val="Luettelokappale"/>
        <w:ind w:left="0"/>
      </w:pPr>
      <w:r w:rsidRPr="0022254F">
        <w:t>Hoivatiellä vakavat vaaratapahtumat on määritelty STM:n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t xml:space="preserve"> </w:t>
      </w:r>
      <w:r w:rsidRPr="0022254F">
        <w:t xml:space="preserve">joukkoon Hoivatien asiakkaita. </w:t>
      </w:r>
    </w:p>
    <w:p w14:paraId="7ECD2BBC" w14:textId="77777777" w:rsidR="0022254F" w:rsidRPr="0022254F" w:rsidRDefault="0022254F" w:rsidP="0022254F">
      <w:pPr>
        <w:pStyle w:val="Luettelokappale"/>
      </w:pPr>
    </w:p>
    <w:p w14:paraId="6BDDDBB8" w14:textId="77777777" w:rsidR="004F3001" w:rsidRPr="005406D1" w:rsidRDefault="004F3001" w:rsidP="004F3001">
      <w:pPr>
        <w:pStyle w:val="paragraph"/>
        <w:textAlignment w:val="baseline"/>
        <w:rPr>
          <w:rStyle w:val="normaltextrun"/>
          <w:rFonts w:ascii="Arial" w:hAnsi="Arial" w:cs="Arial"/>
          <w:sz w:val="22"/>
          <w:szCs w:val="22"/>
        </w:rPr>
      </w:pPr>
      <w:r w:rsidRPr="005406D1">
        <w:rPr>
          <w:rFonts w:ascii="Arial" w:hAnsi="Arial" w:cs="Arial"/>
          <w:sz w:val="22"/>
          <w:szCs w:val="22"/>
        </w:rPr>
        <w:lastRenderedPageBreak/>
        <w:t xml:space="preserve">Perhehoidossa vakavia vaaratapahtumia voivat olla esimerkiksi </w:t>
      </w:r>
      <w:r w:rsidRPr="005406D1">
        <w:rPr>
          <w:rStyle w:val="normaltextrun"/>
          <w:rFonts w:ascii="Arial" w:hAnsi="Arial" w:cs="Arial"/>
          <w:sz w:val="22"/>
          <w:szCs w:val="22"/>
        </w:rPr>
        <w:t xml:space="preserve">aikuisille tai lapsille sattuvat tapaturmat, onnettomuudet, äkilliset sairastumiset tai kuolemantapaukset, perhehoitajien yllättävät erotilanteet, väkivaltatilanteet, hyväksikäyttöepäilyt tai lapsen katoaminen/karkaaminen tai sijoituksen yllättävä ja äkillinen purkautuminen. Perhehoitajaa, sijaishoitajaa ja tukiperhettä ohjataan ottamaan akuutissa henkeä ja terveyttä uhkaavassa tapahtumassa välittömästi yhteys hätäkeskukseen ja/tai sosiaalipäivystykseen. Muissa kriisitilanteissa perhehoitajia, sijaishoitajia ja tukiperheitä ohjeistetaan olemaan yhteydessä Hoivatien perhehoidon työntekijään ja lapsen asioista vastaavaan sosiaalityöntekijään. Tilanteen alustava selvittely tehdään ensimmäisen kontaktin aikana ja tarvittaessa otetaan yhteys sijoittavaan tahoon. </w:t>
      </w:r>
    </w:p>
    <w:p w14:paraId="39431024" w14:textId="77777777" w:rsidR="004F3001" w:rsidRPr="005406D1" w:rsidRDefault="004F3001" w:rsidP="004F3001">
      <w:pPr>
        <w:spacing w:before="100" w:beforeAutospacing="1" w:after="100" w:afterAutospacing="1" w:line="240" w:lineRule="auto"/>
        <w:rPr>
          <w:rFonts w:cs="Arial"/>
        </w:rPr>
      </w:pPr>
      <w:r w:rsidRPr="005406D1">
        <w:rPr>
          <w:rFonts w:cs="Arial"/>
        </w:rPr>
        <w:t>Tutkinta tehdään myös vakavista läheltä piti-tilanteista sekä toistuvista vaaratilanteista, jotka viittaavat aina rakenteelliseen, työprosessissa olevaan epäkohtaan. Tutkinta tehdään myös silloin, jos vaaratilanteesta on tullut ilmoituksia esimerkiksi asiakkailta tai muilta sidosryhmiltä.</w:t>
      </w:r>
      <w:r w:rsidRPr="005406D1">
        <w:rPr>
          <w:rStyle w:val="eop"/>
          <w:rFonts w:eastAsiaTheme="majorEastAsia" w:cs="Arial"/>
          <w:b/>
          <w:bCs/>
        </w:rPr>
        <w:t> </w:t>
      </w:r>
      <w:r w:rsidRPr="005406D1">
        <w:rPr>
          <w:rStyle w:val="eop"/>
          <w:rFonts w:eastAsiaTheme="majorEastAsia" w:cs="Arial"/>
        </w:rPr>
        <w:t> </w:t>
      </w:r>
    </w:p>
    <w:p w14:paraId="0CC3B90B" w14:textId="2A2ED86B" w:rsidR="0022254F" w:rsidRPr="005D115E" w:rsidRDefault="00D8088D" w:rsidP="005D115E">
      <w:pPr>
        <w:spacing w:before="100" w:beforeAutospacing="1" w:after="100" w:afterAutospacing="1" w:line="240" w:lineRule="auto"/>
        <w:rPr>
          <w:rFonts w:cs="Arial"/>
        </w:rPr>
      </w:pPr>
      <w:r>
        <w:rPr>
          <w:rFonts w:cs="Arial"/>
        </w:rPr>
        <w:t>Pääkaupunkiseudun</w:t>
      </w:r>
      <w:r w:rsidR="004F3001" w:rsidRPr="005406D1">
        <w:rPr>
          <w:rFonts w:cs="Arial"/>
        </w:rPr>
        <w:t xml:space="preserve"> perhehoidon esihenkilö arvioi tutkinnan laajuuden ja resurssitarpeen vaaratilannekohtaisesti. Vakavien vaaratapahtumien tutkinta auttaa tunnistamaan turvallisuuspuutteita, kohdistamaan resursseja järkevästi ja kehittämään yleistä turvallisuuskulttuuria</w:t>
      </w:r>
      <w:r w:rsidR="005D115E">
        <w:rPr>
          <w:rFonts w:cs="Arial"/>
        </w:rPr>
        <w:t>.</w:t>
      </w:r>
    </w:p>
    <w:p w14:paraId="6D0F4000" w14:textId="77777777" w:rsidR="00CA7967" w:rsidRDefault="00CA7967" w:rsidP="00CA7967">
      <w:pPr>
        <w:pStyle w:val="Luettelokappale"/>
        <w:ind w:left="0"/>
        <w:rPr>
          <w:color w:val="FF0000"/>
        </w:rPr>
      </w:pPr>
      <w:bookmarkStart w:id="107" w:name="_Hlk192593381"/>
      <w:bookmarkEnd w:id="105"/>
      <w:bookmarkEnd w:id="106"/>
    </w:p>
    <w:p w14:paraId="2AA5F18C" w14:textId="41E5FFE0" w:rsidR="00CA7967" w:rsidRPr="00D42069" w:rsidRDefault="00D758B7" w:rsidP="00CA7967">
      <w:pPr>
        <w:pStyle w:val="Luettelokappale"/>
        <w:ind w:left="0"/>
        <w:rPr>
          <w:b/>
          <w:bCs/>
        </w:rPr>
      </w:pPr>
      <w:bookmarkStart w:id="108" w:name="_Hlk195464528"/>
      <w:r>
        <w:rPr>
          <w:b/>
          <w:bCs/>
        </w:rPr>
        <w:t>T</w:t>
      </w:r>
      <w:r w:rsidR="00CA7967" w:rsidRPr="00CA7967">
        <w:rPr>
          <w:b/>
          <w:bCs/>
        </w:rPr>
        <w:t>oiminta</w:t>
      </w:r>
      <w:r>
        <w:rPr>
          <w:b/>
          <w:bCs/>
        </w:rPr>
        <w:t xml:space="preserve">tapa </w:t>
      </w:r>
      <w:r w:rsidR="00CA7967" w:rsidRPr="00CA7967">
        <w:rPr>
          <w:b/>
          <w:bCs/>
        </w:rPr>
        <w:t>vakavassa vaaratapahtumassa</w:t>
      </w:r>
    </w:p>
    <w:p w14:paraId="39C3C33B" w14:textId="0D20DC44" w:rsidR="00D42069" w:rsidRPr="005406D1" w:rsidRDefault="00D42069" w:rsidP="00D42069">
      <w:pPr>
        <w:spacing w:before="100" w:beforeAutospacing="1" w:after="100" w:afterAutospacing="1" w:line="240" w:lineRule="auto"/>
        <w:rPr>
          <w:rFonts w:cs="Arial"/>
        </w:rPr>
      </w:pPr>
      <w:bookmarkStart w:id="109" w:name="_Hlk195464502"/>
      <w:bookmarkEnd w:id="107"/>
      <w:bookmarkEnd w:id="108"/>
      <w:r>
        <w:rPr>
          <w:rFonts w:cs="Arial"/>
        </w:rPr>
        <w:t>P</w:t>
      </w:r>
      <w:r w:rsidRPr="005406D1">
        <w:rPr>
          <w:rFonts w:cs="Arial"/>
        </w:rPr>
        <w:t xml:space="preserve">erhehoidossa on sovittuna menettelytavat ja prosessi, joiden mukaan toimitaan vakavan vaaratapahtuman yhteydessä. Mikäli perhehoidon työntekijä havaitsee työtehtäviensä yhteydessä, että asiakkaan terveys tai jopa henki on vaarassa, hän soittaa yleiseen hätänumeroon ja antaa tarvittavan ensiavun sekä varmistaa omalta osaltaan myös muiden tilanteessa olevien turvallisuuden. Lievemmässä vaaratilanteessa työntekijä varmistaa, että asiakas saa muutoin tarkoituksenmukaisen avun, esimerkiksi lääkärikäynnin muodossa. Työntekijä ilmoittaa viipymättä vakavista vaaratilanteista esihenkilölle, joka arvioi tarvittavat jatkotoimenpiteet, esimerkiksi ilmoitustarpeen poliisille sekä informoi asiasta omaa esihenkilöään. Perhehoitaja, perheen vastuutyöntekijä tai viime kädessä yksikön esihenkilö on velvollinen ilmoittamaan tilanteesta lapsen asioista vastaavalle työntekijälle, </w:t>
      </w:r>
      <w:r w:rsidRPr="005406D1">
        <w:rPr>
          <w:rStyle w:val="normaltextrun"/>
          <w:rFonts w:cs="Arial"/>
        </w:rPr>
        <w:t>joka päättää miten tilanteesta tiedotetaan</w:t>
      </w:r>
      <w:r w:rsidRPr="005406D1">
        <w:rPr>
          <w:rFonts w:cs="Arial"/>
        </w:rPr>
        <w:t xml:space="preserve"> asiakkaan läheisille ja muulle yhteistyöverkostolle ja mitä sovitaan jatkoyhteydenpidosta. Työntekijät varmistavat kukin tahoillaan, että tilanne ja tehdyt toimenpiteet tulevat dokumentoiduiksi Doma</w:t>
      </w:r>
      <w:r>
        <w:rPr>
          <w:rFonts w:cs="Arial"/>
        </w:rPr>
        <w:t>C</w:t>
      </w:r>
      <w:r w:rsidRPr="005406D1">
        <w:rPr>
          <w:rFonts w:cs="Arial"/>
        </w:rPr>
        <w:t>are -asiakastietojärjestelmään.</w:t>
      </w:r>
    </w:p>
    <w:p w14:paraId="2625928A" w14:textId="77777777" w:rsidR="00D42069" w:rsidRPr="005406D1" w:rsidRDefault="00D42069" w:rsidP="00D42069">
      <w:pPr>
        <w:spacing w:before="100" w:beforeAutospacing="1" w:after="100" w:afterAutospacing="1" w:line="240" w:lineRule="auto"/>
        <w:rPr>
          <w:rFonts w:cs="Arial"/>
        </w:rPr>
      </w:pPr>
      <w:r w:rsidRPr="005406D1">
        <w:rPr>
          <w:rFonts w:cs="Arial"/>
        </w:rPr>
        <w:t xml:space="preserve">Lisäksi perhehoidon palvelupäällikkö ilmoittaa asiakasta koskevan vakavan vaaratilanteen toimitusjohtajalle, tilaajalle sekä aluehallintovirastolle tai esimerkiksi FIMEA:lle. Jos vaaratilanne on vaikuttanut useisiin asiakkaisiin tai kyseessä on laajempi, toistuva turvallisuusongelma, palvelupäällikkö ilmoittaa asian kaikille yksikön tilaaja-asiakkaille. Toimitusjohtaja informoi johtoryhmää ja hallitusta tilanteen vakavuuden mukaan. Tarvittaessa toimitusjohtaja vastaa Hoivatien ulkopuolisesta viestinnästä kriisiviestintäohjeen mukaisesti.  </w:t>
      </w:r>
    </w:p>
    <w:p w14:paraId="0A738563" w14:textId="77777777" w:rsidR="00D42069" w:rsidRPr="005406D1" w:rsidRDefault="00D42069" w:rsidP="00D42069">
      <w:pPr>
        <w:spacing w:before="100" w:beforeAutospacing="1" w:after="100" w:afterAutospacing="1" w:line="240" w:lineRule="auto"/>
        <w:rPr>
          <w:rFonts w:cs="Arial"/>
        </w:rPr>
      </w:pPr>
      <w:r w:rsidRPr="005406D1">
        <w:rPr>
          <w:rFonts w:cs="Arial"/>
        </w:rPr>
        <w:t>Vaaratapahtuman ensimmäisenä havainnut perhehoidon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Mikäli kyse on Hoivatien toimintayksikkörajat ylittävästä vaaratilanteesta, prosessin omistaja nimeää tapauskohtaisesti laajemman tutkintaryhmän, joka sopii keskinäisestä työnjaosta tilanteen edellyttämällä tavalla.</w:t>
      </w:r>
    </w:p>
    <w:p w14:paraId="0CD0E4DC" w14:textId="77777777" w:rsidR="00D42069" w:rsidRPr="005406D1" w:rsidRDefault="00D42069" w:rsidP="00D42069">
      <w:pPr>
        <w:spacing w:before="100" w:beforeAutospacing="1" w:after="100" w:afterAutospacing="1" w:line="240" w:lineRule="auto"/>
        <w:rPr>
          <w:rFonts w:cs="Arial"/>
        </w:rPr>
      </w:pPr>
      <w:r w:rsidRPr="005406D1">
        <w:rPr>
          <w:rFonts w:cs="Arial"/>
        </w:rPr>
        <w:t xml:space="preserve">Juurisyyanalyysin jälkeen yksikön esihenkilö määrittelee tapahtumasta opittavissa olevat asiat ja päättää yhdessä perhehoidon palvelupäällikön kanssa korjaavat toimenpiteet sekä niiden aikataulun, jotta vastaava tilanne voidaan jatkossa estää. Esihenkilö dokumentoi käsittelyn huolellisesti poikkeamaraporttiin. Huolellinen dokumentointi mahdollistaa mm. tilaajan </w:t>
      </w:r>
      <w:r w:rsidRPr="005406D1">
        <w:rPr>
          <w:rFonts w:cs="Arial"/>
        </w:rPr>
        <w:lastRenderedPageBreak/>
        <w:t xml:space="preserve">selvityspyyntöön annettavan selkeän vastineen. Työohjeesta ja suunnitelmasta vastaava työntekijä päivittää työohjeen tarvittavalla tavalla. Esihenkilö varmistaa, että yksikön sisäinen viestintä pysyy prosessin ajan avoimena ja tiiviinä. </w:t>
      </w:r>
    </w:p>
    <w:p w14:paraId="44E880BF" w14:textId="03BCF782" w:rsidR="00D42069" w:rsidRDefault="00D21BCE" w:rsidP="00D42069">
      <w:pPr>
        <w:spacing w:before="100" w:beforeAutospacing="1" w:after="100" w:afterAutospacing="1" w:line="240" w:lineRule="auto"/>
        <w:rPr>
          <w:rFonts w:cs="Arial"/>
        </w:rPr>
      </w:pPr>
      <w:r>
        <w:rPr>
          <w:rFonts w:cs="Arial"/>
        </w:rPr>
        <w:t xml:space="preserve">Pääkaupunkiseudun </w:t>
      </w:r>
      <w:r w:rsidR="00D42069" w:rsidRPr="005406D1">
        <w:rPr>
          <w:rFonts w:cs="Arial"/>
        </w:rPr>
        <w:t xml:space="preserve">perhehoidon esihenkilönä toimiva johtava sosiaalityöntekijä seuraa palvelupäällikön kanssa korjaavien toimenpiteiden toteutuksen etenemistä, riittävyyttä ja vaikuttavuutta. Muutosjohtamisella varmistetaan, että tehdyt toimenpiteet jäävät osaksi yksikön toimintakulttuuria. Esihenkilö varmistaa, että vaaratapahtumasta ja sen tutkinnasta kerrotaan asiakkaalle ja läheisille rehellisesti ja ymmärrettävästi. Asiakkaalle esitetään anteeksipyyntö mahdollisuuden mukaan kasvotusten. Esihenkilö varmistaa tilaajan kanssa, että asiakkaalle järjestetään tarvittava psykososiaalinen tuki, ja että asiakkaalla on tieto mahdollisuudesta käyttää omia oikeusturvakeinoja. </w:t>
      </w:r>
    </w:p>
    <w:p w14:paraId="0CB1CF2E" w14:textId="77777777" w:rsidR="00D42069" w:rsidRDefault="00D42069" w:rsidP="00D42069">
      <w:pPr>
        <w:spacing w:before="100" w:beforeAutospacing="1" w:after="100" w:afterAutospacing="1" w:line="240" w:lineRule="auto"/>
        <w:rPr>
          <w:rFonts w:cs="Arial"/>
        </w:rPr>
      </w:pPr>
    </w:p>
    <w:p w14:paraId="522939E2" w14:textId="459A4A90" w:rsidR="00D758B7" w:rsidRPr="00D758B7" w:rsidRDefault="00D758B7" w:rsidP="00D758B7">
      <w:pPr>
        <w:rPr>
          <w:rFonts w:cs="Arial"/>
          <w:b/>
          <w:bCs/>
        </w:rPr>
      </w:pPr>
      <w:r>
        <w:rPr>
          <w:rFonts w:cs="Arial"/>
          <w:b/>
          <w:bCs/>
        </w:rPr>
        <w:t>Tutkintatilanteessa varmistetaan henkilöstön tuki ja syyllistämätön kulttuuri</w:t>
      </w:r>
    </w:p>
    <w:p w14:paraId="7A9131E2" w14:textId="77777777" w:rsidR="00B43F8C" w:rsidRPr="005406D1" w:rsidRDefault="00B43F8C" w:rsidP="00B43F8C">
      <w:pPr>
        <w:spacing w:before="100" w:beforeAutospacing="1" w:after="100" w:afterAutospacing="1" w:line="240" w:lineRule="auto"/>
        <w:rPr>
          <w:rFonts w:cs="Arial"/>
        </w:rPr>
      </w:pPr>
      <w:bookmarkStart w:id="110" w:name="_Hlk195464940"/>
      <w:bookmarkEnd w:id="109"/>
      <w:r w:rsidRPr="005406D1">
        <w:rPr>
          <w:rFonts w:cs="Arial"/>
        </w:rPr>
        <w:t>Vaaratilanteen tutkinnasta vastaa esihenkilö ja hän varmistaa, että selvitys toteutetaan johdonmukaisesti, ilman ennakko-oletuksia tutkinnan laadun varmistamiseksi. Hän varmistaa, että mukana olevat henkilöt eivät koe käsittelyä uhkaavaksi tai syyllistäväksi. Huomio kiinnitetään tilanteessa mukana olleiden yksittäisten henkilöiden sijaan systeemiin: toimintaprosessiin, johtamistapaan ja olosuhteisiin (tilat, työohjeet, työmenetelmät, työntekijöiden osaaminen, turvallisuusjärjestelmät, laitteiden toimivuus). Keskittymällä vaaratapahtuman synnyttäneisiin olosuhteisiin ja ympäristöön tuetaan avoimen, oppivan ja rakentavan turvallisuuskulttuurin kehittymistä. Esihenkilö tukee työntekijöitä varmistamalla psykologisesti turvallisen keskusteluympäristön ja organisoi tarvittaessa lisätukea yhteistyössä työterveyshuollon kanssa.</w:t>
      </w:r>
      <w:r w:rsidRPr="005406D1">
        <w:rPr>
          <w:rFonts w:cs="Arial"/>
          <w:color w:val="FF0000"/>
        </w:rPr>
        <w:t xml:space="preserve"> </w:t>
      </w:r>
    </w:p>
    <w:p w14:paraId="2F33AC81" w14:textId="77777777" w:rsidR="00B43F8C" w:rsidRDefault="00B43F8C" w:rsidP="00B43F8C">
      <w:pPr>
        <w:spacing w:before="100" w:beforeAutospacing="1" w:after="100" w:afterAutospacing="1" w:line="240" w:lineRule="auto"/>
        <w:rPr>
          <w:rFonts w:cs="Arial"/>
          <w:i/>
          <w:iCs/>
          <w:color w:val="FF0000"/>
        </w:rPr>
      </w:pPr>
      <w:r w:rsidRPr="005406D1">
        <w:rPr>
          <w:rFonts w:cs="Arial"/>
        </w:rPr>
        <w:t>Vakavien vaaratapahtumien käsittely on osa jatkuvaa parantamista ja turvallisuuskulttuurin kehittämistä.</w:t>
      </w:r>
      <w:r w:rsidRPr="005406D1">
        <w:rPr>
          <w:rFonts w:eastAsia="Times New Roman" w:cs="Arial"/>
          <w:sz w:val="24"/>
          <w:szCs w:val="24"/>
          <w:lang w:eastAsia="fi-FI"/>
        </w:rPr>
        <w:t xml:space="preserve"> </w:t>
      </w:r>
      <w:r w:rsidRPr="005406D1">
        <w:rPr>
          <w:rFonts w:cs="Arial"/>
        </w:rPr>
        <w:t>Esihenkilö varmistaa, että kaikki vakavat vaaratapahtumat ja niiden tutkinnan tulokset dokumentoidaan ja analysoidaan. Korjaavien toimenpiteiden jälkeen esihenkilö päivittää tunnistettujen riskien pohjalta toimintaa ohjaavat suunnitelmat, työohjeet, järjestää työntekijöille tarvittavaa lisäkoulutusta ja seuraa toimenpiteiden vaikuttavuutta. Esihenkilö vahvistaa turvallisuuskulttuuria kannustamalla työntekijöitä avoimeen raportointiin ja jatkuvaan kehittämiseen. Yksikkötason lisäksi myös Hoivatien ylempi johto on sitoutunut turvallisuuden kehittämiseen ja varmistaa, että tieto otetaan huomioon strategisessa päätöksenteossa.</w:t>
      </w:r>
      <w:r w:rsidRPr="005406D1">
        <w:rPr>
          <w:rFonts w:cs="Arial"/>
          <w:i/>
          <w:iCs/>
          <w:color w:val="FF0000"/>
        </w:rPr>
        <w:t xml:space="preserve"> </w:t>
      </w:r>
    </w:p>
    <w:p w14:paraId="20D3F041" w14:textId="77777777" w:rsidR="00B43F8C" w:rsidRPr="005406D1" w:rsidRDefault="00B43F8C" w:rsidP="00B43F8C">
      <w:pPr>
        <w:spacing w:before="100" w:beforeAutospacing="1" w:after="100" w:afterAutospacing="1" w:line="240" w:lineRule="auto"/>
        <w:rPr>
          <w:rFonts w:cs="Arial"/>
        </w:rPr>
      </w:pPr>
    </w:p>
    <w:p w14:paraId="44F07D8F" w14:textId="54305B24" w:rsidR="0011394B" w:rsidRPr="0011394B" w:rsidRDefault="0011394B" w:rsidP="0011394B">
      <w:pPr>
        <w:rPr>
          <w:b/>
          <w:bCs/>
        </w:rPr>
      </w:pPr>
      <w:r>
        <w:rPr>
          <w:b/>
          <w:bCs/>
        </w:rPr>
        <w:t>Vakavan vaaratapahtuman tutkinnassa saadun tiedon hyödyntäminen</w:t>
      </w:r>
    </w:p>
    <w:p w14:paraId="744A0C9F" w14:textId="145F70D2" w:rsidR="0011394B" w:rsidRDefault="0011394B" w:rsidP="0011394B">
      <w:r>
        <w:t xml:space="preserve">Vaaratapahtumien ja vakavien vaaratapahtumien käsittely on osa </w:t>
      </w:r>
      <w:r w:rsidR="007806B0">
        <w:t xml:space="preserve">Pääkaupunkiseudun perhehoidon </w:t>
      </w:r>
      <w:r>
        <w:t xml:space="preserve">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5AF27357" w14:textId="2D2BBF31" w:rsidR="0011394B" w:rsidRDefault="0011394B" w:rsidP="0011394B">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bookmarkEnd w:id="110"/>
    <w:p w14:paraId="507A7545" w14:textId="04AAFCD1" w:rsidR="008C0AD2" w:rsidRPr="0011394B" w:rsidRDefault="0011394B" w:rsidP="0011394B">
      <w:r w:rsidRPr="0011394B">
        <w:lastRenderedPageBreak/>
        <w:t xml:space="preserve">Lähde: </w:t>
      </w:r>
      <w:hyperlink r:id="rId31">
        <w:r w:rsidR="008C0AD2" w:rsidRPr="0011394B">
          <w:rPr>
            <w:rStyle w:val="Hyperlinkki"/>
            <w:rFonts w:eastAsia="Arial" w:cs="Arial"/>
            <w:color w:val="auto"/>
          </w:rPr>
          <w:t xml:space="preserve">Vakavien vaaratapahtumien </w:t>
        </w:r>
        <w:r w:rsidR="00383271" w:rsidRPr="0011394B">
          <w:rPr>
            <w:rStyle w:val="Hyperlinkki"/>
            <w:rFonts w:eastAsia="Arial" w:cs="Arial"/>
            <w:color w:val="auto"/>
          </w:rPr>
          <w:t>tutkinta:</w:t>
        </w:r>
        <w:r w:rsidR="008C0AD2" w:rsidRPr="0011394B">
          <w:rPr>
            <w:rStyle w:val="Hyperlinkki"/>
            <w:rFonts w:eastAsia="Arial" w:cs="Arial"/>
            <w:color w:val="auto"/>
          </w:rPr>
          <w:t xml:space="preserve"> Opas sosiaali- ja terveydenhuollon organisaatioille - Valto (valtioneuvosto.fi)</w:t>
        </w:r>
      </w:hyperlink>
    </w:p>
    <w:p w14:paraId="4887B457" w14:textId="0BB494BC" w:rsidR="008C0AD2" w:rsidRDefault="008C0AD2" w:rsidP="00DF6AAC">
      <w:pPr>
        <w:pStyle w:val="Otsikko2"/>
        <w:rPr>
          <w:rStyle w:val="Otsikko3Char"/>
          <w:b/>
          <w:szCs w:val="26"/>
        </w:rPr>
      </w:pPr>
      <w:bookmarkStart w:id="111" w:name="_Toc188357442"/>
      <w:bookmarkStart w:id="112" w:name="_Toc175740444"/>
      <w:bookmarkStart w:id="113" w:name="_Toc175741907"/>
      <w:bookmarkStart w:id="114" w:name="_Toc175741971"/>
      <w:bookmarkStart w:id="115" w:name="_Toc225239316"/>
      <w:r w:rsidRPr="00DF6AAC">
        <w:rPr>
          <w:rStyle w:val="Otsikko3Char"/>
          <w:b/>
          <w:szCs w:val="26"/>
        </w:rPr>
        <w:t>Palautetiedon huomioiminen kehittämisessä</w:t>
      </w:r>
      <w:bookmarkEnd w:id="111"/>
      <w:bookmarkEnd w:id="112"/>
      <w:bookmarkEnd w:id="113"/>
      <w:bookmarkEnd w:id="114"/>
      <w:bookmarkEnd w:id="115"/>
    </w:p>
    <w:p w14:paraId="2FE82AE6" w14:textId="00E3B61C" w:rsidR="002B5E46" w:rsidRPr="005406D1" w:rsidRDefault="002B5E46" w:rsidP="002B5E46">
      <w:pPr>
        <w:spacing w:before="100" w:beforeAutospacing="1" w:after="100" w:afterAutospacing="1" w:line="240" w:lineRule="auto"/>
        <w:rPr>
          <w:rFonts w:cs="Arial"/>
        </w:rPr>
      </w:pPr>
      <w:r w:rsidRPr="005406D1">
        <w:rPr>
          <w:rFonts w:cs="Arial"/>
        </w:rPr>
        <w:t xml:space="preserve">Eri-ikäisten asiakkaiden, heidän perheidensä ja läheistensä huomioon ottaminen palvelun suunnittelussa ja toteuttamisessa on olennainen osa Hoivatien palvelun laadun, asiakasturvallisuuden ja omavalvonnan kehittämistä. Hoivatiellä on </w:t>
      </w:r>
      <w:hyperlink r:id="rId32" w:history="1">
        <w:r w:rsidRPr="005406D1">
          <w:rPr>
            <w:rStyle w:val="Hyperlinkki"/>
            <w:rFonts w:cs="Arial"/>
          </w:rPr>
          <w:t>sähköinen palautelomake</w:t>
        </w:r>
      </w:hyperlink>
      <w:r w:rsidRPr="005406D1">
        <w:rPr>
          <w:rFonts w:cs="Arial"/>
        </w:rPr>
        <w:t xml:space="preserve">, jonka asiakas voi täyttää milloin vain. Asiakkailla on mahdollisuus antaa palautetta myös reaaliaikaisesti käyntien tai tapaamisten yhteydessä. Nämä palautteet kirjaamme IMS-järjestelmän </w:t>
      </w:r>
      <w:hyperlink r:id="rId33" w:history="1">
        <w:r w:rsidRPr="005406D1">
          <w:rPr>
            <w:rStyle w:val="Hyperlinkki"/>
            <w:rFonts w:cs="Arial"/>
          </w:rPr>
          <w:t>avoimen palautteen raporttiin</w:t>
        </w:r>
      </w:hyperlink>
      <w:r w:rsidRPr="005406D1">
        <w:rPr>
          <w:rFonts w:cs="Arial"/>
        </w:rPr>
        <w:t>. Asiakaspalautetta kerätään kyselyin säännöllisesti 1–2 kertaa vuodessa sekä aina asiakkuuden päättyessä: kerran vuodessa perhehoitajilta, sosiaalityöntekijöiltä ja lapsen läheisiltä sekä kaksi kertaa vuodessa sijoitetuilta lapsilta. Lasten ja perhehoitajien kanssa täytämme 3x10D vaikuttavuusmittari</w:t>
      </w:r>
      <w:r w:rsidR="0045558D">
        <w:rPr>
          <w:rFonts w:cs="Arial"/>
        </w:rPr>
        <w:t>a</w:t>
      </w:r>
      <w:r w:rsidRPr="005406D1">
        <w:rPr>
          <w:rFonts w:cs="Arial"/>
        </w:rPr>
        <w:t>, ja nämä auttavat lapsen äänen ja toiveiden kuulemisessa.</w:t>
      </w:r>
    </w:p>
    <w:p w14:paraId="78C28DD9" w14:textId="77777777" w:rsidR="002B5E46" w:rsidRPr="005406D1" w:rsidRDefault="002B5E46" w:rsidP="002B5E46">
      <w:pPr>
        <w:spacing w:before="100" w:beforeAutospacing="1" w:after="100" w:afterAutospacing="1" w:line="240" w:lineRule="auto"/>
        <w:rPr>
          <w:rFonts w:cs="Arial"/>
        </w:rPr>
      </w:pPr>
      <w:r w:rsidRPr="005406D1">
        <w:rPr>
          <w:rFonts w:cs="Arial"/>
        </w:rPr>
        <w:t>Hoivatien toimintaa kehitetään koko ajan asiakaspalautteiden perusteella. Asiakaspalautteesta tehdään vuosittain koonti, joka käydään läpi toimintayksikössä sekä suunnitellaan tarvittavat korjaavat toimet saadun palautteen perusteella. Korjaavat toimet ja toteutettavissa olevat kehittämisehdotukset kirjataan omavalvontasuunnitelman seurantaraporttiin sekä yksikön toimintasuunnitelmaan. Lisäksi asiakaspalautteesta tehty koonti lähetetään tiedoksi lapsen asioista vastaaville sosiaalityöntekijöille.</w:t>
      </w:r>
    </w:p>
    <w:p w14:paraId="5AC8A4EF" w14:textId="2EFA239E" w:rsidR="002B5E46" w:rsidRPr="005406D1" w:rsidRDefault="002B5E46" w:rsidP="002B5E46">
      <w:pPr>
        <w:spacing w:before="100" w:beforeAutospacing="1" w:after="100" w:afterAutospacing="1" w:line="240" w:lineRule="auto"/>
        <w:rPr>
          <w:rFonts w:cs="Arial"/>
        </w:rPr>
      </w:pPr>
      <w:r w:rsidRPr="005406D1">
        <w:rPr>
          <w:rFonts w:cs="Arial"/>
        </w:rPr>
        <w:t>Yksikköön teht</w:t>
      </w:r>
      <w:r w:rsidR="00A46744">
        <w:rPr>
          <w:rFonts w:cs="Arial"/>
        </w:rPr>
        <w:t>ävien</w:t>
      </w:r>
      <w:r w:rsidRPr="005406D1">
        <w:rPr>
          <w:rFonts w:cs="Arial"/>
        </w:rPr>
        <w:t xml:space="preserve"> tarkastuskäyntien pohjalta saamme tärkeää palautetietoa ja viranomaisohjeistusta kehittämistyötä ajatellen. Tarkastuskäynneiltä saadut palautteet käydään läpi ja mietitään korjaavat toimenpiteet. Myös Hoivatien muiden yksiköiden tarkastuskäynneiltä saatu viranomaisohjeistus käydään läpi liiketoiminnan esihenkilöiden johtoryhmässä ja sillä varmistetaan asian korjaaminen koko perhehoidossa. </w:t>
      </w:r>
      <w:r w:rsidR="00256077">
        <w:rPr>
          <w:rFonts w:cs="Arial"/>
        </w:rPr>
        <w:t>Myös positiiviset huomiot jaetaan johtoryhm</w:t>
      </w:r>
      <w:r w:rsidR="000D1E60">
        <w:rPr>
          <w:rFonts w:cs="Arial"/>
        </w:rPr>
        <w:t xml:space="preserve">ässä ja tätä kautta voimme jakaa onnistumisia sekä toimivia työkäytänteitä koko perhehoidossa. </w:t>
      </w:r>
      <w:r w:rsidRPr="005406D1">
        <w:rPr>
          <w:rFonts w:cs="Arial"/>
        </w:rPr>
        <w:t>Keskeiset tarkastuskäyntihavainnot kerätään ja tallennetaan toimintajärjestelmässä olevaan yhteisesti jaettuun dokumenttiin, josta jokaisen Hoivatien yksikön toiminnasta vastaava voi niitä hyödyntää.</w:t>
      </w:r>
    </w:p>
    <w:p w14:paraId="34C97708" w14:textId="77777777" w:rsidR="002B5E46" w:rsidRPr="002B5E46" w:rsidRDefault="002B5E46" w:rsidP="002B5E46"/>
    <w:p w14:paraId="28C134AE" w14:textId="7D1483BE" w:rsidR="008C0AD2" w:rsidRPr="00DF6AAC" w:rsidRDefault="008C0AD2" w:rsidP="00DF6AAC">
      <w:pPr>
        <w:pStyle w:val="Otsikko2"/>
      </w:pPr>
      <w:bookmarkStart w:id="116" w:name="_Toc188357443"/>
      <w:bookmarkStart w:id="117" w:name="_Toc225239317"/>
      <w:bookmarkStart w:id="118" w:name="_Toc175740445"/>
      <w:bookmarkStart w:id="119" w:name="_Toc175741908"/>
      <w:bookmarkStart w:id="120" w:name="_Toc175741972"/>
      <w:r w:rsidRPr="00DF6AAC">
        <w:t>Omavalvon</w:t>
      </w:r>
      <w:bookmarkStart w:id="121" w:name="_Toc175740446"/>
      <w:bookmarkStart w:id="122" w:name="_Toc175741909"/>
      <w:bookmarkStart w:id="123" w:name="_Toc175741973"/>
      <w:r w:rsidRPr="00DF6AAC">
        <w:t xml:space="preserve">nan toteutumisen </w:t>
      </w:r>
      <w:bookmarkEnd w:id="121"/>
      <w:bookmarkEnd w:id="122"/>
      <w:bookmarkEnd w:id="123"/>
      <w:r w:rsidRPr="00DF6AAC">
        <w:t>seurantaraportti</w:t>
      </w:r>
      <w:bookmarkEnd w:id="116"/>
      <w:bookmarkEnd w:id="117"/>
      <w:r w:rsidRPr="00DF6AAC">
        <w:t xml:space="preserve"> </w:t>
      </w:r>
    </w:p>
    <w:p w14:paraId="2C9C66BC" w14:textId="089D328D" w:rsidR="008C0AD2" w:rsidRPr="00986836" w:rsidRDefault="00986836" w:rsidP="007F47BA">
      <w:r>
        <w:t xml:space="preserve">Omavalvonnan lähtökohtia ovat </w:t>
      </w:r>
      <w:r w:rsidR="007940FD">
        <w:t>s</w:t>
      </w:r>
      <w:r>
        <w:t xml:space="preserve">euranta ja ennakointi. </w:t>
      </w:r>
      <w:r w:rsidR="008C0AD2" w:rsidRPr="00986836">
        <w:t xml:space="preserve">Saamme tietoa </w:t>
      </w:r>
      <w:r w:rsidR="00AB17CA">
        <w:t xml:space="preserve">Pääkaupunkiseudun perhehoidon </w:t>
      </w:r>
      <w:r w:rsidR="008C0AD2" w:rsidRPr="00986836">
        <w:t>palvel</w:t>
      </w:r>
      <w:r>
        <w:t>un</w:t>
      </w:r>
      <w:r w:rsidR="008C0AD2" w:rsidRPr="00986836">
        <w:t xml:space="preserve"> 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t>epäkohtailmoituksista</w:t>
      </w:r>
      <w:r w:rsidR="00D33772">
        <w:t xml:space="preserve">. </w:t>
      </w:r>
      <w:r w:rsidR="00AB17CA">
        <w:t xml:space="preserve">Pääkaupunkiseudun perhehoidon johtava sosiaalityöntekijä </w:t>
      </w:r>
      <w:r w:rsidR="008C0AD2" w:rsidRPr="00986836">
        <w:t xml:space="preserve">vastaa siitä, että havaittuihin kehittämistarpeisiin </w:t>
      </w:r>
      <w:r w:rsidR="007F47BA" w:rsidRPr="00986836">
        <w:t>reagoidaan</w:t>
      </w:r>
      <w:r w:rsidR="008C0AD2" w:rsidRPr="00986836">
        <w:t xml:space="preserve"> ja ne korjataan. Omavalvontasuunnitelma päivitetään tehtyjen toimenpiteiden osalta. </w:t>
      </w:r>
    </w:p>
    <w:p w14:paraId="2AE4A9C6" w14:textId="5EB18220" w:rsidR="00D33772" w:rsidRDefault="00AB17CA" w:rsidP="007F47BA">
      <w:r>
        <w:t xml:space="preserve">Pääkaupunkiseudun perhehoidon </w:t>
      </w:r>
      <w:r w:rsidR="008C0AD2" w:rsidRPr="00986836">
        <w:t xml:space="preserve">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2650C766" w14:textId="00B319DC" w:rsidR="008C0AD2" w:rsidRPr="00986836" w:rsidRDefault="008C0AD2" w:rsidP="007F47BA">
      <w:r w:rsidRPr="00986836">
        <w:lastRenderedPageBreak/>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5185EA7A" w14:textId="286F01CB" w:rsidR="008C0AD2" w:rsidRPr="00986836" w:rsidRDefault="008C0AD2" w:rsidP="007F47BA">
      <w:r w:rsidRPr="00986836">
        <w:t xml:space="preserve">Seurantaraportointi: </w:t>
      </w:r>
    </w:p>
    <w:p w14:paraId="7B6418F4" w14:textId="6662A8C8" w:rsidR="008C0AD2" w:rsidRPr="00986836" w:rsidRDefault="008C0AD2" w:rsidP="008E6D93">
      <w:pPr>
        <w:jc w:val="left"/>
      </w:pPr>
      <w:r w:rsidRPr="00986836">
        <w:t xml:space="preserve">tammikuu – huhtikuu </w:t>
      </w:r>
      <w:r w:rsidRPr="00986836">
        <w:sym w:font="Wingdings" w:char="F0E0"/>
      </w:r>
      <w:r w:rsidRPr="00986836">
        <w:t xml:space="preserve"> julkaisu toukokuun alussa</w:t>
      </w:r>
      <w:r w:rsidR="008E6D93">
        <w:br/>
      </w:r>
      <w:r w:rsidRPr="00986836">
        <w:t xml:space="preserve">toukokuu – elokuu </w:t>
      </w:r>
      <w:r w:rsidRPr="00986836">
        <w:sym w:font="Wingdings" w:char="F0E0"/>
      </w:r>
      <w:r w:rsidRPr="00986836">
        <w:t xml:space="preserve"> julkaisu syyskuun alussa</w:t>
      </w:r>
      <w:r w:rsidR="008E6D93">
        <w:br/>
      </w:r>
      <w:r w:rsidRPr="00986836">
        <w:t xml:space="preserve">syyskuu – joulukuu </w:t>
      </w:r>
      <w:r w:rsidRPr="00986836">
        <w:sym w:font="Wingdings" w:char="F0E0"/>
      </w:r>
      <w:r w:rsidRPr="00986836">
        <w:t xml:space="preserve"> julkaisu tammikuun alussa</w:t>
      </w:r>
    </w:p>
    <w:bookmarkEnd w:id="118"/>
    <w:bookmarkEnd w:id="119"/>
    <w:bookmarkEnd w:id="120"/>
    <w:p w14:paraId="3AA9142E" w14:textId="2B2271FA" w:rsidR="001F1086" w:rsidRDefault="001F1086">
      <w:pPr>
        <w:jc w:val="left"/>
        <w:rPr>
          <w:rFonts w:eastAsia="Arial" w:cs="Arial"/>
          <w:sz w:val="24"/>
          <w:szCs w:val="24"/>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5A59B525" w14:textId="77777777" w:rsidTr="0011394B">
        <w:trPr>
          <w:trHeight w:val="132"/>
        </w:trPr>
        <w:tc>
          <w:tcPr>
            <w:tcW w:w="10773" w:type="dxa"/>
            <w:gridSpan w:val="5"/>
          </w:tcPr>
          <w:p w14:paraId="203B7FB4" w14:textId="7C87B22C" w:rsidR="00EA7BD4" w:rsidRPr="000A163D" w:rsidRDefault="00EA7BD4" w:rsidP="00165EE7">
            <w:pPr>
              <w:jc w:val="left"/>
              <w:rPr>
                <w:rFonts w:cs="Arial"/>
                <w:b/>
                <w:bCs/>
                <w:i/>
                <w:iCs/>
              </w:rPr>
            </w:pPr>
            <w:bookmarkStart w:id="124" w:name="_Toc188357444"/>
            <w:r w:rsidRPr="00D60675">
              <w:rPr>
                <w:rFonts w:cs="Arial"/>
                <w:b/>
                <w:bCs/>
              </w:rPr>
              <w:t>Seurantajakso</w:t>
            </w:r>
            <w:r>
              <w:rPr>
                <w:rFonts w:cs="Arial"/>
                <w:b/>
                <w:bCs/>
              </w:rPr>
              <w:t xml:space="preserve">: tammikuu – huhtikuu </w:t>
            </w:r>
            <w:r w:rsidR="000A163D">
              <w:rPr>
                <w:rFonts w:cs="Arial"/>
                <w:b/>
                <w:bCs/>
              </w:rPr>
              <w:t>2026</w:t>
            </w:r>
          </w:p>
          <w:p w14:paraId="259EDB8F" w14:textId="77777777" w:rsidR="00EA7BD4" w:rsidRPr="00D33772" w:rsidRDefault="00EA7BD4" w:rsidP="00165EE7">
            <w:pPr>
              <w:jc w:val="left"/>
              <w:rPr>
                <w:rFonts w:cs="Arial"/>
                <w:b/>
                <w:bCs/>
              </w:rPr>
            </w:pPr>
          </w:p>
        </w:tc>
      </w:tr>
      <w:tr w:rsidR="00EA7BD4" w:rsidRPr="00726A10" w14:paraId="2CAA2820" w14:textId="77777777" w:rsidTr="0011394B">
        <w:trPr>
          <w:trHeight w:val="132"/>
        </w:trPr>
        <w:tc>
          <w:tcPr>
            <w:tcW w:w="3853" w:type="dxa"/>
            <w:shd w:val="clear" w:color="auto" w:fill="FFFF99"/>
          </w:tcPr>
          <w:p w14:paraId="3E872F1F"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63279A91"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0161928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173E32F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4834CD06"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7987692" w14:textId="77777777" w:rsidTr="0011394B">
        <w:tc>
          <w:tcPr>
            <w:tcW w:w="3853" w:type="dxa"/>
          </w:tcPr>
          <w:p w14:paraId="41313AA7" w14:textId="77777777" w:rsidR="006C4BF6" w:rsidRDefault="00EA7BD4" w:rsidP="0017010E">
            <w:pPr>
              <w:jc w:val="left"/>
              <w:rPr>
                <w:rFonts w:cs="Arial"/>
              </w:rPr>
            </w:pPr>
            <w:r w:rsidRPr="006C4BF6">
              <w:rPr>
                <w:rFonts w:cs="Arial"/>
              </w:rPr>
              <w:t>Poikkeamat</w:t>
            </w:r>
          </w:p>
          <w:p w14:paraId="14474C86" w14:textId="4722345E" w:rsidR="00EA7BD4" w:rsidRPr="006C4BF6" w:rsidRDefault="00EA7BD4" w:rsidP="00D941A5">
            <w:pPr>
              <w:jc w:val="left"/>
              <w:rPr>
                <w:rFonts w:cs="Arial"/>
                <w:i/>
                <w:iCs/>
              </w:rPr>
            </w:pPr>
          </w:p>
        </w:tc>
        <w:tc>
          <w:tcPr>
            <w:tcW w:w="2649" w:type="dxa"/>
          </w:tcPr>
          <w:p w14:paraId="5D8518B2" w14:textId="77777777" w:rsidR="00D941A5" w:rsidRDefault="00D941A5" w:rsidP="00D941A5">
            <w:pPr>
              <w:jc w:val="left"/>
              <w:rPr>
                <w:rFonts w:cs="Arial"/>
              </w:rPr>
            </w:pPr>
          </w:p>
          <w:p w14:paraId="56115847" w14:textId="77777777" w:rsidR="00D941A5" w:rsidRPr="002F48B4" w:rsidRDefault="00D941A5" w:rsidP="00D941A5">
            <w:pPr>
              <w:jc w:val="left"/>
              <w:rPr>
                <w:rFonts w:cs="Arial"/>
                <w:sz w:val="20"/>
                <w:szCs w:val="20"/>
              </w:rPr>
            </w:pPr>
            <w:r w:rsidRPr="002F48B4">
              <w:rPr>
                <w:rFonts w:cs="Arial"/>
                <w:sz w:val="20"/>
                <w:szCs w:val="20"/>
              </w:rPr>
              <w:t>Ei poikkeamia, käynnistyvä palvelu.</w:t>
            </w:r>
          </w:p>
          <w:p w14:paraId="0E4F6608" w14:textId="77777777" w:rsidR="00EA7BD4" w:rsidRPr="00726A10" w:rsidRDefault="00EA7BD4" w:rsidP="00165EE7">
            <w:pPr>
              <w:pStyle w:val="Kuvaotsikko"/>
              <w:keepNext/>
              <w:rPr>
                <w:rFonts w:cs="Arial"/>
                <w:i w:val="0"/>
                <w:iCs w:val="0"/>
                <w:color w:val="auto"/>
                <w:lang w:val="fi-FI"/>
              </w:rPr>
            </w:pPr>
          </w:p>
        </w:tc>
        <w:tc>
          <w:tcPr>
            <w:tcW w:w="1207" w:type="dxa"/>
          </w:tcPr>
          <w:p w14:paraId="170A00F9" w14:textId="77777777" w:rsidR="00EA7BD4" w:rsidRPr="00726A10" w:rsidRDefault="00EA7BD4" w:rsidP="00165EE7">
            <w:pPr>
              <w:pStyle w:val="Kuvaotsikko"/>
              <w:keepNext/>
              <w:rPr>
                <w:rFonts w:cs="Arial"/>
                <w:i w:val="0"/>
                <w:iCs w:val="0"/>
                <w:color w:val="auto"/>
                <w:lang w:val="fi-FI"/>
              </w:rPr>
            </w:pPr>
          </w:p>
        </w:tc>
        <w:tc>
          <w:tcPr>
            <w:tcW w:w="950" w:type="dxa"/>
          </w:tcPr>
          <w:p w14:paraId="75D40F8B" w14:textId="77777777" w:rsidR="00EA7BD4" w:rsidRPr="00726A10" w:rsidRDefault="00EA7BD4" w:rsidP="00165EE7">
            <w:pPr>
              <w:pStyle w:val="Kuvaotsikko"/>
              <w:keepNext/>
              <w:rPr>
                <w:rFonts w:cs="Arial"/>
                <w:i w:val="0"/>
                <w:iCs w:val="0"/>
                <w:color w:val="auto"/>
                <w:lang w:val="fi-FI"/>
              </w:rPr>
            </w:pPr>
          </w:p>
        </w:tc>
        <w:tc>
          <w:tcPr>
            <w:tcW w:w="2114" w:type="dxa"/>
          </w:tcPr>
          <w:p w14:paraId="3F2633A7" w14:textId="063FE334" w:rsidR="0011394B" w:rsidRPr="002F48B4" w:rsidRDefault="00EA7BD4" w:rsidP="0011394B">
            <w:pPr>
              <w:pStyle w:val="Kuvaotsikko"/>
              <w:keepNext/>
              <w:rPr>
                <w:lang w:val="fi-FI"/>
              </w:rPr>
            </w:pPr>
            <w:r w:rsidRPr="00243EA5">
              <w:rPr>
                <w:rFonts w:cs="Arial"/>
                <w:color w:val="FF0000"/>
                <w:lang w:val="fi-FI"/>
              </w:rPr>
              <w:t xml:space="preserve"> </w:t>
            </w:r>
          </w:p>
        </w:tc>
      </w:tr>
      <w:tr w:rsidR="00EA7BD4" w:rsidRPr="00726A10" w14:paraId="5D81F101" w14:textId="77777777" w:rsidTr="0011394B">
        <w:tc>
          <w:tcPr>
            <w:tcW w:w="3853" w:type="dxa"/>
          </w:tcPr>
          <w:p w14:paraId="6F097DE7" w14:textId="77777777" w:rsidR="00EA7BD4" w:rsidRDefault="00EA7BD4" w:rsidP="00165EE7">
            <w:pPr>
              <w:jc w:val="left"/>
              <w:rPr>
                <w:rFonts w:cs="Arial"/>
              </w:rPr>
            </w:pPr>
            <w:r w:rsidRPr="006C4BF6">
              <w:rPr>
                <w:rFonts w:cs="Arial"/>
              </w:rPr>
              <w:t xml:space="preserve">Asiakaspalaute </w:t>
            </w:r>
          </w:p>
          <w:p w14:paraId="5A2FEFF7" w14:textId="2B31C2C4" w:rsidR="00EA7BD4" w:rsidRPr="002F48B4" w:rsidRDefault="00EA7BD4" w:rsidP="00165EE7">
            <w:pPr>
              <w:jc w:val="left"/>
              <w:rPr>
                <w:rFonts w:cs="Arial"/>
              </w:rPr>
            </w:pPr>
          </w:p>
        </w:tc>
        <w:tc>
          <w:tcPr>
            <w:tcW w:w="2649" w:type="dxa"/>
          </w:tcPr>
          <w:p w14:paraId="7C15CA0B" w14:textId="4C54D771" w:rsidR="00EA7BD4" w:rsidRPr="00D941A5" w:rsidRDefault="00D941A5" w:rsidP="00165EE7">
            <w:pPr>
              <w:pStyle w:val="Kuvaotsikko"/>
              <w:keepNext/>
              <w:rPr>
                <w:rFonts w:cs="Arial"/>
                <w:i w:val="0"/>
                <w:iCs w:val="0"/>
                <w:color w:val="auto"/>
                <w:sz w:val="20"/>
                <w:szCs w:val="20"/>
                <w:lang w:val="fi-FI"/>
              </w:rPr>
            </w:pPr>
            <w:r>
              <w:rPr>
                <w:rFonts w:cs="Arial"/>
                <w:i w:val="0"/>
                <w:iCs w:val="0"/>
                <w:color w:val="auto"/>
                <w:sz w:val="20"/>
                <w:szCs w:val="20"/>
                <w:lang w:val="fi-FI"/>
              </w:rPr>
              <w:t>Asiakaspalautteiden keräämisjakso ollut 03-04/2026. Tämä ei koske vielä Pääkaupunkiseudun perhehoitoa, sillä kyseessä on käynnistyvä palvelu.</w:t>
            </w:r>
          </w:p>
        </w:tc>
        <w:tc>
          <w:tcPr>
            <w:tcW w:w="1207" w:type="dxa"/>
          </w:tcPr>
          <w:p w14:paraId="6AF4F6BD" w14:textId="77777777" w:rsidR="00EA7BD4" w:rsidRPr="00726A10" w:rsidRDefault="00EA7BD4" w:rsidP="00165EE7">
            <w:pPr>
              <w:pStyle w:val="Kuvaotsikko"/>
              <w:keepNext/>
              <w:rPr>
                <w:rFonts w:cs="Arial"/>
                <w:i w:val="0"/>
                <w:iCs w:val="0"/>
                <w:color w:val="auto"/>
                <w:lang w:val="fi-FI"/>
              </w:rPr>
            </w:pPr>
          </w:p>
        </w:tc>
        <w:tc>
          <w:tcPr>
            <w:tcW w:w="950" w:type="dxa"/>
          </w:tcPr>
          <w:p w14:paraId="52AA9C7B" w14:textId="77777777" w:rsidR="00EA7BD4" w:rsidRPr="00726A10" w:rsidRDefault="00EA7BD4" w:rsidP="00165EE7">
            <w:pPr>
              <w:pStyle w:val="Kuvaotsikko"/>
              <w:keepNext/>
              <w:rPr>
                <w:rFonts w:cs="Arial"/>
                <w:i w:val="0"/>
                <w:iCs w:val="0"/>
                <w:color w:val="auto"/>
                <w:lang w:val="fi-FI"/>
              </w:rPr>
            </w:pPr>
          </w:p>
        </w:tc>
        <w:tc>
          <w:tcPr>
            <w:tcW w:w="2114" w:type="dxa"/>
          </w:tcPr>
          <w:p w14:paraId="76420335" w14:textId="1DFD1487" w:rsidR="00EA7BD4" w:rsidRPr="00726A10" w:rsidRDefault="00EA7BD4" w:rsidP="00165EE7">
            <w:pPr>
              <w:pStyle w:val="Kuvaotsikko"/>
              <w:keepNext/>
              <w:rPr>
                <w:rFonts w:cs="Arial"/>
                <w:color w:val="auto"/>
                <w:lang w:val="fi-FI"/>
              </w:rPr>
            </w:pPr>
          </w:p>
        </w:tc>
      </w:tr>
      <w:tr w:rsidR="00EA7BD4" w:rsidRPr="00726A10" w14:paraId="29B208CD" w14:textId="77777777" w:rsidTr="0011394B">
        <w:tc>
          <w:tcPr>
            <w:tcW w:w="3853" w:type="dxa"/>
          </w:tcPr>
          <w:p w14:paraId="7E22BB85" w14:textId="77777777" w:rsidR="006C4BF6" w:rsidRDefault="00EA7BD4" w:rsidP="00165EE7">
            <w:pPr>
              <w:jc w:val="left"/>
              <w:rPr>
                <w:rFonts w:cs="Arial"/>
              </w:rPr>
            </w:pPr>
            <w:r w:rsidRPr="006C4BF6">
              <w:rPr>
                <w:rFonts w:cs="Arial"/>
              </w:rPr>
              <w:t>Henkilöstöpalaute</w:t>
            </w:r>
          </w:p>
          <w:p w14:paraId="43D5A31F" w14:textId="77777777" w:rsidR="002F48B4" w:rsidRDefault="002F48B4" w:rsidP="00165EE7">
            <w:pPr>
              <w:jc w:val="left"/>
              <w:rPr>
                <w:rFonts w:cs="Arial"/>
              </w:rPr>
            </w:pPr>
          </w:p>
          <w:p w14:paraId="75F59720" w14:textId="0CF45A5B" w:rsidR="00EA7BD4" w:rsidRPr="002F48B4" w:rsidRDefault="00EA7BD4" w:rsidP="00165EE7">
            <w:pPr>
              <w:jc w:val="left"/>
              <w:rPr>
                <w:rFonts w:cs="Arial"/>
              </w:rPr>
            </w:pPr>
          </w:p>
        </w:tc>
        <w:tc>
          <w:tcPr>
            <w:tcW w:w="2649" w:type="dxa"/>
          </w:tcPr>
          <w:p w14:paraId="69B39657" w14:textId="153B1DF7" w:rsidR="00EA7BD4" w:rsidRPr="00D941A5" w:rsidRDefault="00D941A5" w:rsidP="00165EE7">
            <w:pPr>
              <w:pStyle w:val="Kuvaotsikko"/>
              <w:keepNext/>
              <w:rPr>
                <w:rFonts w:cs="Arial"/>
                <w:i w:val="0"/>
                <w:iCs w:val="0"/>
                <w:color w:val="auto"/>
                <w:lang w:val="fi-FI"/>
              </w:rPr>
            </w:pPr>
            <w:r w:rsidRPr="00D941A5">
              <w:rPr>
                <w:rFonts w:cs="Arial"/>
                <w:i w:val="0"/>
                <w:iCs w:val="0"/>
                <w:color w:val="auto"/>
                <w:sz w:val="20"/>
                <w:szCs w:val="20"/>
              </w:rPr>
              <w:t>Työhyvinvointikysely (Pulse) on kerätty yhtiötasoisesti 04/2026. Tästä ei ole vielä koontia.</w:t>
            </w:r>
          </w:p>
        </w:tc>
        <w:tc>
          <w:tcPr>
            <w:tcW w:w="1207" w:type="dxa"/>
          </w:tcPr>
          <w:p w14:paraId="299B8137" w14:textId="77777777" w:rsidR="00EA7BD4" w:rsidRPr="00726A10" w:rsidRDefault="00EA7BD4" w:rsidP="00165EE7">
            <w:pPr>
              <w:pStyle w:val="Kuvaotsikko"/>
              <w:keepNext/>
              <w:rPr>
                <w:rFonts w:cs="Arial"/>
                <w:i w:val="0"/>
                <w:iCs w:val="0"/>
                <w:color w:val="auto"/>
                <w:lang w:val="fi-FI"/>
              </w:rPr>
            </w:pPr>
          </w:p>
        </w:tc>
        <w:tc>
          <w:tcPr>
            <w:tcW w:w="950" w:type="dxa"/>
          </w:tcPr>
          <w:p w14:paraId="4DB8ED40" w14:textId="77777777" w:rsidR="00EA7BD4" w:rsidRPr="00726A10" w:rsidRDefault="00EA7BD4" w:rsidP="00165EE7">
            <w:pPr>
              <w:pStyle w:val="Kuvaotsikko"/>
              <w:keepNext/>
              <w:rPr>
                <w:rFonts w:cs="Arial"/>
                <w:i w:val="0"/>
                <w:iCs w:val="0"/>
                <w:color w:val="auto"/>
                <w:lang w:val="fi-FI"/>
              </w:rPr>
            </w:pPr>
          </w:p>
        </w:tc>
        <w:tc>
          <w:tcPr>
            <w:tcW w:w="2114" w:type="dxa"/>
          </w:tcPr>
          <w:p w14:paraId="4A729B06" w14:textId="77777777" w:rsidR="00EA7BD4" w:rsidRPr="00726A10" w:rsidRDefault="00EA7BD4" w:rsidP="00165EE7">
            <w:pPr>
              <w:pStyle w:val="Kuvaotsikko"/>
              <w:keepNext/>
              <w:rPr>
                <w:rFonts w:cs="Arial"/>
                <w:color w:val="auto"/>
                <w:lang w:val="fi-FI"/>
              </w:rPr>
            </w:pPr>
          </w:p>
        </w:tc>
      </w:tr>
      <w:tr w:rsidR="00EA7BD4" w:rsidRPr="00726A10" w14:paraId="4C4942EA" w14:textId="77777777" w:rsidTr="0011394B">
        <w:tc>
          <w:tcPr>
            <w:tcW w:w="3853" w:type="dxa"/>
          </w:tcPr>
          <w:p w14:paraId="233E2BC4" w14:textId="77777777" w:rsidR="006C4BF6" w:rsidRDefault="00EA7BD4" w:rsidP="00165EE7">
            <w:pPr>
              <w:jc w:val="left"/>
              <w:rPr>
                <w:rFonts w:cs="Arial"/>
              </w:rPr>
            </w:pPr>
            <w:r w:rsidRPr="006C4BF6">
              <w:rPr>
                <w:rFonts w:cs="Arial"/>
              </w:rPr>
              <w:t xml:space="preserve">Omavalvontakysely-itsearviointi </w:t>
            </w:r>
          </w:p>
          <w:p w14:paraId="190D467C" w14:textId="77777777" w:rsidR="006C4BF6" w:rsidRDefault="006C4BF6" w:rsidP="00165EE7">
            <w:pPr>
              <w:jc w:val="left"/>
              <w:rPr>
                <w:rFonts w:cs="Arial"/>
              </w:rPr>
            </w:pPr>
          </w:p>
          <w:p w14:paraId="2E086F39" w14:textId="02AFC861" w:rsidR="00EA7BD4" w:rsidRPr="006C4BF6" w:rsidRDefault="00EA7BD4" w:rsidP="00165EE7">
            <w:pPr>
              <w:jc w:val="left"/>
              <w:rPr>
                <w:rFonts w:cs="Arial"/>
                <w:i/>
                <w:iCs/>
              </w:rPr>
            </w:pPr>
          </w:p>
        </w:tc>
        <w:tc>
          <w:tcPr>
            <w:tcW w:w="2649" w:type="dxa"/>
          </w:tcPr>
          <w:p w14:paraId="149FB3E1" w14:textId="77777777" w:rsidR="00EA7BD4" w:rsidRPr="00726A10" w:rsidRDefault="00EA7BD4" w:rsidP="00165EE7">
            <w:pPr>
              <w:pStyle w:val="Kuvaotsikko"/>
              <w:keepNext/>
              <w:rPr>
                <w:rFonts w:cs="Arial"/>
                <w:i w:val="0"/>
                <w:iCs w:val="0"/>
                <w:color w:val="auto"/>
                <w:lang w:val="fi-FI"/>
              </w:rPr>
            </w:pPr>
          </w:p>
        </w:tc>
        <w:tc>
          <w:tcPr>
            <w:tcW w:w="1207" w:type="dxa"/>
          </w:tcPr>
          <w:p w14:paraId="4DC46DDE" w14:textId="77777777" w:rsidR="00EA7BD4" w:rsidRPr="00726A10" w:rsidRDefault="00EA7BD4" w:rsidP="00165EE7">
            <w:pPr>
              <w:pStyle w:val="Kuvaotsikko"/>
              <w:keepNext/>
              <w:rPr>
                <w:rFonts w:cs="Arial"/>
                <w:i w:val="0"/>
                <w:iCs w:val="0"/>
                <w:color w:val="auto"/>
                <w:lang w:val="fi-FI"/>
              </w:rPr>
            </w:pPr>
          </w:p>
        </w:tc>
        <w:tc>
          <w:tcPr>
            <w:tcW w:w="950" w:type="dxa"/>
          </w:tcPr>
          <w:p w14:paraId="03B7C128" w14:textId="77777777" w:rsidR="00EA7BD4" w:rsidRPr="00726A10" w:rsidRDefault="00EA7BD4" w:rsidP="00165EE7">
            <w:pPr>
              <w:pStyle w:val="Kuvaotsikko"/>
              <w:keepNext/>
              <w:rPr>
                <w:rFonts w:cs="Arial"/>
                <w:i w:val="0"/>
                <w:iCs w:val="0"/>
                <w:color w:val="auto"/>
                <w:lang w:val="fi-FI"/>
              </w:rPr>
            </w:pPr>
          </w:p>
        </w:tc>
        <w:tc>
          <w:tcPr>
            <w:tcW w:w="2114" w:type="dxa"/>
          </w:tcPr>
          <w:p w14:paraId="3B79D766" w14:textId="77777777" w:rsidR="00EA7BD4" w:rsidRPr="00726A10" w:rsidRDefault="00EA7BD4" w:rsidP="00165EE7">
            <w:pPr>
              <w:pStyle w:val="Kuvaotsikko"/>
              <w:keepNext/>
              <w:rPr>
                <w:rFonts w:cs="Arial"/>
                <w:color w:val="auto"/>
                <w:lang w:val="fi-FI"/>
              </w:rPr>
            </w:pPr>
          </w:p>
        </w:tc>
      </w:tr>
      <w:tr w:rsidR="00EA7BD4" w:rsidRPr="00726A10" w14:paraId="7AA62E09" w14:textId="77777777" w:rsidTr="0011394B">
        <w:tc>
          <w:tcPr>
            <w:tcW w:w="3853" w:type="dxa"/>
          </w:tcPr>
          <w:p w14:paraId="3198E333" w14:textId="77777777" w:rsidR="00EA7BD4" w:rsidRPr="006C4BF6" w:rsidRDefault="00EA7BD4" w:rsidP="00165EE7">
            <w:pPr>
              <w:jc w:val="left"/>
              <w:rPr>
                <w:rFonts w:cs="Arial"/>
              </w:rPr>
            </w:pPr>
            <w:r w:rsidRPr="006C4BF6">
              <w:rPr>
                <w:rFonts w:cs="Arial"/>
              </w:rPr>
              <w:t>Auditointi/</w:t>
            </w:r>
          </w:p>
          <w:p w14:paraId="5FB2A5FC" w14:textId="77777777" w:rsidR="006C4BF6" w:rsidRDefault="00EA7BD4" w:rsidP="00165EE7">
            <w:pPr>
              <w:jc w:val="left"/>
              <w:rPr>
                <w:rFonts w:cs="Arial"/>
              </w:rPr>
            </w:pPr>
            <w:r w:rsidRPr="006C4BF6">
              <w:rPr>
                <w:rFonts w:cs="Arial"/>
              </w:rPr>
              <w:t xml:space="preserve">omavalvontapäivä </w:t>
            </w:r>
          </w:p>
          <w:p w14:paraId="227C76A8" w14:textId="77777777" w:rsidR="006C4BF6" w:rsidRDefault="006C4BF6" w:rsidP="00165EE7">
            <w:pPr>
              <w:jc w:val="left"/>
              <w:rPr>
                <w:rFonts w:cs="Arial"/>
                <w:i/>
                <w:iCs/>
              </w:rPr>
            </w:pPr>
          </w:p>
          <w:p w14:paraId="5150ED59" w14:textId="7274800B" w:rsidR="00EA7BD4" w:rsidRPr="002F48B4" w:rsidRDefault="00EA7BD4" w:rsidP="00165EE7">
            <w:pPr>
              <w:jc w:val="left"/>
              <w:rPr>
                <w:rFonts w:cs="Arial"/>
              </w:rPr>
            </w:pPr>
          </w:p>
        </w:tc>
        <w:tc>
          <w:tcPr>
            <w:tcW w:w="2649" w:type="dxa"/>
          </w:tcPr>
          <w:p w14:paraId="28AE56A9" w14:textId="4FD6F4F0" w:rsidR="00EA7BD4" w:rsidRPr="00D941A5" w:rsidRDefault="00D941A5" w:rsidP="00165EE7">
            <w:pPr>
              <w:pStyle w:val="Kuvaotsikko"/>
              <w:keepNext/>
              <w:rPr>
                <w:rFonts w:cs="Arial"/>
                <w:i w:val="0"/>
                <w:iCs w:val="0"/>
                <w:color w:val="auto"/>
                <w:sz w:val="20"/>
                <w:szCs w:val="20"/>
                <w:lang w:val="fi-FI"/>
              </w:rPr>
            </w:pPr>
            <w:r>
              <w:rPr>
                <w:rFonts w:cs="Arial"/>
                <w:i w:val="0"/>
                <w:iCs w:val="0"/>
                <w:color w:val="auto"/>
                <w:sz w:val="20"/>
                <w:szCs w:val="20"/>
                <w:lang w:val="fi-FI"/>
              </w:rPr>
              <w:t>Ei omavalvontapäivää.</w:t>
            </w:r>
          </w:p>
        </w:tc>
        <w:tc>
          <w:tcPr>
            <w:tcW w:w="1207" w:type="dxa"/>
          </w:tcPr>
          <w:p w14:paraId="433F5761" w14:textId="77777777" w:rsidR="00EA7BD4" w:rsidRPr="00726A10" w:rsidRDefault="00EA7BD4" w:rsidP="00165EE7">
            <w:pPr>
              <w:pStyle w:val="Kuvaotsikko"/>
              <w:keepNext/>
              <w:rPr>
                <w:rFonts w:cs="Arial"/>
                <w:i w:val="0"/>
                <w:iCs w:val="0"/>
                <w:color w:val="auto"/>
                <w:lang w:val="fi-FI"/>
              </w:rPr>
            </w:pPr>
          </w:p>
        </w:tc>
        <w:tc>
          <w:tcPr>
            <w:tcW w:w="950" w:type="dxa"/>
          </w:tcPr>
          <w:p w14:paraId="7007F0BD" w14:textId="77777777" w:rsidR="00EA7BD4" w:rsidRPr="00726A10" w:rsidRDefault="00EA7BD4" w:rsidP="00165EE7">
            <w:pPr>
              <w:pStyle w:val="Kuvaotsikko"/>
              <w:keepNext/>
              <w:rPr>
                <w:rFonts w:cs="Arial"/>
                <w:i w:val="0"/>
                <w:iCs w:val="0"/>
                <w:color w:val="auto"/>
                <w:lang w:val="fi-FI"/>
              </w:rPr>
            </w:pPr>
          </w:p>
        </w:tc>
        <w:tc>
          <w:tcPr>
            <w:tcW w:w="2114" w:type="dxa"/>
          </w:tcPr>
          <w:p w14:paraId="7BAB6DF4" w14:textId="77777777" w:rsidR="00EA7BD4" w:rsidRPr="00726A10" w:rsidRDefault="00EA7BD4" w:rsidP="00165EE7">
            <w:pPr>
              <w:pStyle w:val="Kuvaotsikko"/>
              <w:keepNext/>
              <w:rPr>
                <w:rFonts w:cs="Arial"/>
                <w:color w:val="auto"/>
                <w:lang w:val="fi-FI"/>
              </w:rPr>
            </w:pPr>
          </w:p>
        </w:tc>
      </w:tr>
      <w:tr w:rsidR="00EA7BD4" w:rsidRPr="00726A10" w14:paraId="63641AE1" w14:textId="77777777" w:rsidTr="0011394B">
        <w:tc>
          <w:tcPr>
            <w:tcW w:w="3853" w:type="dxa"/>
          </w:tcPr>
          <w:p w14:paraId="502A979B" w14:textId="28FCA243" w:rsidR="006C4BF6" w:rsidRDefault="00441E67" w:rsidP="00165EE7">
            <w:pPr>
              <w:jc w:val="left"/>
              <w:rPr>
                <w:rFonts w:cs="Arial"/>
              </w:rPr>
            </w:pPr>
            <w:r w:rsidRPr="006C4BF6">
              <w:rPr>
                <w:rFonts w:cs="Arial"/>
              </w:rPr>
              <w:t>O</w:t>
            </w:r>
            <w:r w:rsidR="00EA7BD4" w:rsidRPr="006C4BF6">
              <w:rPr>
                <w:rFonts w:cs="Arial"/>
              </w:rPr>
              <w:t>hjaus</w:t>
            </w:r>
            <w:r w:rsidRPr="006C4BF6">
              <w:rPr>
                <w:rFonts w:cs="Arial"/>
              </w:rPr>
              <w:t>- ja valvonta</w:t>
            </w:r>
            <w:r w:rsidR="00EA7BD4" w:rsidRPr="006C4BF6">
              <w:rPr>
                <w:rFonts w:cs="Arial"/>
              </w:rPr>
              <w:t>käyn</w:t>
            </w:r>
            <w:r w:rsidR="008C472E">
              <w:rPr>
                <w:rFonts w:cs="Arial"/>
              </w:rPr>
              <w:t>nit</w:t>
            </w:r>
          </w:p>
          <w:p w14:paraId="5EC1E94A" w14:textId="77777777" w:rsidR="00EA7BD4" w:rsidRPr="006C4BF6" w:rsidRDefault="00EA7BD4" w:rsidP="002F48B4">
            <w:pPr>
              <w:jc w:val="left"/>
              <w:rPr>
                <w:rFonts w:cs="Arial"/>
                <w:i/>
                <w:iCs/>
              </w:rPr>
            </w:pPr>
          </w:p>
        </w:tc>
        <w:tc>
          <w:tcPr>
            <w:tcW w:w="2649" w:type="dxa"/>
          </w:tcPr>
          <w:p w14:paraId="501FA1EF" w14:textId="0B76DE82" w:rsidR="00EA7BD4" w:rsidRPr="00441E67" w:rsidRDefault="00441E67" w:rsidP="00165EE7">
            <w:pPr>
              <w:pStyle w:val="Kuvaotsikko"/>
              <w:keepNext/>
              <w:rPr>
                <w:rFonts w:cs="Arial"/>
                <w:color w:val="FF0000"/>
                <w:lang w:val="fi-FI"/>
              </w:rPr>
            </w:pPr>
            <w:r w:rsidRPr="002F48B4">
              <w:rPr>
                <w:rFonts w:cs="Arial"/>
                <w:i w:val="0"/>
                <w:iCs w:val="0"/>
                <w:color w:val="auto"/>
                <w:sz w:val="20"/>
                <w:szCs w:val="20"/>
                <w:lang w:val="fi-FI"/>
              </w:rPr>
              <w:t>Jakson aikana ei ole ollut ohjaus- ja valvontakäyntejä.</w:t>
            </w:r>
          </w:p>
        </w:tc>
        <w:tc>
          <w:tcPr>
            <w:tcW w:w="1207" w:type="dxa"/>
          </w:tcPr>
          <w:p w14:paraId="689436CC" w14:textId="77777777" w:rsidR="00EA7BD4" w:rsidRPr="00726A10" w:rsidRDefault="00EA7BD4" w:rsidP="00165EE7">
            <w:pPr>
              <w:pStyle w:val="Kuvaotsikko"/>
              <w:keepNext/>
              <w:rPr>
                <w:rFonts w:cs="Arial"/>
                <w:i w:val="0"/>
                <w:iCs w:val="0"/>
                <w:color w:val="auto"/>
                <w:lang w:val="fi-FI"/>
              </w:rPr>
            </w:pPr>
          </w:p>
        </w:tc>
        <w:tc>
          <w:tcPr>
            <w:tcW w:w="950" w:type="dxa"/>
          </w:tcPr>
          <w:p w14:paraId="19071C4F" w14:textId="77777777" w:rsidR="00EA7BD4" w:rsidRPr="00726A10" w:rsidRDefault="00EA7BD4" w:rsidP="00165EE7">
            <w:pPr>
              <w:pStyle w:val="Kuvaotsikko"/>
              <w:keepNext/>
              <w:rPr>
                <w:rFonts w:cs="Arial"/>
                <w:i w:val="0"/>
                <w:iCs w:val="0"/>
                <w:color w:val="auto"/>
                <w:lang w:val="fi-FI"/>
              </w:rPr>
            </w:pPr>
          </w:p>
        </w:tc>
        <w:tc>
          <w:tcPr>
            <w:tcW w:w="2114" w:type="dxa"/>
          </w:tcPr>
          <w:p w14:paraId="40D5C144" w14:textId="77777777" w:rsidR="00EA7BD4" w:rsidRPr="00726A10" w:rsidRDefault="00EA7BD4" w:rsidP="00165EE7">
            <w:pPr>
              <w:pStyle w:val="Kuvaotsikko"/>
              <w:keepNext/>
              <w:rPr>
                <w:rFonts w:cs="Arial"/>
                <w:color w:val="auto"/>
                <w:lang w:val="fi-FI"/>
              </w:rPr>
            </w:pPr>
          </w:p>
        </w:tc>
      </w:tr>
      <w:tr w:rsidR="00EA7BD4" w:rsidRPr="00726A10" w14:paraId="4111DC75" w14:textId="77777777" w:rsidTr="0011394B">
        <w:tc>
          <w:tcPr>
            <w:tcW w:w="3853" w:type="dxa"/>
          </w:tcPr>
          <w:p w14:paraId="48ED44D1" w14:textId="77777777" w:rsidR="00441E67" w:rsidRPr="006C4BF6" w:rsidRDefault="00EA7BD4" w:rsidP="00165EE7">
            <w:pPr>
              <w:jc w:val="left"/>
              <w:rPr>
                <w:rFonts w:cs="Arial"/>
              </w:rPr>
            </w:pPr>
            <w:r w:rsidRPr="006C4BF6">
              <w:rPr>
                <w:rFonts w:cs="Arial"/>
              </w:rPr>
              <w:t>Muistutus/kantelu/</w:t>
            </w:r>
            <w:r w:rsidR="00441E67" w:rsidRPr="006C4BF6">
              <w:rPr>
                <w:rFonts w:cs="Arial"/>
              </w:rPr>
              <w:t>muutoksenhaku/</w:t>
            </w:r>
          </w:p>
          <w:p w14:paraId="370AC4B0" w14:textId="77777777" w:rsidR="006C4BF6" w:rsidRDefault="00441E67" w:rsidP="00165EE7">
            <w:pPr>
              <w:jc w:val="left"/>
              <w:rPr>
                <w:rFonts w:cs="Arial"/>
              </w:rPr>
            </w:pPr>
            <w:r w:rsidRPr="006C4BF6">
              <w:rPr>
                <w:rFonts w:cs="Arial"/>
              </w:rPr>
              <w:t>valvontalaki 29 §</w:t>
            </w:r>
            <w:r w:rsidR="00EA7BD4" w:rsidRPr="006C4BF6">
              <w:rPr>
                <w:rFonts w:cs="Arial"/>
              </w:rPr>
              <w:t xml:space="preserve"> </w:t>
            </w:r>
          </w:p>
          <w:p w14:paraId="317B37CB" w14:textId="77777777" w:rsidR="006C4BF6" w:rsidRDefault="006C4BF6" w:rsidP="00165EE7">
            <w:pPr>
              <w:jc w:val="left"/>
              <w:rPr>
                <w:rFonts w:cs="Arial"/>
              </w:rPr>
            </w:pPr>
          </w:p>
          <w:p w14:paraId="3BE2507D" w14:textId="77777777" w:rsidR="00EA7BD4" w:rsidRPr="006C4BF6" w:rsidRDefault="00EA7BD4" w:rsidP="002F48B4">
            <w:pPr>
              <w:jc w:val="left"/>
              <w:rPr>
                <w:rFonts w:cs="Arial"/>
                <w:i/>
                <w:iCs/>
              </w:rPr>
            </w:pPr>
          </w:p>
        </w:tc>
        <w:tc>
          <w:tcPr>
            <w:tcW w:w="2649" w:type="dxa"/>
          </w:tcPr>
          <w:p w14:paraId="7436A70B" w14:textId="4CF3A593" w:rsidR="00EA7BD4" w:rsidRPr="00441E67" w:rsidRDefault="00441E67" w:rsidP="00165EE7">
            <w:pPr>
              <w:pStyle w:val="Kuvaotsikko"/>
              <w:keepNext/>
              <w:rPr>
                <w:rFonts w:cs="Arial"/>
                <w:color w:val="FF0000"/>
                <w:lang w:val="fi-FI"/>
              </w:rPr>
            </w:pPr>
            <w:r w:rsidRPr="002F48B4">
              <w:rPr>
                <w:rFonts w:cs="Arial"/>
                <w:i w:val="0"/>
                <w:iCs w:val="0"/>
                <w:color w:val="auto"/>
                <w:sz w:val="20"/>
                <w:szCs w:val="20"/>
                <w:lang w:val="fi-FI"/>
              </w:rPr>
              <w:t>Ei muistutuksia</w:t>
            </w:r>
          </w:p>
        </w:tc>
        <w:tc>
          <w:tcPr>
            <w:tcW w:w="1207" w:type="dxa"/>
          </w:tcPr>
          <w:p w14:paraId="6FB356D1" w14:textId="77777777" w:rsidR="00EA7BD4" w:rsidRPr="00726A10" w:rsidRDefault="00EA7BD4" w:rsidP="00165EE7">
            <w:pPr>
              <w:pStyle w:val="Kuvaotsikko"/>
              <w:keepNext/>
              <w:rPr>
                <w:rFonts w:cs="Arial"/>
                <w:i w:val="0"/>
                <w:iCs w:val="0"/>
                <w:color w:val="auto"/>
                <w:lang w:val="fi-FI"/>
              </w:rPr>
            </w:pPr>
          </w:p>
        </w:tc>
        <w:tc>
          <w:tcPr>
            <w:tcW w:w="950" w:type="dxa"/>
          </w:tcPr>
          <w:p w14:paraId="4E1679A6" w14:textId="77777777" w:rsidR="00EA7BD4" w:rsidRPr="00726A10" w:rsidRDefault="00EA7BD4" w:rsidP="00165EE7">
            <w:pPr>
              <w:pStyle w:val="Kuvaotsikko"/>
              <w:keepNext/>
              <w:rPr>
                <w:rFonts w:cs="Arial"/>
                <w:i w:val="0"/>
                <w:iCs w:val="0"/>
                <w:color w:val="auto"/>
                <w:lang w:val="fi-FI"/>
              </w:rPr>
            </w:pPr>
          </w:p>
        </w:tc>
        <w:tc>
          <w:tcPr>
            <w:tcW w:w="2114" w:type="dxa"/>
          </w:tcPr>
          <w:p w14:paraId="4F45BA88" w14:textId="77777777" w:rsidR="00EA7BD4" w:rsidRPr="00726A10" w:rsidRDefault="00EA7BD4" w:rsidP="00165EE7">
            <w:pPr>
              <w:pStyle w:val="Kuvaotsikko"/>
              <w:keepNext/>
              <w:rPr>
                <w:rFonts w:cs="Arial"/>
                <w:color w:val="auto"/>
                <w:lang w:val="fi-FI"/>
              </w:rPr>
            </w:pPr>
          </w:p>
        </w:tc>
      </w:tr>
      <w:tr w:rsidR="00EA7BD4" w:rsidRPr="00726A10" w14:paraId="1341C611" w14:textId="77777777" w:rsidTr="0011394B">
        <w:tc>
          <w:tcPr>
            <w:tcW w:w="3853" w:type="dxa"/>
          </w:tcPr>
          <w:p w14:paraId="37B9252A" w14:textId="64CCF3D7" w:rsidR="006C4BF6" w:rsidRPr="006C4BF6" w:rsidRDefault="00EA7BD4" w:rsidP="00165EE7">
            <w:pPr>
              <w:jc w:val="left"/>
              <w:rPr>
                <w:rFonts w:cs="Arial"/>
                <w:i/>
                <w:iCs/>
                <w:color w:val="FF0000"/>
                <w:sz w:val="18"/>
                <w:szCs w:val="18"/>
              </w:rPr>
            </w:pPr>
            <w:r w:rsidRPr="006C4BF6">
              <w:rPr>
                <w:rFonts w:cs="Arial"/>
              </w:rPr>
              <w:t>3X10D</w:t>
            </w:r>
            <w:r w:rsidR="00441E67" w:rsidRPr="006C4BF6">
              <w:rPr>
                <w:rFonts w:cs="Arial"/>
              </w:rPr>
              <w:t xml:space="preserve"> </w:t>
            </w:r>
          </w:p>
          <w:p w14:paraId="520FE753" w14:textId="77777777" w:rsidR="006C4BF6" w:rsidRPr="006C4BF6" w:rsidRDefault="006C4BF6" w:rsidP="00165EE7">
            <w:pPr>
              <w:jc w:val="left"/>
              <w:rPr>
                <w:rFonts w:cs="Arial"/>
                <w:i/>
                <w:iCs/>
                <w:color w:val="FF0000"/>
                <w:sz w:val="18"/>
                <w:szCs w:val="18"/>
              </w:rPr>
            </w:pPr>
          </w:p>
          <w:p w14:paraId="40500EFE" w14:textId="77777777" w:rsidR="00EA7BD4" w:rsidRPr="006C4BF6" w:rsidRDefault="00EA7BD4" w:rsidP="00165EE7">
            <w:pPr>
              <w:jc w:val="left"/>
              <w:rPr>
                <w:rFonts w:cs="Arial"/>
                <w:i/>
                <w:iCs/>
              </w:rPr>
            </w:pPr>
          </w:p>
          <w:p w14:paraId="167A4A57" w14:textId="007885E3" w:rsidR="00EA7BD4" w:rsidRPr="006C4BF6" w:rsidRDefault="002F48B4" w:rsidP="00165EE7">
            <w:pPr>
              <w:jc w:val="left"/>
              <w:rPr>
                <w:rFonts w:cs="Arial"/>
                <w:i/>
                <w:iCs/>
                <w:color w:val="FF0000"/>
              </w:rPr>
            </w:pPr>
            <w:r>
              <w:rPr>
                <w:rFonts w:cs="Arial"/>
              </w:rPr>
              <w:t>H</w:t>
            </w:r>
            <w:r w:rsidR="00EA7BD4" w:rsidRPr="006C4BF6">
              <w:rPr>
                <w:rFonts w:cs="Arial"/>
              </w:rPr>
              <w:t>oito- ja kasvatussuunnitelma</w:t>
            </w:r>
            <w:r w:rsidR="00EA7BD4" w:rsidRPr="006C4BF6">
              <w:rPr>
                <w:rFonts w:cs="Arial"/>
                <w:i/>
                <w:iCs/>
              </w:rPr>
              <w:t xml:space="preserve"> </w:t>
            </w:r>
          </w:p>
          <w:p w14:paraId="6C82A2C0" w14:textId="77777777" w:rsidR="00EA7BD4" w:rsidRPr="006C4BF6" w:rsidRDefault="00EA7BD4" w:rsidP="00165EE7">
            <w:pPr>
              <w:jc w:val="left"/>
              <w:rPr>
                <w:rFonts w:cs="Arial"/>
                <w:i/>
                <w:iCs/>
              </w:rPr>
            </w:pPr>
          </w:p>
        </w:tc>
        <w:tc>
          <w:tcPr>
            <w:tcW w:w="2649" w:type="dxa"/>
          </w:tcPr>
          <w:p w14:paraId="6AAA93F6" w14:textId="77777777" w:rsidR="00EA7BD4" w:rsidRPr="00726A10" w:rsidRDefault="00EA7BD4" w:rsidP="00165EE7">
            <w:pPr>
              <w:pStyle w:val="Kuvaotsikko"/>
              <w:keepNext/>
              <w:rPr>
                <w:rFonts w:cs="Arial"/>
                <w:i w:val="0"/>
                <w:iCs w:val="0"/>
                <w:color w:val="auto"/>
                <w:lang w:val="fi-FI"/>
              </w:rPr>
            </w:pPr>
          </w:p>
        </w:tc>
        <w:tc>
          <w:tcPr>
            <w:tcW w:w="1207" w:type="dxa"/>
          </w:tcPr>
          <w:p w14:paraId="2CFB3A15" w14:textId="77777777" w:rsidR="00EA7BD4" w:rsidRPr="00726A10" w:rsidRDefault="00EA7BD4" w:rsidP="00165EE7">
            <w:pPr>
              <w:pStyle w:val="Kuvaotsikko"/>
              <w:keepNext/>
              <w:rPr>
                <w:rFonts w:cs="Arial"/>
                <w:i w:val="0"/>
                <w:iCs w:val="0"/>
                <w:color w:val="auto"/>
                <w:lang w:val="fi-FI"/>
              </w:rPr>
            </w:pPr>
          </w:p>
        </w:tc>
        <w:tc>
          <w:tcPr>
            <w:tcW w:w="950" w:type="dxa"/>
          </w:tcPr>
          <w:p w14:paraId="3CEFF8D1" w14:textId="77777777" w:rsidR="00EA7BD4" w:rsidRPr="00726A10" w:rsidRDefault="00EA7BD4" w:rsidP="00165EE7">
            <w:pPr>
              <w:pStyle w:val="Kuvaotsikko"/>
              <w:keepNext/>
              <w:rPr>
                <w:rFonts w:cs="Arial"/>
                <w:i w:val="0"/>
                <w:iCs w:val="0"/>
                <w:color w:val="auto"/>
                <w:lang w:val="fi-FI"/>
              </w:rPr>
            </w:pPr>
          </w:p>
        </w:tc>
        <w:tc>
          <w:tcPr>
            <w:tcW w:w="2114" w:type="dxa"/>
          </w:tcPr>
          <w:p w14:paraId="5D2944D0" w14:textId="77777777" w:rsidR="00EA7BD4" w:rsidRPr="00726A10" w:rsidRDefault="00EA7BD4" w:rsidP="00165EE7">
            <w:pPr>
              <w:pStyle w:val="Kuvaotsikko"/>
              <w:keepNext/>
              <w:rPr>
                <w:rFonts w:cs="Arial"/>
                <w:color w:val="auto"/>
                <w:lang w:val="fi-FI"/>
              </w:rPr>
            </w:pPr>
          </w:p>
        </w:tc>
      </w:tr>
      <w:tr w:rsidR="00EA7BD4" w:rsidRPr="00726A10" w14:paraId="4572CD7D" w14:textId="77777777" w:rsidTr="0011394B">
        <w:tc>
          <w:tcPr>
            <w:tcW w:w="3853" w:type="dxa"/>
            <w:shd w:val="clear" w:color="auto" w:fill="FFFFFF" w:themeFill="background1"/>
          </w:tcPr>
          <w:p w14:paraId="69909DEC" w14:textId="6C076356" w:rsidR="006C4BF6" w:rsidRDefault="006C4BF6" w:rsidP="00165EE7">
            <w:pPr>
              <w:jc w:val="left"/>
              <w:rPr>
                <w:rFonts w:cs="Arial"/>
                <w:i/>
                <w:iCs/>
                <w:color w:val="FF0000"/>
              </w:rPr>
            </w:pPr>
            <w:r>
              <w:rPr>
                <w:rFonts w:cs="Arial"/>
                <w:b/>
                <w:bCs/>
              </w:rPr>
              <w:t>Muut havainnot</w:t>
            </w:r>
          </w:p>
          <w:p w14:paraId="33234A26" w14:textId="77777777" w:rsidR="00EA7BD4" w:rsidRPr="00393030" w:rsidRDefault="00EA7BD4" w:rsidP="00165EE7">
            <w:pPr>
              <w:jc w:val="left"/>
              <w:rPr>
                <w:rFonts w:cs="Arial"/>
                <w:i/>
                <w:iCs/>
                <w:color w:val="FF0000"/>
              </w:rPr>
            </w:pPr>
          </w:p>
          <w:p w14:paraId="01F7B9C8" w14:textId="77777777" w:rsidR="00EA7BD4" w:rsidRPr="00D941A5" w:rsidRDefault="00EA7BD4" w:rsidP="00165EE7">
            <w:pPr>
              <w:jc w:val="left"/>
              <w:rPr>
                <w:rFonts w:cs="Arial"/>
                <w:color w:val="FF0000"/>
              </w:rPr>
            </w:pPr>
          </w:p>
          <w:p w14:paraId="000201C3" w14:textId="77777777" w:rsidR="00EA7BD4" w:rsidRDefault="00EA7BD4" w:rsidP="002F48B4">
            <w:pPr>
              <w:jc w:val="left"/>
              <w:rPr>
                <w:rFonts w:cs="Arial"/>
                <w:i/>
                <w:iCs/>
                <w:color w:val="FF0000"/>
              </w:rPr>
            </w:pPr>
          </w:p>
          <w:p w14:paraId="3798AEBC" w14:textId="77777777" w:rsidR="002F48B4" w:rsidRPr="00443EA0" w:rsidRDefault="002F48B4" w:rsidP="002F48B4">
            <w:pPr>
              <w:jc w:val="left"/>
              <w:rPr>
                <w:rFonts w:cs="Arial"/>
                <w:b/>
                <w:bCs/>
                <w:i/>
                <w:iCs/>
              </w:rPr>
            </w:pPr>
          </w:p>
        </w:tc>
        <w:tc>
          <w:tcPr>
            <w:tcW w:w="2649" w:type="dxa"/>
          </w:tcPr>
          <w:p w14:paraId="77743683" w14:textId="77777777" w:rsidR="00EA7BD4" w:rsidRPr="00726A10" w:rsidRDefault="00EA7BD4" w:rsidP="00165EE7">
            <w:pPr>
              <w:pStyle w:val="Kuvaotsikko"/>
              <w:keepNext/>
              <w:rPr>
                <w:rFonts w:cs="Arial"/>
                <w:i w:val="0"/>
                <w:iCs w:val="0"/>
                <w:color w:val="auto"/>
                <w:lang w:val="fi-FI"/>
              </w:rPr>
            </w:pPr>
          </w:p>
        </w:tc>
        <w:tc>
          <w:tcPr>
            <w:tcW w:w="1207" w:type="dxa"/>
          </w:tcPr>
          <w:p w14:paraId="405C4616" w14:textId="77777777" w:rsidR="00EA7BD4" w:rsidRPr="00726A10" w:rsidRDefault="00EA7BD4" w:rsidP="00165EE7">
            <w:pPr>
              <w:pStyle w:val="Kuvaotsikko"/>
              <w:keepNext/>
              <w:rPr>
                <w:rFonts w:cs="Arial"/>
                <w:i w:val="0"/>
                <w:iCs w:val="0"/>
                <w:color w:val="auto"/>
                <w:lang w:val="fi-FI"/>
              </w:rPr>
            </w:pPr>
          </w:p>
        </w:tc>
        <w:tc>
          <w:tcPr>
            <w:tcW w:w="950" w:type="dxa"/>
          </w:tcPr>
          <w:p w14:paraId="2EF995A1" w14:textId="0C4F2A79" w:rsidR="00EA7BD4" w:rsidRPr="00726A10" w:rsidRDefault="00EA7BD4" w:rsidP="00165EE7">
            <w:pPr>
              <w:pStyle w:val="Kuvaotsikko"/>
              <w:keepNext/>
              <w:rPr>
                <w:rFonts w:cs="Arial"/>
                <w:i w:val="0"/>
                <w:iCs w:val="0"/>
                <w:color w:val="auto"/>
                <w:lang w:val="fi-FI"/>
              </w:rPr>
            </w:pPr>
          </w:p>
        </w:tc>
        <w:tc>
          <w:tcPr>
            <w:tcW w:w="2114" w:type="dxa"/>
          </w:tcPr>
          <w:p w14:paraId="37EE20F3" w14:textId="77777777" w:rsidR="00EA7BD4" w:rsidRPr="00726A10" w:rsidRDefault="00EA7BD4" w:rsidP="00165EE7">
            <w:pPr>
              <w:pStyle w:val="Kuvaotsikko"/>
              <w:keepNext/>
              <w:rPr>
                <w:rFonts w:cs="Arial"/>
                <w:color w:val="auto"/>
                <w:lang w:val="fi-FI"/>
              </w:rPr>
            </w:pPr>
          </w:p>
        </w:tc>
      </w:tr>
    </w:tbl>
    <w:p w14:paraId="2D0B366E" w14:textId="4CCE88AA" w:rsidR="00EA7BD4" w:rsidRDefault="00EA7BD4" w:rsidP="001A3280">
      <w:pPr>
        <w:rPr>
          <w:i/>
          <w:iCs/>
          <w:color w:val="FF0000"/>
          <w:highlight w:val="yellow"/>
        </w:rPr>
      </w:pPr>
    </w:p>
    <w:p w14:paraId="6920AC2F" w14:textId="1CEE2E66" w:rsidR="008C472E" w:rsidRPr="008C472E" w:rsidRDefault="008C472E" w:rsidP="001A3280">
      <w:pPr>
        <w:rPr>
          <w:i/>
          <w:iCs/>
          <w:color w:val="FF0000"/>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09C1DB0E" w14:textId="77777777" w:rsidTr="004631BF">
        <w:trPr>
          <w:trHeight w:val="132"/>
        </w:trPr>
        <w:tc>
          <w:tcPr>
            <w:tcW w:w="10773" w:type="dxa"/>
            <w:gridSpan w:val="5"/>
          </w:tcPr>
          <w:p w14:paraId="06CC5D8B" w14:textId="44B048EC" w:rsidR="00EA7BD4" w:rsidRDefault="00EA7BD4" w:rsidP="00165EE7">
            <w:pPr>
              <w:jc w:val="left"/>
              <w:rPr>
                <w:rFonts w:cs="Arial"/>
                <w:b/>
                <w:bCs/>
                <w:i/>
                <w:iCs/>
              </w:rPr>
            </w:pPr>
            <w:r w:rsidRPr="00D60675">
              <w:rPr>
                <w:rFonts w:cs="Arial"/>
                <w:b/>
                <w:bCs/>
              </w:rPr>
              <w:t>Seurantajakso</w:t>
            </w:r>
            <w:r>
              <w:rPr>
                <w:rFonts w:cs="Arial"/>
                <w:b/>
                <w:bCs/>
              </w:rPr>
              <w:t xml:space="preserve">: toukokuu – elokuu </w:t>
            </w:r>
            <w:r w:rsidR="00D941A5">
              <w:rPr>
                <w:rFonts w:cs="Arial"/>
                <w:b/>
                <w:bCs/>
              </w:rPr>
              <w:t>2026</w:t>
            </w:r>
            <w:r>
              <w:rPr>
                <w:rFonts w:cs="Arial"/>
                <w:b/>
                <w:bCs/>
                <w:i/>
                <w:iCs/>
              </w:rPr>
              <w:t xml:space="preserve"> </w:t>
            </w:r>
          </w:p>
          <w:p w14:paraId="692D4BCD" w14:textId="77777777" w:rsidR="00EA7BD4" w:rsidRPr="00D33772" w:rsidRDefault="00EA7BD4" w:rsidP="00165EE7">
            <w:pPr>
              <w:jc w:val="left"/>
              <w:rPr>
                <w:rFonts w:cs="Arial"/>
                <w:b/>
                <w:bCs/>
              </w:rPr>
            </w:pPr>
          </w:p>
        </w:tc>
      </w:tr>
      <w:tr w:rsidR="00EA7BD4" w:rsidRPr="00726A10" w14:paraId="1C375D58" w14:textId="77777777" w:rsidTr="004631BF">
        <w:trPr>
          <w:trHeight w:val="132"/>
        </w:trPr>
        <w:tc>
          <w:tcPr>
            <w:tcW w:w="3853" w:type="dxa"/>
            <w:shd w:val="clear" w:color="auto" w:fill="FFFF99"/>
          </w:tcPr>
          <w:p w14:paraId="6CFD6AEB"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50FBBA79"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642D8C9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42779EDA"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0215DFC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6772FF6" w14:textId="77777777" w:rsidTr="004631BF">
        <w:tc>
          <w:tcPr>
            <w:tcW w:w="3853" w:type="dxa"/>
          </w:tcPr>
          <w:p w14:paraId="1304B059" w14:textId="77777777" w:rsidR="00EA7BD4" w:rsidRPr="006C4BF6" w:rsidRDefault="00EA7BD4" w:rsidP="00165EE7">
            <w:pPr>
              <w:jc w:val="left"/>
              <w:rPr>
                <w:rFonts w:cs="Arial"/>
                <w:i/>
                <w:iCs/>
              </w:rPr>
            </w:pPr>
            <w:r w:rsidRPr="006C4BF6">
              <w:rPr>
                <w:rFonts w:cs="Arial"/>
              </w:rPr>
              <w:t>Poikkeamat</w:t>
            </w:r>
          </w:p>
        </w:tc>
        <w:tc>
          <w:tcPr>
            <w:tcW w:w="2649" w:type="dxa"/>
          </w:tcPr>
          <w:p w14:paraId="35EDF35D" w14:textId="77777777" w:rsidR="00EA7BD4" w:rsidRPr="00726A10" w:rsidRDefault="00EA7BD4" w:rsidP="00165EE7">
            <w:pPr>
              <w:pStyle w:val="Kuvaotsikko"/>
              <w:keepNext/>
              <w:rPr>
                <w:rFonts w:cs="Arial"/>
                <w:i w:val="0"/>
                <w:iCs w:val="0"/>
                <w:color w:val="auto"/>
                <w:lang w:val="fi-FI"/>
              </w:rPr>
            </w:pPr>
          </w:p>
        </w:tc>
        <w:tc>
          <w:tcPr>
            <w:tcW w:w="1207" w:type="dxa"/>
          </w:tcPr>
          <w:p w14:paraId="049E16FF" w14:textId="77777777" w:rsidR="00EA7BD4" w:rsidRPr="00726A10" w:rsidRDefault="00EA7BD4" w:rsidP="00165EE7">
            <w:pPr>
              <w:pStyle w:val="Kuvaotsikko"/>
              <w:keepNext/>
              <w:rPr>
                <w:rFonts w:cs="Arial"/>
                <w:i w:val="0"/>
                <w:iCs w:val="0"/>
                <w:color w:val="auto"/>
                <w:lang w:val="fi-FI"/>
              </w:rPr>
            </w:pPr>
          </w:p>
        </w:tc>
        <w:tc>
          <w:tcPr>
            <w:tcW w:w="950" w:type="dxa"/>
          </w:tcPr>
          <w:p w14:paraId="3FE4F0CE" w14:textId="77777777" w:rsidR="00EA7BD4" w:rsidRPr="00726A10" w:rsidRDefault="00EA7BD4" w:rsidP="00165EE7">
            <w:pPr>
              <w:pStyle w:val="Kuvaotsikko"/>
              <w:keepNext/>
              <w:rPr>
                <w:rFonts w:cs="Arial"/>
                <w:i w:val="0"/>
                <w:iCs w:val="0"/>
                <w:color w:val="auto"/>
                <w:lang w:val="fi-FI"/>
              </w:rPr>
            </w:pPr>
          </w:p>
        </w:tc>
        <w:tc>
          <w:tcPr>
            <w:tcW w:w="2114" w:type="dxa"/>
          </w:tcPr>
          <w:p w14:paraId="4CF6E334" w14:textId="77777777" w:rsidR="00EA7BD4" w:rsidRPr="00726A10" w:rsidRDefault="00EA7BD4" w:rsidP="00165EE7">
            <w:pPr>
              <w:pStyle w:val="Kuvaotsikko"/>
              <w:keepNext/>
              <w:rPr>
                <w:rFonts w:cs="Arial"/>
                <w:color w:val="auto"/>
                <w:lang w:val="fi-FI"/>
              </w:rPr>
            </w:pPr>
            <w:r w:rsidRPr="00243EA5">
              <w:rPr>
                <w:rFonts w:cs="Arial"/>
                <w:color w:val="FF0000"/>
                <w:lang w:val="fi-FI"/>
              </w:rPr>
              <w:t xml:space="preserve"> </w:t>
            </w:r>
          </w:p>
        </w:tc>
      </w:tr>
      <w:tr w:rsidR="00EA7BD4" w:rsidRPr="00726A10" w14:paraId="00065737" w14:textId="77777777" w:rsidTr="004631BF">
        <w:tc>
          <w:tcPr>
            <w:tcW w:w="3853" w:type="dxa"/>
          </w:tcPr>
          <w:p w14:paraId="1577C3B1" w14:textId="77777777" w:rsidR="00EA7BD4" w:rsidRPr="006C4BF6" w:rsidRDefault="00EA7BD4" w:rsidP="00165EE7">
            <w:pPr>
              <w:jc w:val="left"/>
              <w:rPr>
                <w:rFonts w:cs="Arial"/>
              </w:rPr>
            </w:pPr>
            <w:r w:rsidRPr="006C4BF6">
              <w:rPr>
                <w:rFonts w:cs="Arial"/>
              </w:rPr>
              <w:t xml:space="preserve">Asiakaspalaute </w:t>
            </w:r>
          </w:p>
        </w:tc>
        <w:tc>
          <w:tcPr>
            <w:tcW w:w="2649" w:type="dxa"/>
          </w:tcPr>
          <w:p w14:paraId="2E9B102E" w14:textId="77777777" w:rsidR="00EA7BD4" w:rsidRPr="00726A10" w:rsidRDefault="00EA7BD4" w:rsidP="00165EE7">
            <w:pPr>
              <w:pStyle w:val="Kuvaotsikko"/>
              <w:keepNext/>
              <w:rPr>
                <w:rFonts w:cs="Arial"/>
                <w:i w:val="0"/>
                <w:iCs w:val="0"/>
                <w:color w:val="auto"/>
                <w:lang w:val="fi-FI"/>
              </w:rPr>
            </w:pPr>
          </w:p>
        </w:tc>
        <w:tc>
          <w:tcPr>
            <w:tcW w:w="1207" w:type="dxa"/>
          </w:tcPr>
          <w:p w14:paraId="0DC87501" w14:textId="77777777" w:rsidR="00EA7BD4" w:rsidRPr="00726A10" w:rsidRDefault="00EA7BD4" w:rsidP="00165EE7">
            <w:pPr>
              <w:pStyle w:val="Kuvaotsikko"/>
              <w:keepNext/>
              <w:rPr>
                <w:rFonts w:cs="Arial"/>
                <w:i w:val="0"/>
                <w:iCs w:val="0"/>
                <w:color w:val="auto"/>
                <w:lang w:val="fi-FI"/>
              </w:rPr>
            </w:pPr>
          </w:p>
        </w:tc>
        <w:tc>
          <w:tcPr>
            <w:tcW w:w="950" w:type="dxa"/>
          </w:tcPr>
          <w:p w14:paraId="5E3D54FE" w14:textId="77777777" w:rsidR="00EA7BD4" w:rsidRPr="00726A10" w:rsidRDefault="00EA7BD4" w:rsidP="00165EE7">
            <w:pPr>
              <w:pStyle w:val="Kuvaotsikko"/>
              <w:keepNext/>
              <w:rPr>
                <w:rFonts w:cs="Arial"/>
                <w:i w:val="0"/>
                <w:iCs w:val="0"/>
                <w:color w:val="auto"/>
                <w:lang w:val="fi-FI"/>
              </w:rPr>
            </w:pPr>
          </w:p>
        </w:tc>
        <w:tc>
          <w:tcPr>
            <w:tcW w:w="2114" w:type="dxa"/>
          </w:tcPr>
          <w:p w14:paraId="71F285DD" w14:textId="77777777" w:rsidR="00EA7BD4" w:rsidRPr="00726A10" w:rsidRDefault="00EA7BD4" w:rsidP="00165EE7">
            <w:pPr>
              <w:pStyle w:val="Kuvaotsikko"/>
              <w:keepNext/>
              <w:rPr>
                <w:rFonts w:cs="Arial"/>
                <w:color w:val="auto"/>
                <w:lang w:val="fi-FI"/>
              </w:rPr>
            </w:pPr>
          </w:p>
        </w:tc>
      </w:tr>
      <w:tr w:rsidR="00EA7BD4" w:rsidRPr="00726A10" w14:paraId="4EA00ACC" w14:textId="77777777" w:rsidTr="004631BF">
        <w:tc>
          <w:tcPr>
            <w:tcW w:w="3853" w:type="dxa"/>
          </w:tcPr>
          <w:p w14:paraId="0E4C8A10" w14:textId="77777777" w:rsidR="00EA7BD4" w:rsidRPr="006C4BF6" w:rsidRDefault="00EA7BD4" w:rsidP="00165EE7">
            <w:pPr>
              <w:jc w:val="left"/>
              <w:rPr>
                <w:rFonts w:cs="Arial"/>
                <w:i/>
                <w:iCs/>
              </w:rPr>
            </w:pPr>
            <w:r w:rsidRPr="006C4BF6">
              <w:rPr>
                <w:rFonts w:cs="Arial"/>
              </w:rPr>
              <w:t xml:space="preserve">Henkilöstöpalaute </w:t>
            </w:r>
          </w:p>
        </w:tc>
        <w:tc>
          <w:tcPr>
            <w:tcW w:w="2649" w:type="dxa"/>
          </w:tcPr>
          <w:p w14:paraId="29593A51" w14:textId="77777777" w:rsidR="00EA7BD4" w:rsidRPr="00726A10" w:rsidRDefault="00EA7BD4" w:rsidP="00165EE7">
            <w:pPr>
              <w:pStyle w:val="Kuvaotsikko"/>
              <w:keepNext/>
              <w:rPr>
                <w:rFonts w:cs="Arial"/>
                <w:i w:val="0"/>
                <w:iCs w:val="0"/>
                <w:color w:val="auto"/>
                <w:lang w:val="fi-FI"/>
              </w:rPr>
            </w:pPr>
          </w:p>
        </w:tc>
        <w:tc>
          <w:tcPr>
            <w:tcW w:w="1207" w:type="dxa"/>
          </w:tcPr>
          <w:p w14:paraId="5F1F06E4" w14:textId="77777777" w:rsidR="00EA7BD4" w:rsidRPr="00726A10" w:rsidRDefault="00EA7BD4" w:rsidP="00165EE7">
            <w:pPr>
              <w:pStyle w:val="Kuvaotsikko"/>
              <w:keepNext/>
              <w:rPr>
                <w:rFonts w:cs="Arial"/>
                <w:i w:val="0"/>
                <w:iCs w:val="0"/>
                <w:color w:val="auto"/>
                <w:lang w:val="fi-FI"/>
              </w:rPr>
            </w:pPr>
          </w:p>
        </w:tc>
        <w:tc>
          <w:tcPr>
            <w:tcW w:w="950" w:type="dxa"/>
          </w:tcPr>
          <w:p w14:paraId="44583BCF" w14:textId="77777777" w:rsidR="00EA7BD4" w:rsidRPr="00726A10" w:rsidRDefault="00EA7BD4" w:rsidP="00165EE7">
            <w:pPr>
              <w:pStyle w:val="Kuvaotsikko"/>
              <w:keepNext/>
              <w:rPr>
                <w:rFonts w:cs="Arial"/>
                <w:i w:val="0"/>
                <w:iCs w:val="0"/>
                <w:color w:val="auto"/>
                <w:lang w:val="fi-FI"/>
              </w:rPr>
            </w:pPr>
          </w:p>
        </w:tc>
        <w:tc>
          <w:tcPr>
            <w:tcW w:w="2114" w:type="dxa"/>
          </w:tcPr>
          <w:p w14:paraId="07FB4C05" w14:textId="01F16356" w:rsidR="00EA7BD4" w:rsidRPr="00726A10" w:rsidRDefault="00EA7BD4" w:rsidP="00165EE7">
            <w:pPr>
              <w:pStyle w:val="Kuvaotsikko"/>
              <w:keepNext/>
              <w:rPr>
                <w:rFonts w:cs="Arial"/>
                <w:color w:val="auto"/>
                <w:lang w:val="fi-FI"/>
              </w:rPr>
            </w:pPr>
          </w:p>
        </w:tc>
      </w:tr>
      <w:tr w:rsidR="00EA7BD4" w:rsidRPr="00726A10" w14:paraId="4647BD81" w14:textId="77777777" w:rsidTr="004631BF">
        <w:tc>
          <w:tcPr>
            <w:tcW w:w="3853" w:type="dxa"/>
          </w:tcPr>
          <w:p w14:paraId="6CCB09AD" w14:textId="77777777" w:rsidR="00EA7BD4" w:rsidRPr="006C4BF6" w:rsidRDefault="00EA7BD4" w:rsidP="00165EE7">
            <w:pPr>
              <w:jc w:val="left"/>
              <w:rPr>
                <w:rFonts w:cs="Arial"/>
                <w:i/>
                <w:iCs/>
              </w:rPr>
            </w:pPr>
            <w:r w:rsidRPr="006C4BF6">
              <w:rPr>
                <w:rFonts w:cs="Arial"/>
              </w:rPr>
              <w:t xml:space="preserve">Omavalvontakysely-itsearviointi </w:t>
            </w:r>
          </w:p>
        </w:tc>
        <w:tc>
          <w:tcPr>
            <w:tcW w:w="2649" w:type="dxa"/>
          </w:tcPr>
          <w:p w14:paraId="443F1C52" w14:textId="77777777" w:rsidR="00EA7BD4" w:rsidRPr="00726A10" w:rsidRDefault="00EA7BD4" w:rsidP="00165EE7">
            <w:pPr>
              <w:pStyle w:val="Kuvaotsikko"/>
              <w:keepNext/>
              <w:rPr>
                <w:rFonts w:cs="Arial"/>
                <w:i w:val="0"/>
                <w:iCs w:val="0"/>
                <w:color w:val="auto"/>
                <w:lang w:val="fi-FI"/>
              </w:rPr>
            </w:pPr>
          </w:p>
        </w:tc>
        <w:tc>
          <w:tcPr>
            <w:tcW w:w="1207" w:type="dxa"/>
          </w:tcPr>
          <w:p w14:paraId="442E53F9" w14:textId="77777777" w:rsidR="00EA7BD4" w:rsidRPr="00726A10" w:rsidRDefault="00EA7BD4" w:rsidP="00165EE7">
            <w:pPr>
              <w:pStyle w:val="Kuvaotsikko"/>
              <w:keepNext/>
              <w:rPr>
                <w:rFonts w:cs="Arial"/>
                <w:i w:val="0"/>
                <w:iCs w:val="0"/>
                <w:color w:val="auto"/>
                <w:lang w:val="fi-FI"/>
              </w:rPr>
            </w:pPr>
          </w:p>
        </w:tc>
        <w:tc>
          <w:tcPr>
            <w:tcW w:w="950" w:type="dxa"/>
          </w:tcPr>
          <w:p w14:paraId="40585DA9" w14:textId="77777777" w:rsidR="00EA7BD4" w:rsidRPr="00726A10" w:rsidRDefault="00EA7BD4" w:rsidP="00165EE7">
            <w:pPr>
              <w:pStyle w:val="Kuvaotsikko"/>
              <w:keepNext/>
              <w:rPr>
                <w:rFonts w:cs="Arial"/>
                <w:i w:val="0"/>
                <w:iCs w:val="0"/>
                <w:color w:val="auto"/>
                <w:lang w:val="fi-FI"/>
              </w:rPr>
            </w:pPr>
          </w:p>
        </w:tc>
        <w:tc>
          <w:tcPr>
            <w:tcW w:w="2114" w:type="dxa"/>
          </w:tcPr>
          <w:p w14:paraId="190DECF2" w14:textId="77777777" w:rsidR="00EA7BD4" w:rsidRPr="00726A10" w:rsidRDefault="00EA7BD4" w:rsidP="00165EE7">
            <w:pPr>
              <w:pStyle w:val="Kuvaotsikko"/>
              <w:keepNext/>
              <w:rPr>
                <w:rFonts w:cs="Arial"/>
                <w:color w:val="auto"/>
                <w:lang w:val="fi-FI"/>
              </w:rPr>
            </w:pPr>
          </w:p>
        </w:tc>
      </w:tr>
      <w:tr w:rsidR="00EA7BD4" w:rsidRPr="00726A10" w14:paraId="0CE46987" w14:textId="77777777" w:rsidTr="004631BF">
        <w:tc>
          <w:tcPr>
            <w:tcW w:w="3853" w:type="dxa"/>
          </w:tcPr>
          <w:p w14:paraId="493DE38A" w14:textId="77777777" w:rsidR="00EA7BD4" w:rsidRPr="006C4BF6" w:rsidRDefault="00EA7BD4" w:rsidP="00165EE7">
            <w:pPr>
              <w:jc w:val="left"/>
              <w:rPr>
                <w:rFonts w:cs="Arial"/>
              </w:rPr>
            </w:pPr>
            <w:r w:rsidRPr="006C4BF6">
              <w:rPr>
                <w:rFonts w:cs="Arial"/>
              </w:rPr>
              <w:t>Auditointi/</w:t>
            </w:r>
          </w:p>
          <w:p w14:paraId="664F11A1" w14:textId="77777777" w:rsidR="00EA7BD4" w:rsidRPr="006C4BF6" w:rsidRDefault="00EA7BD4" w:rsidP="00165EE7">
            <w:pPr>
              <w:jc w:val="left"/>
              <w:rPr>
                <w:rFonts w:cs="Arial"/>
                <w:i/>
                <w:iCs/>
              </w:rPr>
            </w:pPr>
            <w:r w:rsidRPr="006C4BF6">
              <w:rPr>
                <w:rFonts w:cs="Arial"/>
              </w:rPr>
              <w:t>omavalvontapäivä</w:t>
            </w:r>
          </w:p>
        </w:tc>
        <w:tc>
          <w:tcPr>
            <w:tcW w:w="2649" w:type="dxa"/>
          </w:tcPr>
          <w:p w14:paraId="026427EE" w14:textId="77777777" w:rsidR="00EA7BD4" w:rsidRPr="00726A10" w:rsidRDefault="00EA7BD4" w:rsidP="00165EE7">
            <w:pPr>
              <w:pStyle w:val="Kuvaotsikko"/>
              <w:keepNext/>
              <w:rPr>
                <w:rFonts w:cs="Arial"/>
                <w:i w:val="0"/>
                <w:iCs w:val="0"/>
                <w:color w:val="auto"/>
                <w:lang w:val="fi-FI"/>
              </w:rPr>
            </w:pPr>
          </w:p>
        </w:tc>
        <w:tc>
          <w:tcPr>
            <w:tcW w:w="1207" w:type="dxa"/>
          </w:tcPr>
          <w:p w14:paraId="575C9227" w14:textId="77777777" w:rsidR="00EA7BD4" w:rsidRPr="00726A10" w:rsidRDefault="00EA7BD4" w:rsidP="00165EE7">
            <w:pPr>
              <w:pStyle w:val="Kuvaotsikko"/>
              <w:keepNext/>
              <w:rPr>
                <w:rFonts w:cs="Arial"/>
                <w:i w:val="0"/>
                <w:iCs w:val="0"/>
                <w:color w:val="auto"/>
                <w:lang w:val="fi-FI"/>
              </w:rPr>
            </w:pPr>
          </w:p>
        </w:tc>
        <w:tc>
          <w:tcPr>
            <w:tcW w:w="950" w:type="dxa"/>
          </w:tcPr>
          <w:p w14:paraId="155FC0F5" w14:textId="77777777" w:rsidR="00EA7BD4" w:rsidRPr="00726A10" w:rsidRDefault="00EA7BD4" w:rsidP="00165EE7">
            <w:pPr>
              <w:pStyle w:val="Kuvaotsikko"/>
              <w:keepNext/>
              <w:rPr>
                <w:rFonts w:cs="Arial"/>
                <w:i w:val="0"/>
                <w:iCs w:val="0"/>
                <w:color w:val="auto"/>
                <w:lang w:val="fi-FI"/>
              </w:rPr>
            </w:pPr>
          </w:p>
        </w:tc>
        <w:tc>
          <w:tcPr>
            <w:tcW w:w="2114" w:type="dxa"/>
          </w:tcPr>
          <w:p w14:paraId="157A38DE" w14:textId="77777777" w:rsidR="00EA7BD4" w:rsidRPr="00726A10" w:rsidRDefault="00EA7BD4" w:rsidP="00165EE7">
            <w:pPr>
              <w:pStyle w:val="Kuvaotsikko"/>
              <w:keepNext/>
              <w:rPr>
                <w:rFonts w:cs="Arial"/>
                <w:color w:val="auto"/>
                <w:lang w:val="fi-FI"/>
              </w:rPr>
            </w:pPr>
          </w:p>
        </w:tc>
      </w:tr>
      <w:tr w:rsidR="00EA7BD4" w:rsidRPr="00726A10" w14:paraId="7A99B99E" w14:textId="77777777" w:rsidTr="004631BF">
        <w:tc>
          <w:tcPr>
            <w:tcW w:w="3853" w:type="dxa"/>
          </w:tcPr>
          <w:p w14:paraId="31B12175" w14:textId="454C3A92" w:rsidR="00EA7BD4" w:rsidRPr="006C4BF6" w:rsidRDefault="00441E67" w:rsidP="00165EE7">
            <w:pPr>
              <w:jc w:val="left"/>
              <w:rPr>
                <w:rFonts w:cs="Arial"/>
                <w:i/>
                <w:iCs/>
              </w:rPr>
            </w:pPr>
            <w:r w:rsidRPr="006C4BF6">
              <w:rPr>
                <w:rFonts w:cs="Arial"/>
              </w:rPr>
              <w:t>Ohjaus- ja valvontakäyn</w:t>
            </w:r>
            <w:r w:rsidR="008C472E">
              <w:rPr>
                <w:rFonts w:cs="Arial"/>
              </w:rPr>
              <w:t>nit</w:t>
            </w:r>
          </w:p>
        </w:tc>
        <w:tc>
          <w:tcPr>
            <w:tcW w:w="2649" w:type="dxa"/>
          </w:tcPr>
          <w:p w14:paraId="735D4EEE" w14:textId="77777777" w:rsidR="00EA7BD4" w:rsidRPr="00726A10" w:rsidRDefault="00EA7BD4" w:rsidP="00165EE7">
            <w:pPr>
              <w:pStyle w:val="Kuvaotsikko"/>
              <w:keepNext/>
              <w:rPr>
                <w:rFonts w:cs="Arial"/>
                <w:i w:val="0"/>
                <w:iCs w:val="0"/>
                <w:color w:val="auto"/>
                <w:lang w:val="fi-FI"/>
              </w:rPr>
            </w:pPr>
          </w:p>
        </w:tc>
        <w:tc>
          <w:tcPr>
            <w:tcW w:w="1207" w:type="dxa"/>
          </w:tcPr>
          <w:p w14:paraId="5DAA00F6" w14:textId="77777777" w:rsidR="00EA7BD4" w:rsidRPr="00726A10" w:rsidRDefault="00EA7BD4" w:rsidP="00165EE7">
            <w:pPr>
              <w:pStyle w:val="Kuvaotsikko"/>
              <w:keepNext/>
              <w:rPr>
                <w:rFonts w:cs="Arial"/>
                <w:i w:val="0"/>
                <w:iCs w:val="0"/>
                <w:color w:val="auto"/>
                <w:lang w:val="fi-FI"/>
              </w:rPr>
            </w:pPr>
          </w:p>
        </w:tc>
        <w:tc>
          <w:tcPr>
            <w:tcW w:w="950" w:type="dxa"/>
          </w:tcPr>
          <w:p w14:paraId="5DF3CAFC" w14:textId="77777777" w:rsidR="00EA7BD4" w:rsidRPr="00726A10" w:rsidRDefault="00EA7BD4" w:rsidP="00165EE7">
            <w:pPr>
              <w:pStyle w:val="Kuvaotsikko"/>
              <w:keepNext/>
              <w:rPr>
                <w:rFonts w:cs="Arial"/>
                <w:i w:val="0"/>
                <w:iCs w:val="0"/>
                <w:color w:val="auto"/>
                <w:lang w:val="fi-FI"/>
              </w:rPr>
            </w:pPr>
          </w:p>
        </w:tc>
        <w:tc>
          <w:tcPr>
            <w:tcW w:w="2114" w:type="dxa"/>
          </w:tcPr>
          <w:p w14:paraId="6CBF1BC8" w14:textId="77777777" w:rsidR="00EA7BD4" w:rsidRPr="00726A10" w:rsidRDefault="00EA7BD4" w:rsidP="00165EE7">
            <w:pPr>
              <w:pStyle w:val="Kuvaotsikko"/>
              <w:keepNext/>
              <w:rPr>
                <w:rFonts w:cs="Arial"/>
                <w:color w:val="auto"/>
                <w:lang w:val="fi-FI"/>
              </w:rPr>
            </w:pPr>
          </w:p>
        </w:tc>
      </w:tr>
      <w:tr w:rsidR="00EA7BD4" w:rsidRPr="00726A10" w14:paraId="1BB3F97F" w14:textId="77777777" w:rsidTr="004631BF">
        <w:tc>
          <w:tcPr>
            <w:tcW w:w="3853" w:type="dxa"/>
          </w:tcPr>
          <w:p w14:paraId="7672ED3D" w14:textId="77777777" w:rsidR="00EA7BD4" w:rsidRPr="006C4BF6" w:rsidRDefault="00EA7BD4" w:rsidP="00165EE7">
            <w:pPr>
              <w:jc w:val="left"/>
              <w:rPr>
                <w:rFonts w:cs="Arial"/>
              </w:rPr>
            </w:pPr>
            <w:r w:rsidRPr="006C4BF6">
              <w:rPr>
                <w:rFonts w:cs="Arial"/>
              </w:rPr>
              <w:t>Muistutus/kantelu/muutoksenhaku</w:t>
            </w:r>
          </w:p>
          <w:p w14:paraId="32042D54" w14:textId="77777777" w:rsidR="00EA7BD4" w:rsidRPr="006C4BF6" w:rsidRDefault="00EA7BD4" w:rsidP="00165EE7">
            <w:pPr>
              <w:jc w:val="left"/>
              <w:rPr>
                <w:rFonts w:cs="Arial"/>
                <w:i/>
                <w:iCs/>
              </w:rPr>
            </w:pPr>
            <w:r w:rsidRPr="006C4BF6">
              <w:rPr>
                <w:rFonts w:cs="Arial"/>
              </w:rPr>
              <w:t>valvontalaki 29§</w:t>
            </w:r>
          </w:p>
        </w:tc>
        <w:tc>
          <w:tcPr>
            <w:tcW w:w="2649" w:type="dxa"/>
          </w:tcPr>
          <w:p w14:paraId="654BC635" w14:textId="77777777" w:rsidR="00EA7BD4" w:rsidRPr="00726A10" w:rsidRDefault="00EA7BD4" w:rsidP="00165EE7">
            <w:pPr>
              <w:pStyle w:val="Kuvaotsikko"/>
              <w:keepNext/>
              <w:rPr>
                <w:rFonts w:cs="Arial"/>
                <w:i w:val="0"/>
                <w:iCs w:val="0"/>
                <w:color w:val="auto"/>
                <w:lang w:val="fi-FI"/>
              </w:rPr>
            </w:pPr>
          </w:p>
        </w:tc>
        <w:tc>
          <w:tcPr>
            <w:tcW w:w="1207" w:type="dxa"/>
          </w:tcPr>
          <w:p w14:paraId="26FFBF2A" w14:textId="77777777" w:rsidR="00EA7BD4" w:rsidRPr="00726A10" w:rsidRDefault="00EA7BD4" w:rsidP="00165EE7">
            <w:pPr>
              <w:pStyle w:val="Kuvaotsikko"/>
              <w:keepNext/>
              <w:rPr>
                <w:rFonts w:cs="Arial"/>
                <w:i w:val="0"/>
                <w:iCs w:val="0"/>
                <w:color w:val="auto"/>
                <w:lang w:val="fi-FI"/>
              </w:rPr>
            </w:pPr>
          </w:p>
        </w:tc>
        <w:tc>
          <w:tcPr>
            <w:tcW w:w="950" w:type="dxa"/>
          </w:tcPr>
          <w:p w14:paraId="3C5574EA" w14:textId="77777777" w:rsidR="00EA7BD4" w:rsidRPr="00726A10" w:rsidRDefault="00EA7BD4" w:rsidP="00165EE7">
            <w:pPr>
              <w:pStyle w:val="Kuvaotsikko"/>
              <w:keepNext/>
              <w:rPr>
                <w:rFonts w:cs="Arial"/>
                <w:i w:val="0"/>
                <w:iCs w:val="0"/>
                <w:color w:val="auto"/>
                <w:lang w:val="fi-FI"/>
              </w:rPr>
            </w:pPr>
          </w:p>
        </w:tc>
        <w:tc>
          <w:tcPr>
            <w:tcW w:w="2114" w:type="dxa"/>
          </w:tcPr>
          <w:p w14:paraId="357319DD" w14:textId="77777777" w:rsidR="00EA7BD4" w:rsidRPr="00726A10" w:rsidRDefault="00EA7BD4" w:rsidP="00165EE7">
            <w:pPr>
              <w:pStyle w:val="Kuvaotsikko"/>
              <w:keepNext/>
              <w:rPr>
                <w:rFonts w:cs="Arial"/>
                <w:color w:val="auto"/>
                <w:lang w:val="fi-FI"/>
              </w:rPr>
            </w:pPr>
          </w:p>
        </w:tc>
      </w:tr>
      <w:tr w:rsidR="00EA7BD4" w:rsidRPr="00726A10" w14:paraId="76D0F7FF" w14:textId="77777777" w:rsidTr="004631BF">
        <w:tc>
          <w:tcPr>
            <w:tcW w:w="3853" w:type="dxa"/>
          </w:tcPr>
          <w:p w14:paraId="6277382E" w14:textId="77777777" w:rsidR="00EA7BD4" w:rsidRPr="006C4BF6" w:rsidRDefault="00EA7BD4" w:rsidP="00165EE7">
            <w:pPr>
              <w:jc w:val="left"/>
              <w:rPr>
                <w:rFonts w:cs="Arial"/>
              </w:rPr>
            </w:pPr>
            <w:r w:rsidRPr="006C4BF6">
              <w:rPr>
                <w:rFonts w:cs="Arial"/>
              </w:rPr>
              <w:t>RAI-arviointi/</w:t>
            </w:r>
          </w:p>
          <w:p w14:paraId="12B31BA6" w14:textId="77777777" w:rsidR="00EA7BD4" w:rsidRPr="006C4BF6" w:rsidRDefault="00EA7BD4" w:rsidP="00165EE7">
            <w:pPr>
              <w:jc w:val="left"/>
              <w:rPr>
                <w:rFonts w:cs="Arial"/>
                <w:i/>
                <w:iCs/>
                <w:color w:val="FF0000"/>
              </w:rPr>
            </w:pPr>
            <w:r w:rsidRPr="006C4BF6">
              <w:rPr>
                <w:rFonts w:cs="Arial"/>
              </w:rPr>
              <w:t>3X10D/FIT</w:t>
            </w:r>
          </w:p>
          <w:p w14:paraId="7C386819" w14:textId="77777777" w:rsidR="00EA7BD4" w:rsidRPr="006C4BF6" w:rsidRDefault="00EA7BD4" w:rsidP="00165EE7">
            <w:pPr>
              <w:jc w:val="left"/>
              <w:rPr>
                <w:rFonts w:cs="Arial"/>
                <w:i/>
                <w:iCs/>
              </w:rPr>
            </w:pPr>
          </w:p>
          <w:p w14:paraId="1AFE7B26" w14:textId="77777777" w:rsidR="00EA7BD4" w:rsidRPr="006C4BF6" w:rsidRDefault="00EA7BD4" w:rsidP="00165EE7">
            <w:pPr>
              <w:jc w:val="left"/>
              <w:rPr>
                <w:rFonts w:cs="Arial"/>
              </w:rPr>
            </w:pPr>
            <w:r w:rsidRPr="006C4BF6">
              <w:rPr>
                <w:rFonts w:cs="Arial"/>
              </w:rPr>
              <w:t>Palveluiden toteuttamissuunnitelmat/</w:t>
            </w:r>
          </w:p>
          <w:p w14:paraId="2FC72238" w14:textId="77777777" w:rsidR="00EA7BD4" w:rsidRPr="006C4BF6" w:rsidRDefault="00EA7BD4" w:rsidP="00165EE7">
            <w:pPr>
              <w:jc w:val="left"/>
              <w:rPr>
                <w:rFonts w:cs="Arial"/>
                <w:i/>
                <w:iCs/>
              </w:rPr>
            </w:pPr>
            <w:r w:rsidRPr="006C4BF6">
              <w:rPr>
                <w:rFonts w:cs="Arial"/>
              </w:rPr>
              <w:t>hoito- ja kasvatussuunnitelma</w:t>
            </w:r>
            <w:r w:rsidRPr="006C4BF6">
              <w:rPr>
                <w:rFonts w:cs="Arial"/>
                <w:i/>
                <w:iCs/>
              </w:rPr>
              <w:t xml:space="preserve"> </w:t>
            </w:r>
          </w:p>
        </w:tc>
        <w:tc>
          <w:tcPr>
            <w:tcW w:w="2649" w:type="dxa"/>
          </w:tcPr>
          <w:p w14:paraId="057887C7" w14:textId="77777777" w:rsidR="00EA7BD4" w:rsidRPr="00726A10" w:rsidRDefault="00EA7BD4" w:rsidP="00165EE7">
            <w:pPr>
              <w:pStyle w:val="Kuvaotsikko"/>
              <w:keepNext/>
              <w:rPr>
                <w:rFonts w:cs="Arial"/>
                <w:i w:val="0"/>
                <w:iCs w:val="0"/>
                <w:color w:val="auto"/>
                <w:lang w:val="fi-FI"/>
              </w:rPr>
            </w:pPr>
          </w:p>
        </w:tc>
        <w:tc>
          <w:tcPr>
            <w:tcW w:w="1207" w:type="dxa"/>
          </w:tcPr>
          <w:p w14:paraId="7BFD9111" w14:textId="77777777" w:rsidR="00EA7BD4" w:rsidRPr="00726A10" w:rsidRDefault="00EA7BD4" w:rsidP="00165EE7">
            <w:pPr>
              <w:pStyle w:val="Kuvaotsikko"/>
              <w:keepNext/>
              <w:rPr>
                <w:rFonts w:cs="Arial"/>
                <w:i w:val="0"/>
                <w:iCs w:val="0"/>
                <w:color w:val="auto"/>
                <w:lang w:val="fi-FI"/>
              </w:rPr>
            </w:pPr>
          </w:p>
        </w:tc>
        <w:tc>
          <w:tcPr>
            <w:tcW w:w="950" w:type="dxa"/>
          </w:tcPr>
          <w:p w14:paraId="49B326B8" w14:textId="77777777" w:rsidR="00EA7BD4" w:rsidRPr="00726A10" w:rsidRDefault="00EA7BD4" w:rsidP="00165EE7">
            <w:pPr>
              <w:pStyle w:val="Kuvaotsikko"/>
              <w:keepNext/>
              <w:rPr>
                <w:rFonts w:cs="Arial"/>
                <w:i w:val="0"/>
                <w:iCs w:val="0"/>
                <w:color w:val="auto"/>
                <w:lang w:val="fi-FI"/>
              </w:rPr>
            </w:pPr>
          </w:p>
        </w:tc>
        <w:tc>
          <w:tcPr>
            <w:tcW w:w="2114" w:type="dxa"/>
          </w:tcPr>
          <w:p w14:paraId="78E15042" w14:textId="77777777" w:rsidR="00EA7BD4" w:rsidRPr="00726A10" w:rsidRDefault="00EA7BD4" w:rsidP="00165EE7">
            <w:pPr>
              <w:pStyle w:val="Kuvaotsikko"/>
              <w:keepNext/>
              <w:rPr>
                <w:rFonts w:cs="Arial"/>
                <w:color w:val="auto"/>
                <w:lang w:val="fi-FI"/>
              </w:rPr>
            </w:pPr>
          </w:p>
        </w:tc>
      </w:tr>
      <w:tr w:rsidR="00EA7BD4" w:rsidRPr="00726A10" w14:paraId="09A2B995" w14:textId="77777777" w:rsidTr="004631BF">
        <w:tc>
          <w:tcPr>
            <w:tcW w:w="3853" w:type="dxa"/>
            <w:shd w:val="clear" w:color="auto" w:fill="FFFFFF" w:themeFill="background1"/>
          </w:tcPr>
          <w:p w14:paraId="49C6F3F0" w14:textId="77777777" w:rsidR="00EA7BD4" w:rsidRPr="006C4BF6" w:rsidRDefault="00EA7BD4" w:rsidP="00165EE7">
            <w:pPr>
              <w:jc w:val="left"/>
              <w:rPr>
                <w:rFonts w:cs="Arial"/>
              </w:rPr>
            </w:pPr>
            <w:r w:rsidRPr="006C4BF6">
              <w:rPr>
                <w:rFonts w:cs="Arial"/>
              </w:rPr>
              <w:t>Muut havainnot</w:t>
            </w:r>
          </w:p>
        </w:tc>
        <w:tc>
          <w:tcPr>
            <w:tcW w:w="2649" w:type="dxa"/>
          </w:tcPr>
          <w:p w14:paraId="7089133A" w14:textId="77777777" w:rsidR="00EA7BD4" w:rsidRPr="00726A10" w:rsidRDefault="00EA7BD4" w:rsidP="00165EE7">
            <w:pPr>
              <w:pStyle w:val="Kuvaotsikko"/>
              <w:keepNext/>
              <w:rPr>
                <w:rFonts w:cs="Arial"/>
                <w:i w:val="0"/>
                <w:iCs w:val="0"/>
                <w:color w:val="auto"/>
                <w:lang w:val="fi-FI"/>
              </w:rPr>
            </w:pPr>
          </w:p>
        </w:tc>
        <w:tc>
          <w:tcPr>
            <w:tcW w:w="1207" w:type="dxa"/>
          </w:tcPr>
          <w:p w14:paraId="55B39E7E" w14:textId="77777777" w:rsidR="00EA7BD4" w:rsidRPr="00726A10" w:rsidRDefault="00EA7BD4" w:rsidP="00165EE7">
            <w:pPr>
              <w:pStyle w:val="Kuvaotsikko"/>
              <w:keepNext/>
              <w:rPr>
                <w:rFonts w:cs="Arial"/>
                <w:i w:val="0"/>
                <w:iCs w:val="0"/>
                <w:color w:val="auto"/>
                <w:lang w:val="fi-FI"/>
              </w:rPr>
            </w:pPr>
          </w:p>
        </w:tc>
        <w:tc>
          <w:tcPr>
            <w:tcW w:w="950" w:type="dxa"/>
          </w:tcPr>
          <w:p w14:paraId="66D41C84" w14:textId="77777777" w:rsidR="00EA7BD4" w:rsidRPr="00726A10" w:rsidRDefault="00EA7BD4" w:rsidP="00165EE7">
            <w:pPr>
              <w:pStyle w:val="Kuvaotsikko"/>
              <w:keepNext/>
              <w:rPr>
                <w:rFonts w:cs="Arial"/>
                <w:i w:val="0"/>
                <w:iCs w:val="0"/>
                <w:color w:val="auto"/>
                <w:lang w:val="fi-FI"/>
              </w:rPr>
            </w:pPr>
          </w:p>
        </w:tc>
        <w:tc>
          <w:tcPr>
            <w:tcW w:w="2114" w:type="dxa"/>
          </w:tcPr>
          <w:p w14:paraId="7256DE80" w14:textId="77777777" w:rsidR="00EA7BD4" w:rsidRPr="00726A10" w:rsidRDefault="00EA7BD4" w:rsidP="00165EE7">
            <w:pPr>
              <w:pStyle w:val="Kuvaotsikko"/>
              <w:keepNext/>
              <w:rPr>
                <w:rFonts w:cs="Arial"/>
                <w:color w:val="auto"/>
                <w:lang w:val="fi-FI"/>
              </w:rPr>
            </w:pPr>
          </w:p>
        </w:tc>
      </w:tr>
    </w:tbl>
    <w:p w14:paraId="141CCDEE" w14:textId="77777777" w:rsidR="00EA7BD4" w:rsidRDefault="00EA7BD4" w:rsidP="001A3280">
      <w:pPr>
        <w:rPr>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1D9CFBD4" w14:textId="77777777" w:rsidTr="004631BF">
        <w:trPr>
          <w:trHeight w:val="132"/>
        </w:trPr>
        <w:tc>
          <w:tcPr>
            <w:tcW w:w="10773" w:type="dxa"/>
            <w:gridSpan w:val="5"/>
          </w:tcPr>
          <w:p w14:paraId="3014D537" w14:textId="51F35BBC" w:rsidR="00EA7BD4" w:rsidRDefault="00EA7BD4" w:rsidP="00165EE7">
            <w:pPr>
              <w:jc w:val="left"/>
              <w:rPr>
                <w:rFonts w:cs="Arial"/>
                <w:b/>
                <w:bCs/>
                <w:i/>
                <w:iCs/>
              </w:rPr>
            </w:pPr>
            <w:r w:rsidRPr="00D60675">
              <w:rPr>
                <w:rFonts w:cs="Arial"/>
                <w:b/>
                <w:bCs/>
              </w:rPr>
              <w:t>Seurantajakso</w:t>
            </w:r>
            <w:r>
              <w:rPr>
                <w:rFonts w:cs="Arial"/>
                <w:b/>
                <w:bCs/>
              </w:rPr>
              <w:t xml:space="preserve">: syyskuu – joulukuu </w:t>
            </w:r>
            <w:r>
              <w:rPr>
                <w:rFonts w:cs="Arial"/>
                <w:b/>
                <w:bCs/>
                <w:color w:val="FF0000"/>
              </w:rPr>
              <w:t>(vuosiluku)</w:t>
            </w:r>
            <w:r>
              <w:rPr>
                <w:rFonts w:cs="Arial"/>
                <w:b/>
                <w:bCs/>
                <w:i/>
                <w:iCs/>
              </w:rPr>
              <w:t xml:space="preserve"> </w:t>
            </w:r>
          </w:p>
          <w:p w14:paraId="2A4469D6" w14:textId="77777777" w:rsidR="00EA7BD4" w:rsidRPr="00D33772" w:rsidRDefault="00EA7BD4" w:rsidP="00165EE7">
            <w:pPr>
              <w:jc w:val="left"/>
              <w:rPr>
                <w:rFonts w:cs="Arial"/>
                <w:b/>
                <w:bCs/>
              </w:rPr>
            </w:pPr>
          </w:p>
        </w:tc>
      </w:tr>
      <w:tr w:rsidR="00EA7BD4" w:rsidRPr="00726A10" w14:paraId="5B510829" w14:textId="77777777" w:rsidTr="004631BF">
        <w:trPr>
          <w:trHeight w:val="132"/>
        </w:trPr>
        <w:tc>
          <w:tcPr>
            <w:tcW w:w="3853" w:type="dxa"/>
            <w:shd w:val="clear" w:color="auto" w:fill="FFFF99"/>
          </w:tcPr>
          <w:p w14:paraId="2A75B9A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015EFF27"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346F2E5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2851C22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6391615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1434EF96" w14:textId="77777777" w:rsidTr="004631BF">
        <w:tc>
          <w:tcPr>
            <w:tcW w:w="3853" w:type="dxa"/>
          </w:tcPr>
          <w:p w14:paraId="4EB2E71C" w14:textId="77777777" w:rsidR="00EA7BD4" w:rsidRPr="006C4BF6" w:rsidRDefault="00EA7BD4" w:rsidP="00165EE7">
            <w:pPr>
              <w:jc w:val="left"/>
              <w:rPr>
                <w:rFonts w:cs="Arial"/>
                <w:i/>
                <w:iCs/>
              </w:rPr>
            </w:pPr>
            <w:r w:rsidRPr="006C4BF6">
              <w:rPr>
                <w:rFonts w:cs="Arial"/>
              </w:rPr>
              <w:t>Poikkeamat</w:t>
            </w:r>
          </w:p>
        </w:tc>
        <w:tc>
          <w:tcPr>
            <w:tcW w:w="2649" w:type="dxa"/>
          </w:tcPr>
          <w:p w14:paraId="4058EB53" w14:textId="77777777" w:rsidR="00EA7BD4" w:rsidRPr="00726A10" w:rsidRDefault="00EA7BD4" w:rsidP="00165EE7">
            <w:pPr>
              <w:pStyle w:val="Kuvaotsikko"/>
              <w:keepNext/>
              <w:rPr>
                <w:rFonts w:cs="Arial"/>
                <w:i w:val="0"/>
                <w:iCs w:val="0"/>
                <w:color w:val="auto"/>
                <w:lang w:val="fi-FI"/>
              </w:rPr>
            </w:pPr>
          </w:p>
        </w:tc>
        <w:tc>
          <w:tcPr>
            <w:tcW w:w="1207" w:type="dxa"/>
          </w:tcPr>
          <w:p w14:paraId="2E4893F0" w14:textId="77777777" w:rsidR="00EA7BD4" w:rsidRPr="00726A10" w:rsidRDefault="00EA7BD4" w:rsidP="00165EE7">
            <w:pPr>
              <w:pStyle w:val="Kuvaotsikko"/>
              <w:keepNext/>
              <w:rPr>
                <w:rFonts w:cs="Arial"/>
                <w:i w:val="0"/>
                <w:iCs w:val="0"/>
                <w:color w:val="auto"/>
                <w:lang w:val="fi-FI"/>
              </w:rPr>
            </w:pPr>
          </w:p>
        </w:tc>
        <w:tc>
          <w:tcPr>
            <w:tcW w:w="950" w:type="dxa"/>
          </w:tcPr>
          <w:p w14:paraId="31602E49" w14:textId="77777777" w:rsidR="00EA7BD4" w:rsidRPr="00726A10" w:rsidRDefault="00EA7BD4" w:rsidP="00165EE7">
            <w:pPr>
              <w:pStyle w:val="Kuvaotsikko"/>
              <w:keepNext/>
              <w:rPr>
                <w:rFonts w:cs="Arial"/>
                <w:i w:val="0"/>
                <w:iCs w:val="0"/>
                <w:color w:val="auto"/>
                <w:lang w:val="fi-FI"/>
              </w:rPr>
            </w:pPr>
          </w:p>
        </w:tc>
        <w:tc>
          <w:tcPr>
            <w:tcW w:w="2114" w:type="dxa"/>
          </w:tcPr>
          <w:p w14:paraId="51DC8707" w14:textId="77777777" w:rsidR="00EA7BD4" w:rsidRPr="00726A10" w:rsidRDefault="00EA7BD4" w:rsidP="00165EE7">
            <w:pPr>
              <w:pStyle w:val="Kuvaotsikko"/>
              <w:keepNext/>
              <w:rPr>
                <w:rFonts w:cs="Arial"/>
                <w:color w:val="auto"/>
                <w:lang w:val="fi-FI"/>
              </w:rPr>
            </w:pPr>
            <w:r w:rsidRPr="00243EA5">
              <w:rPr>
                <w:rFonts w:cs="Arial"/>
                <w:color w:val="FF0000"/>
                <w:lang w:val="fi-FI"/>
              </w:rPr>
              <w:t xml:space="preserve"> </w:t>
            </w:r>
          </w:p>
        </w:tc>
      </w:tr>
      <w:tr w:rsidR="00EA7BD4" w:rsidRPr="00726A10" w14:paraId="1F16371C" w14:textId="77777777" w:rsidTr="004631BF">
        <w:tc>
          <w:tcPr>
            <w:tcW w:w="3853" w:type="dxa"/>
          </w:tcPr>
          <w:p w14:paraId="4DD81160" w14:textId="77777777" w:rsidR="00EA7BD4" w:rsidRPr="006C4BF6" w:rsidRDefault="00EA7BD4" w:rsidP="00165EE7">
            <w:pPr>
              <w:jc w:val="left"/>
              <w:rPr>
                <w:rFonts w:cs="Arial"/>
              </w:rPr>
            </w:pPr>
            <w:r w:rsidRPr="006C4BF6">
              <w:rPr>
                <w:rFonts w:cs="Arial"/>
              </w:rPr>
              <w:t xml:space="preserve">Asiakaspalaute </w:t>
            </w:r>
          </w:p>
        </w:tc>
        <w:tc>
          <w:tcPr>
            <w:tcW w:w="2649" w:type="dxa"/>
          </w:tcPr>
          <w:p w14:paraId="751F7F71" w14:textId="77777777" w:rsidR="00EA7BD4" w:rsidRPr="00726A10" w:rsidRDefault="00EA7BD4" w:rsidP="00165EE7">
            <w:pPr>
              <w:pStyle w:val="Kuvaotsikko"/>
              <w:keepNext/>
              <w:rPr>
                <w:rFonts w:cs="Arial"/>
                <w:i w:val="0"/>
                <w:iCs w:val="0"/>
                <w:color w:val="auto"/>
                <w:lang w:val="fi-FI"/>
              </w:rPr>
            </w:pPr>
          </w:p>
        </w:tc>
        <w:tc>
          <w:tcPr>
            <w:tcW w:w="1207" w:type="dxa"/>
          </w:tcPr>
          <w:p w14:paraId="5468FDA6" w14:textId="77777777" w:rsidR="00EA7BD4" w:rsidRPr="00726A10" w:rsidRDefault="00EA7BD4" w:rsidP="00165EE7">
            <w:pPr>
              <w:pStyle w:val="Kuvaotsikko"/>
              <w:keepNext/>
              <w:rPr>
                <w:rFonts w:cs="Arial"/>
                <w:i w:val="0"/>
                <w:iCs w:val="0"/>
                <w:color w:val="auto"/>
                <w:lang w:val="fi-FI"/>
              </w:rPr>
            </w:pPr>
          </w:p>
        </w:tc>
        <w:tc>
          <w:tcPr>
            <w:tcW w:w="950" w:type="dxa"/>
          </w:tcPr>
          <w:p w14:paraId="5AD79CD9" w14:textId="77777777" w:rsidR="00EA7BD4" w:rsidRPr="00726A10" w:rsidRDefault="00EA7BD4" w:rsidP="00165EE7">
            <w:pPr>
              <w:pStyle w:val="Kuvaotsikko"/>
              <w:keepNext/>
              <w:rPr>
                <w:rFonts w:cs="Arial"/>
                <w:i w:val="0"/>
                <w:iCs w:val="0"/>
                <w:color w:val="auto"/>
                <w:lang w:val="fi-FI"/>
              </w:rPr>
            </w:pPr>
          </w:p>
        </w:tc>
        <w:tc>
          <w:tcPr>
            <w:tcW w:w="2114" w:type="dxa"/>
          </w:tcPr>
          <w:p w14:paraId="1CA91EFB" w14:textId="77777777" w:rsidR="00EA7BD4" w:rsidRPr="00726A10" w:rsidRDefault="00EA7BD4" w:rsidP="00165EE7">
            <w:pPr>
              <w:pStyle w:val="Kuvaotsikko"/>
              <w:keepNext/>
              <w:rPr>
                <w:rFonts w:cs="Arial"/>
                <w:color w:val="auto"/>
                <w:lang w:val="fi-FI"/>
              </w:rPr>
            </w:pPr>
          </w:p>
        </w:tc>
      </w:tr>
      <w:tr w:rsidR="00EA7BD4" w:rsidRPr="00726A10" w14:paraId="35B12FAD" w14:textId="77777777" w:rsidTr="004631BF">
        <w:tc>
          <w:tcPr>
            <w:tcW w:w="3853" w:type="dxa"/>
          </w:tcPr>
          <w:p w14:paraId="324D024B" w14:textId="77777777" w:rsidR="00EA7BD4" w:rsidRPr="006C4BF6" w:rsidRDefault="00EA7BD4" w:rsidP="00165EE7">
            <w:pPr>
              <w:jc w:val="left"/>
              <w:rPr>
                <w:rFonts w:cs="Arial"/>
                <w:i/>
                <w:iCs/>
              </w:rPr>
            </w:pPr>
            <w:r w:rsidRPr="006C4BF6">
              <w:rPr>
                <w:rFonts w:cs="Arial"/>
              </w:rPr>
              <w:t xml:space="preserve">Henkilöstöpalaute </w:t>
            </w:r>
          </w:p>
        </w:tc>
        <w:tc>
          <w:tcPr>
            <w:tcW w:w="2649" w:type="dxa"/>
          </w:tcPr>
          <w:p w14:paraId="4F5DB7E9" w14:textId="77777777" w:rsidR="00EA7BD4" w:rsidRPr="00726A10" w:rsidRDefault="00EA7BD4" w:rsidP="00165EE7">
            <w:pPr>
              <w:pStyle w:val="Kuvaotsikko"/>
              <w:keepNext/>
              <w:rPr>
                <w:rFonts w:cs="Arial"/>
                <w:i w:val="0"/>
                <w:iCs w:val="0"/>
                <w:color w:val="auto"/>
                <w:lang w:val="fi-FI"/>
              </w:rPr>
            </w:pPr>
          </w:p>
        </w:tc>
        <w:tc>
          <w:tcPr>
            <w:tcW w:w="1207" w:type="dxa"/>
          </w:tcPr>
          <w:p w14:paraId="5965361E" w14:textId="77777777" w:rsidR="00EA7BD4" w:rsidRPr="00726A10" w:rsidRDefault="00EA7BD4" w:rsidP="00165EE7">
            <w:pPr>
              <w:pStyle w:val="Kuvaotsikko"/>
              <w:keepNext/>
              <w:rPr>
                <w:rFonts w:cs="Arial"/>
                <w:i w:val="0"/>
                <w:iCs w:val="0"/>
                <w:color w:val="auto"/>
                <w:lang w:val="fi-FI"/>
              </w:rPr>
            </w:pPr>
          </w:p>
        </w:tc>
        <w:tc>
          <w:tcPr>
            <w:tcW w:w="950" w:type="dxa"/>
          </w:tcPr>
          <w:p w14:paraId="1AD9F9E3" w14:textId="77777777" w:rsidR="00EA7BD4" w:rsidRPr="00726A10" w:rsidRDefault="00EA7BD4" w:rsidP="00165EE7">
            <w:pPr>
              <w:pStyle w:val="Kuvaotsikko"/>
              <w:keepNext/>
              <w:rPr>
                <w:rFonts w:cs="Arial"/>
                <w:i w:val="0"/>
                <w:iCs w:val="0"/>
                <w:color w:val="auto"/>
                <w:lang w:val="fi-FI"/>
              </w:rPr>
            </w:pPr>
          </w:p>
        </w:tc>
        <w:tc>
          <w:tcPr>
            <w:tcW w:w="2114" w:type="dxa"/>
          </w:tcPr>
          <w:p w14:paraId="37543CE7" w14:textId="77777777" w:rsidR="00EA7BD4" w:rsidRPr="00726A10" w:rsidRDefault="00EA7BD4" w:rsidP="00165EE7">
            <w:pPr>
              <w:pStyle w:val="Kuvaotsikko"/>
              <w:keepNext/>
              <w:rPr>
                <w:rFonts w:cs="Arial"/>
                <w:color w:val="auto"/>
                <w:lang w:val="fi-FI"/>
              </w:rPr>
            </w:pPr>
          </w:p>
        </w:tc>
      </w:tr>
      <w:tr w:rsidR="00EA7BD4" w:rsidRPr="00726A10" w14:paraId="63411CCB" w14:textId="77777777" w:rsidTr="004631BF">
        <w:tc>
          <w:tcPr>
            <w:tcW w:w="3853" w:type="dxa"/>
          </w:tcPr>
          <w:p w14:paraId="697EDDCE" w14:textId="77777777" w:rsidR="00EA7BD4" w:rsidRPr="006C4BF6" w:rsidRDefault="00EA7BD4" w:rsidP="00165EE7">
            <w:pPr>
              <w:jc w:val="left"/>
              <w:rPr>
                <w:rFonts w:cs="Arial"/>
                <w:i/>
                <w:iCs/>
              </w:rPr>
            </w:pPr>
            <w:r w:rsidRPr="006C4BF6">
              <w:rPr>
                <w:rFonts w:cs="Arial"/>
              </w:rPr>
              <w:t xml:space="preserve">Omavalvontakysely-itsearviointi </w:t>
            </w:r>
          </w:p>
        </w:tc>
        <w:tc>
          <w:tcPr>
            <w:tcW w:w="2649" w:type="dxa"/>
          </w:tcPr>
          <w:p w14:paraId="43101F7F" w14:textId="77777777" w:rsidR="00EA7BD4" w:rsidRPr="00726A10" w:rsidRDefault="00EA7BD4" w:rsidP="00165EE7">
            <w:pPr>
              <w:pStyle w:val="Kuvaotsikko"/>
              <w:keepNext/>
              <w:rPr>
                <w:rFonts w:cs="Arial"/>
                <w:i w:val="0"/>
                <w:iCs w:val="0"/>
                <w:color w:val="auto"/>
                <w:lang w:val="fi-FI"/>
              </w:rPr>
            </w:pPr>
          </w:p>
        </w:tc>
        <w:tc>
          <w:tcPr>
            <w:tcW w:w="1207" w:type="dxa"/>
          </w:tcPr>
          <w:p w14:paraId="5C95280C" w14:textId="77777777" w:rsidR="00EA7BD4" w:rsidRPr="00726A10" w:rsidRDefault="00EA7BD4" w:rsidP="00165EE7">
            <w:pPr>
              <w:pStyle w:val="Kuvaotsikko"/>
              <w:keepNext/>
              <w:rPr>
                <w:rFonts w:cs="Arial"/>
                <w:i w:val="0"/>
                <w:iCs w:val="0"/>
                <w:color w:val="auto"/>
                <w:lang w:val="fi-FI"/>
              </w:rPr>
            </w:pPr>
          </w:p>
        </w:tc>
        <w:tc>
          <w:tcPr>
            <w:tcW w:w="950" w:type="dxa"/>
          </w:tcPr>
          <w:p w14:paraId="612E3730" w14:textId="77777777" w:rsidR="00EA7BD4" w:rsidRPr="00726A10" w:rsidRDefault="00EA7BD4" w:rsidP="00165EE7">
            <w:pPr>
              <w:pStyle w:val="Kuvaotsikko"/>
              <w:keepNext/>
              <w:rPr>
                <w:rFonts w:cs="Arial"/>
                <w:i w:val="0"/>
                <w:iCs w:val="0"/>
                <w:color w:val="auto"/>
                <w:lang w:val="fi-FI"/>
              </w:rPr>
            </w:pPr>
          </w:p>
        </w:tc>
        <w:tc>
          <w:tcPr>
            <w:tcW w:w="2114" w:type="dxa"/>
          </w:tcPr>
          <w:p w14:paraId="45081CAE" w14:textId="77777777" w:rsidR="00EA7BD4" w:rsidRPr="00726A10" w:rsidRDefault="00EA7BD4" w:rsidP="00165EE7">
            <w:pPr>
              <w:pStyle w:val="Kuvaotsikko"/>
              <w:keepNext/>
              <w:rPr>
                <w:rFonts w:cs="Arial"/>
                <w:color w:val="auto"/>
                <w:lang w:val="fi-FI"/>
              </w:rPr>
            </w:pPr>
          </w:p>
        </w:tc>
      </w:tr>
      <w:tr w:rsidR="00EA7BD4" w:rsidRPr="00726A10" w14:paraId="599204A0" w14:textId="77777777" w:rsidTr="004631BF">
        <w:tc>
          <w:tcPr>
            <w:tcW w:w="3853" w:type="dxa"/>
          </w:tcPr>
          <w:p w14:paraId="53FA92ED" w14:textId="031A5C66" w:rsidR="00EA7BD4" w:rsidRPr="006C4BF6" w:rsidRDefault="00EA7BD4" w:rsidP="00165EE7">
            <w:pPr>
              <w:jc w:val="left"/>
              <w:rPr>
                <w:rFonts w:cs="Arial"/>
              </w:rPr>
            </w:pPr>
            <w:r w:rsidRPr="006C4BF6">
              <w:rPr>
                <w:rFonts w:cs="Arial"/>
              </w:rPr>
              <w:t>Auditointi</w:t>
            </w:r>
            <w:r w:rsidR="006C4BF6">
              <w:rPr>
                <w:rFonts w:cs="Arial"/>
              </w:rPr>
              <w:t xml:space="preserve"> ja </w:t>
            </w:r>
          </w:p>
          <w:p w14:paraId="4EE37F9D" w14:textId="77777777" w:rsidR="00EA7BD4" w:rsidRPr="006C4BF6" w:rsidRDefault="00EA7BD4" w:rsidP="00165EE7">
            <w:pPr>
              <w:jc w:val="left"/>
              <w:rPr>
                <w:rFonts w:cs="Arial"/>
                <w:i/>
                <w:iCs/>
              </w:rPr>
            </w:pPr>
            <w:r w:rsidRPr="006C4BF6">
              <w:rPr>
                <w:rFonts w:cs="Arial"/>
              </w:rPr>
              <w:t>omavalvontapäivä</w:t>
            </w:r>
          </w:p>
        </w:tc>
        <w:tc>
          <w:tcPr>
            <w:tcW w:w="2649" w:type="dxa"/>
          </w:tcPr>
          <w:p w14:paraId="08A38AFF" w14:textId="77777777" w:rsidR="00EA7BD4" w:rsidRPr="00726A10" w:rsidRDefault="00EA7BD4" w:rsidP="00165EE7">
            <w:pPr>
              <w:pStyle w:val="Kuvaotsikko"/>
              <w:keepNext/>
              <w:rPr>
                <w:rFonts w:cs="Arial"/>
                <w:i w:val="0"/>
                <w:iCs w:val="0"/>
                <w:color w:val="auto"/>
                <w:lang w:val="fi-FI"/>
              </w:rPr>
            </w:pPr>
          </w:p>
        </w:tc>
        <w:tc>
          <w:tcPr>
            <w:tcW w:w="1207" w:type="dxa"/>
          </w:tcPr>
          <w:p w14:paraId="05180DC4" w14:textId="77777777" w:rsidR="00EA7BD4" w:rsidRPr="00726A10" w:rsidRDefault="00EA7BD4" w:rsidP="00165EE7">
            <w:pPr>
              <w:pStyle w:val="Kuvaotsikko"/>
              <w:keepNext/>
              <w:rPr>
                <w:rFonts w:cs="Arial"/>
                <w:i w:val="0"/>
                <w:iCs w:val="0"/>
                <w:color w:val="auto"/>
                <w:lang w:val="fi-FI"/>
              </w:rPr>
            </w:pPr>
          </w:p>
        </w:tc>
        <w:tc>
          <w:tcPr>
            <w:tcW w:w="950" w:type="dxa"/>
          </w:tcPr>
          <w:p w14:paraId="06D4C35E" w14:textId="77777777" w:rsidR="00EA7BD4" w:rsidRPr="00726A10" w:rsidRDefault="00EA7BD4" w:rsidP="00165EE7">
            <w:pPr>
              <w:pStyle w:val="Kuvaotsikko"/>
              <w:keepNext/>
              <w:rPr>
                <w:rFonts w:cs="Arial"/>
                <w:i w:val="0"/>
                <w:iCs w:val="0"/>
                <w:color w:val="auto"/>
                <w:lang w:val="fi-FI"/>
              </w:rPr>
            </w:pPr>
          </w:p>
        </w:tc>
        <w:tc>
          <w:tcPr>
            <w:tcW w:w="2114" w:type="dxa"/>
          </w:tcPr>
          <w:p w14:paraId="2B57923D" w14:textId="77777777" w:rsidR="00EA7BD4" w:rsidRPr="00726A10" w:rsidRDefault="00EA7BD4" w:rsidP="00165EE7">
            <w:pPr>
              <w:pStyle w:val="Kuvaotsikko"/>
              <w:keepNext/>
              <w:rPr>
                <w:rFonts w:cs="Arial"/>
                <w:color w:val="auto"/>
                <w:lang w:val="fi-FI"/>
              </w:rPr>
            </w:pPr>
          </w:p>
        </w:tc>
      </w:tr>
      <w:tr w:rsidR="00EA7BD4" w:rsidRPr="00726A10" w14:paraId="16F0094C" w14:textId="77777777" w:rsidTr="004631BF">
        <w:tc>
          <w:tcPr>
            <w:tcW w:w="3853" w:type="dxa"/>
          </w:tcPr>
          <w:p w14:paraId="51C85F7E" w14:textId="2DC5E3CE" w:rsidR="00EA7BD4" w:rsidRPr="006C4BF6" w:rsidRDefault="00441E67" w:rsidP="00165EE7">
            <w:pPr>
              <w:jc w:val="left"/>
              <w:rPr>
                <w:rFonts w:cs="Arial"/>
                <w:i/>
                <w:iCs/>
              </w:rPr>
            </w:pPr>
            <w:r w:rsidRPr="006C4BF6">
              <w:rPr>
                <w:rFonts w:cs="Arial"/>
              </w:rPr>
              <w:t>Ohjaus- ja valvontakäyn</w:t>
            </w:r>
            <w:r w:rsidR="008C472E">
              <w:rPr>
                <w:rFonts w:cs="Arial"/>
              </w:rPr>
              <w:t>nit</w:t>
            </w:r>
          </w:p>
        </w:tc>
        <w:tc>
          <w:tcPr>
            <w:tcW w:w="2649" w:type="dxa"/>
          </w:tcPr>
          <w:p w14:paraId="0F0437CC" w14:textId="77777777" w:rsidR="00EA7BD4" w:rsidRPr="00726A10" w:rsidRDefault="00EA7BD4" w:rsidP="00165EE7">
            <w:pPr>
              <w:pStyle w:val="Kuvaotsikko"/>
              <w:keepNext/>
              <w:rPr>
                <w:rFonts w:cs="Arial"/>
                <w:i w:val="0"/>
                <w:iCs w:val="0"/>
                <w:color w:val="auto"/>
                <w:lang w:val="fi-FI"/>
              </w:rPr>
            </w:pPr>
          </w:p>
        </w:tc>
        <w:tc>
          <w:tcPr>
            <w:tcW w:w="1207" w:type="dxa"/>
          </w:tcPr>
          <w:p w14:paraId="2FDD4A7A" w14:textId="77777777" w:rsidR="00EA7BD4" w:rsidRPr="00726A10" w:rsidRDefault="00EA7BD4" w:rsidP="00165EE7">
            <w:pPr>
              <w:pStyle w:val="Kuvaotsikko"/>
              <w:keepNext/>
              <w:rPr>
                <w:rFonts w:cs="Arial"/>
                <w:i w:val="0"/>
                <w:iCs w:val="0"/>
                <w:color w:val="auto"/>
                <w:lang w:val="fi-FI"/>
              </w:rPr>
            </w:pPr>
          </w:p>
        </w:tc>
        <w:tc>
          <w:tcPr>
            <w:tcW w:w="950" w:type="dxa"/>
          </w:tcPr>
          <w:p w14:paraId="577EFB18" w14:textId="77777777" w:rsidR="00EA7BD4" w:rsidRPr="00726A10" w:rsidRDefault="00EA7BD4" w:rsidP="00165EE7">
            <w:pPr>
              <w:pStyle w:val="Kuvaotsikko"/>
              <w:keepNext/>
              <w:rPr>
                <w:rFonts w:cs="Arial"/>
                <w:i w:val="0"/>
                <w:iCs w:val="0"/>
                <w:color w:val="auto"/>
                <w:lang w:val="fi-FI"/>
              </w:rPr>
            </w:pPr>
          </w:p>
        </w:tc>
        <w:tc>
          <w:tcPr>
            <w:tcW w:w="2114" w:type="dxa"/>
          </w:tcPr>
          <w:p w14:paraId="3D739A37" w14:textId="77777777" w:rsidR="00EA7BD4" w:rsidRPr="00726A10" w:rsidRDefault="00EA7BD4" w:rsidP="00165EE7">
            <w:pPr>
              <w:pStyle w:val="Kuvaotsikko"/>
              <w:keepNext/>
              <w:rPr>
                <w:rFonts w:cs="Arial"/>
                <w:color w:val="auto"/>
                <w:lang w:val="fi-FI"/>
              </w:rPr>
            </w:pPr>
          </w:p>
        </w:tc>
      </w:tr>
      <w:tr w:rsidR="00EA7BD4" w:rsidRPr="00726A10" w14:paraId="4F875F5F" w14:textId="77777777" w:rsidTr="004631BF">
        <w:tc>
          <w:tcPr>
            <w:tcW w:w="3853" w:type="dxa"/>
          </w:tcPr>
          <w:p w14:paraId="11A16FDF" w14:textId="77777777" w:rsidR="00EA7BD4" w:rsidRPr="006C4BF6" w:rsidRDefault="00EA7BD4" w:rsidP="00165EE7">
            <w:pPr>
              <w:jc w:val="left"/>
              <w:rPr>
                <w:rFonts w:cs="Arial"/>
              </w:rPr>
            </w:pPr>
            <w:r w:rsidRPr="006C4BF6">
              <w:rPr>
                <w:rFonts w:cs="Arial"/>
              </w:rPr>
              <w:t>Muistutus/kantelu/muutoksenhaku</w:t>
            </w:r>
          </w:p>
          <w:p w14:paraId="794D6785" w14:textId="77777777" w:rsidR="00EA7BD4" w:rsidRPr="006C4BF6" w:rsidRDefault="00EA7BD4" w:rsidP="00165EE7">
            <w:pPr>
              <w:jc w:val="left"/>
              <w:rPr>
                <w:rFonts w:cs="Arial"/>
                <w:i/>
                <w:iCs/>
              </w:rPr>
            </w:pPr>
            <w:r w:rsidRPr="006C4BF6">
              <w:rPr>
                <w:rFonts w:cs="Arial"/>
              </w:rPr>
              <w:t>valvontalaki 29§</w:t>
            </w:r>
          </w:p>
        </w:tc>
        <w:tc>
          <w:tcPr>
            <w:tcW w:w="2649" w:type="dxa"/>
          </w:tcPr>
          <w:p w14:paraId="29894B49" w14:textId="77777777" w:rsidR="00EA7BD4" w:rsidRPr="00726A10" w:rsidRDefault="00EA7BD4" w:rsidP="00165EE7">
            <w:pPr>
              <w:pStyle w:val="Kuvaotsikko"/>
              <w:keepNext/>
              <w:rPr>
                <w:rFonts w:cs="Arial"/>
                <w:i w:val="0"/>
                <w:iCs w:val="0"/>
                <w:color w:val="auto"/>
                <w:lang w:val="fi-FI"/>
              </w:rPr>
            </w:pPr>
          </w:p>
        </w:tc>
        <w:tc>
          <w:tcPr>
            <w:tcW w:w="1207" w:type="dxa"/>
          </w:tcPr>
          <w:p w14:paraId="1319EDA3" w14:textId="77777777" w:rsidR="00EA7BD4" w:rsidRPr="00726A10" w:rsidRDefault="00EA7BD4" w:rsidP="00165EE7">
            <w:pPr>
              <w:pStyle w:val="Kuvaotsikko"/>
              <w:keepNext/>
              <w:rPr>
                <w:rFonts w:cs="Arial"/>
                <w:i w:val="0"/>
                <w:iCs w:val="0"/>
                <w:color w:val="auto"/>
                <w:lang w:val="fi-FI"/>
              </w:rPr>
            </w:pPr>
          </w:p>
        </w:tc>
        <w:tc>
          <w:tcPr>
            <w:tcW w:w="950" w:type="dxa"/>
          </w:tcPr>
          <w:p w14:paraId="64BE4FF1" w14:textId="77777777" w:rsidR="00EA7BD4" w:rsidRPr="00726A10" w:rsidRDefault="00EA7BD4" w:rsidP="00165EE7">
            <w:pPr>
              <w:pStyle w:val="Kuvaotsikko"/>
              <w:keepNext/>
              <w:rPr>
                <w:rFonts w:cs="Arial"/>
                <w:i w:val="0"/>
                <w:iCs w:val="0"/>
                <w:color w:val="auto"/>
                <w:lang w:val="fi-FI"/>
              </w:rPr>
            </w:pPr>
          </w:p>
        </w:tc>
        <w:tc>
          <w:tcPr>
            <w:tcW w:w="2114" w:type="dxa"/>
          </w:tcPr>
          <w:p w14:paraId="740DC68F" w14:textId="77777777" w:rsidR="00EA7BD4" w:rsidRPr="00726A10" w:rsidRDefault="00EA7BD4" w:rsidP="00165EE7">
            <w:pPr>
              <w:pStyle w:val="Kuvaotsikko"/>
              <w:keepNext/>
              <w:rPr>
                <w:rFonts w:cs="Arial"/>
                <w:color w:val="auto"/>
                <w:lang w:val="fi-FI"/>
              </w:rPr>
            </w:pPr>
          </w:p>
        </w:tc>
      </w:tr>
      <w:tr w:rsidR="00EA7BD4" w:rsidRPr="00726A10" w14:paraId="6D20A80C" w14:textId="77777777" w:rsidTr="004631BF">
        <w:tc>
          <w:tcPr>
            <w:tcW w:w="3853" w:type="dxa"/>
          </w:tcPr>
          <w:p w14:paraId="1762B06E" w14:textId="0A3C8AEF" w:rsidR="00EA7BD4" w:rsidRPr="006C4BF6" w:rsidRDefault="00EA7BD4" w:rsidP="00165EE7">
            <w:pPr>
              <w:jc w:val="left"/>
              <w:rPr>
                <w:rFonts w:cs="Arial"/>
                <w:i/>
                <w:iCs/>
              </w:rPr>
            </w:pPr>
            <w:r w:rsidRPr="006C4BF6">
              <w:rPr>
                <w:rFonts w:cs="Arial"/>
              </w:rPr>
              <w:t>RAI-arviointi</w:t>
            </w:r>
            <w:r w:rsidR="00441E67" w:rsidRPr="006C4BF6">
              <w:rPr>
                <w:rFonts w:cs="Arial"/>
              </w:rPr>
              <w:t xml:space="preserve"> </w:t>
            </w:r>
            <w:r w:rsidR="00441E67" w:rsidRPr="006C4BF6">
              <w:rPr>
                <w:rFonts w:cs="Arial"/>
                <w:i/>
                <w:iCs/>
              </w:rPr>
              <w:t xml:space="preserve">tai </w:t>
            </w:r>
          </w:p>
          <w:p w14:paraId="40173B89" w14:textId="3C7FF2DC" w:rsidR="00EA7BD4" w:rsidRPr="006C4BF6" w:rsidRDefault="00EA7BD4" w:rsidP="00165EE7">
            <w:pPr>
              <w:jc w:val="left"/>
              <w:rPr>
                <w:rFonts w:cs="Arial"/>
                <w:i/>
                <w:iCs/>
                <w:color w:val="FF0000"/>
              </w:rPr>
            </w:pPr>
            <w:r w:rsidRPr="006C4BF6">
              <w:rPr>
                <w:rFonts w:cs="Arial"/>
              </w:rPr>
              <w:t>3X10D</w:t>
            </w:r>
            <w:r w:rsidR="00441E67" w:rsidRPr="006C4BF6">
              <w:rPr>
                <w:rFonts w:cs="Arial"/>
              </w:rPr>
              <w:t xml:space="preserve"> </w:t>
            </w:r>
            <w:r w:rsidR="00441E67" w:rsidRPr="006C4BF6">
              <w:rPr>
                <w:rFonts w:cs="Arial"/>
                <w:i/>
                <w:iCs/>
              </w:rPr>
              <w:t xml:space="preserve">tai </w:t>
            </w:r>
            <w:r w:rsidRPr="006C4BF6">
              <w:rPr>
                <w:rFonts w:cs="Arial"/>
              </w:rPr>
              <w:t>FIT</w:t>
            </w:r>
          </w:p>
          <w:p w14:paraId="5653CCDC" w14:textId="77777777" w:rsidR="00EA7BD4" w:rsidRPr="006C4BF6" w:rsidRDefault="00EA7BD4" w:rsidP="00165EE7">
            <w:pPr>
              <w:jc w:val="left"/>
              <w:rPr>
                <w:rFonts w:cs="Arial"/>
                <w:i/>
                <w:iCs/>
              </w:rPr>
            </w:pPr>
          </w:p>
          <w:p w14:paraId="67E708CF" w14:textId="77777777" w:rsidR="00EA7BD4" w:rsidRPr="006C4BF6" w:rsidRDefault="00EA7BD4" w:rsidP="00165EE7">
            <w:pPr>
              <w:jc w:val="left"/>
              <w:rPr>
                <w:rFonts w:cs="Arial"/>
              </w:rPr>
            </w:pPr>
            <w:r w:rsidRPr="006C4BF6">
              <w:rPr>
                <w:rFonts w:cs="Arial"/>
              </w:rPr>
              <w:t>Palveluiden toteuttamissuunnitelmat/</w:t>
            </w:r>
          </w:p>
          <w:p w14:paraId="2549D4D4" w14:textId="77777777" w:rsidR="00EA7BD4" w:rsidRPr="006C4BF6" w:rsidRDefault="00EA7BD4" w:rsidP="00165EE7">
            <w:pPr>
              <w:jc w:val="left"/>
              <w:rPr>
                <w:rFonts w:cs="Arial"/>
                <w:i/>
                <w:iCs/>
              </w:rPr>
            </w:pPr>
            <w:r w:rsidRPr="006C4BF6">
              <w:rPr>
                <w:rFonts w:cs="Arial"/>
              </w:rPr>
              <w:t>hoito- ja kasvatussuunnitelma</w:t>
            </w:r>
            <w:r w:rsidRPr="006C4BF6">
              <w:rPr>
                <w:rFonts w:cs="Arial"/>
                <w:i/>
                <w:iCs/>
              </w:rPr>
              <w:t xml:space="preserve"> </w:t>
            </w:r>
          </w:p>
        </w:tc>
        <w:tc>
          <w:tcPr>
            <w:tcW w:w="2649" w:type="dxa"/>
          </w:tcPr>
          <w:p w14:paraId="1C768483" w14:textId="77777777" w:rsidR="00EA7BD4" w:rsidRPr="00726A10" w:rsidRDefault="00EA7BD4" w:rsidP="00165EE7">
            <w:pPr>
              <w:pStyle w:val="Kuvaotsikko"/>
              <w:keepNext/>
              <w:rPr>
                <w:rFonts w:cs="Arial"/>
                <w:i w:val="0"/>
                <w:iCs w:val="0"/>
                <w:color w:val="auto"/>
                <w:lang w:val="fi-FI"/>
              </w:rPr>
            </w:pPr>
          </w:p>
        </w:tc>
        <w:tc>
          <w:tcPr>
            <w:tcW w:w="1207" w:type="dxa"/>
          </w:tcPr>
          <w:p w14:paraId="09C6519C" w14:textId="77777777" w:rsidR="00EA7BD4" w:rsidRPr="00726A10" w:rsidRDefault="00EA7BD4" w:rsidP="00165EE7">
            <w:pPr>
              <w:pStyle w:val="Kuvaotsikko"/>
              <w:keepNext/>
              <w:rPr>
                <w:rFonts w:cs="Arial"/>
                <w:i w:val="0"/>
                <w:iCs w:val="0"/>
                <w:color w:val="auto"/>
                <w:lang w:val="fi-FI"/>
              </w:rPr>
            </w:pPr>
          </w:p>
        </w:tc>
        <w:tc>
          <w:tcPr>
            <w:tcW w:w="950" w:type="dxa"/>
          </w:tcPr>
          <w:p w14:paraId="1835941B" w14:textId="77777777" w:rsidR="00EA7BD4" w:rsidRPr="00726A10" w:rsidRDefault="00EA7BD4" w:rsidP="00165EE7">
            <w:pPr>
              <w:pStyle w:val="Kuvaotsikko"/>
              <w:keepNext/>
              <w:rPr>
                <w:rFonts w:cs="Arial"/>
                <w:i w:val="0"/>
                <w:iCs w:val="0"/>
                <w:color w:val="auto"/>
                <w:lang w:val="fi-FI"/>
              </w:rPr>
            </w:pPr>
          </w:p>
        </w:tc>
        <w:tc>
          <w:tcPr>
            <w:tcW w:w="2114" w:type="dxa"/>
          </w:tcPr>
          <w:p w14:paraId="5A7F9FC1" w14:textId="77777777" w:rsidR="00EA7BD4" w:rsidRPr="00726A10" w:rsidRDefault="00EA7BD4" w:rsidP="00165EE7">
            <w:pPr>
              <w:pStyle w:val="Kuvaotsikko"/>
              <w:keepNext/>
              <w:rPr>
                <w:rFonts w:cs="Arial"/>
                <w:color w:val="auto"/>
                <w:lang w:val="fi-FI"/>
              </w:rPr>
            </w:pPr>
          </w:p>
        </w:tc>
      </w:tr>
      <w:tr w:rsidR="00EA7BD4" w:rsidRPr="00726A10" w14:paraId="674EFFB1" w14:textId="77777777" w:rsidTr="004631BF">
        <w:tc>
          <w:tcPr>
            <w:tcW w:w="3853" w:type="dxa"/>
            <w:shd w:val="clear" w:color="auto" w:fill="FFFFFF" w:themeFill="background1"/>
          </w:tcPr>
          <w:p w14:paraId="18DBB4A5" w14:textId="77777777" w:rsidR="00EA7BD4" w:rsidRPr="006C4BF6" w:rsidRDefault="00EA7BD4" w:rsidP="00165EE7">
            <w:pPr>
              <w:jc w:val="left"/>
              <w:rPr>
                <w:rFonts w:cs="Arial"/>
              </w:rPr>
            </w:pPr>
            <w:r w:rsidRPr="006C4BF6">
              <w:rPr>
                <w:rFonts w:cs="Arial"/>
              </w:rPr>
              <w:t>Muut havainnot</w:t>
            </w:r>
          </w:p>
        </w:tc>
        <w:tc>
          <w:tcPr>
            <w:tcW w:w="2649" w:type="dxa"/>
          </w:tcPr>
          <w:p w14:paraId="3FADE127" w14:textId="77777777" w:rsidR="00EA7BD4" w:rsidRPr="00726A10" w:rsidRDefault="00EA7BD4" w:rsidP="00165EE7">
            <w:pPr>
              <w:pStyle w:val="Kuvaotsikko"/>
              <w:keepNext/>
              <w:rPr>
                <w:rFonts w:cs="Arial"/>
                <w:i w:val="0"/>
                <w:iCs w:val="0"/>
                <w:color w:val="auto"/>
                <w:lang w:val="fi-FI"/>
              </w:rPr>
            </w:pPr>
          </w:p>
        </w:tc>
        <w:tc>
          <w:tcPr>
            <w:tcW w:w="1207" w:type="dxa"/>
          </w:tcPr>
          <w:p w14:paraId="0CA36C63" w14:textId="77777777" w:rsidR="00EA7BD4" w:rsidRPr="00726A10" w:rsidRDefault="00EA7BD4" w:rsidP="00165EE7">
            <w:pPr>
              <w:pStyle w:val="Kuvaotsikko"/>
              <w:keepNext/>
              <w:rPr>
                <w:rFonts w:cs="Arial"/>
                <w:i w:val="0"/>
                <w:iCs w:val="0"/>
                <w:color w:val="auto"/>
                <w:lang w:val="fi-FI"/>
              </w:rPr>
            </w:pPr>
          </w:p>
        </w:tc>
        <w:tc>
          <w:tcPr>
            <w:tcW w:w="950" w:type="dxa"/>
          </w:tcPr>
          <w:p w14:paraId="7481D5EC" w14:textId="77777777" w:rsidR="00EA7BD4" w:rsidRPr="00726A10" w:rsidRDefault="00EA7BD4" w:rsidP="00165EE7">
            <w:pPr>
              <w:pStyle w:val="Kuvaotsikko"/>
              <w:keepNext/>
              <w:rPr>
                <w:rFonts w:cs="Arial"/>
                <w:i w:val="0"/>
                <w:iCs w:val="0"/>
                <w:color w:val="auto"/>
                <w:lang w:val="fi-FI"/>
              </w:rPr>
            </w:pPr>
          </w:p>
        </w:tc>
        <w:tc>
          <w:tcPr>
            <w:tcW w:w="2114" w:type="dxa"/>
          </w:tcPr>
          <w:p w14:paraId="33F8B546" w14:textId="77777777" w:rsidR="00EA7BD4" w:rsidRPr="00726A10" w:rsidRDefault="00EA7BD4" w:rsidP="00165EE7">
            <w:pPr>
              <w:pStyle w:val="Kuvaotsikko"/>
              <w:keepNext/>
              <w:rPr>
                <w:rFonts w:cs="Arial"/>
                <w:color w:val="auto"/>
                <w:lang w:val="fi-FI"/>
              </w:rPr>
            </w:pPr>
          </w:p>
        </w:tc>
      </w:tr>
    </w:tbl>
    <w:p w14:paraId="0D57DE7F" w14:textId="77777777" w:rsidR="00847F3E" w:rsidRDefault="00847F3E" w:rsidP="001A3280">
      <w:pPr>
        <w:rPr>
          <w:highlight w:val="yellow"/>
        </w:rPr>
      </w:pPr>
    </w:p>
    <w:p w14:paraId="4F77FFA8" w14:textId="00EEA468" w:rsidR="008C0AD2" w:rsidRDefault="008C0AD2" w:rsidP="00177923">
      <w:pPr>
        <w:pStyle w:val="Otsikko1"/>
      </w:pPr>
      <w:bookmarkStart w:id="125" w:name="_Toc225239318"/>
      <w:r w:rsidRPr="00177923">
        <w:lastRenderedPageBreak/>
        <w:t>Omavalvontasuunnitelman</w:t>
      </w:r>
      <w:r>
        <w:t xml:space="preserve"> </w:t>
      </w:r>
      <w:r w:rsidR="00E36113">
        <w:t xml:space="preserve">ja raportoinnin </w:t>
      </w:r>
      <w:r>
        <w:t>hyväksyminen</w:t>
      </w:r>
      <w:bookmarkEnd w:id="124"/>
      <w:bookmarkEnd w:id="125"/>
    </w:p>
    <w:p w14:paraId="59206FE8" w14:textId="647A22D3" w:rsidR="008C0AD2" w:rsidRPr="004272DE" w:rsidRDefault="008C0AD2" w:rsidP="008C0AD2">
      <w:r w:rsidRPr="004272DE">
        <w:t xml:space="preserve">Tämän omavalvontasuunnitelman </w:t>
      </w:r>
      <w:r w:rsidR="00E36113">
        <w:t xml:space="preserve">ja raportoinnin </w:t>
      </w:r>
      <w:r w:rsidRPr="004272DE">
        <w:t xml:space="preserve">hyväksyy ja vahvistaa </w:t>
      </w:r>
      <w:r w:rsidR="00D00657">
        <w:t xml:space="preserve">Pääkaupunkiseudun perhehoidon </w:t>
      </w:r>
      <w:r w:rsidRPr="004272DE">
        <w:t xml:space="preserve">vastuuhenkilö. </w:t>
      </w:r>
    </w:p>
    <w:p w14:paraId="4C720FFE" w14:textId="77777777" w:rsidR="008C0AD2" w:rsidRDefault="008C0AD2" w:rsidP="008C0AD2"/>
    <w:p w14:paraId="4EDC4EA7" w14:textId="3087399C" w:rsidR="008C0AD2" w:rsidRPr="004272DE" w:rsidRDefault="008C0AD2" w:rsidP="008C0AD2">
      <w:r w:rsidRPr="004272DE">
        <w:t>Paikka ja päiväys</w:t>
      </w:r>
      <w:r w:rsidR="00D00657">
        <w:t xml:space="preserve"> 24.3.2026</w:t>
      </w:r>
    </w:p>
    <w:p w14:paraId="74C22C2A" w14:textId="3DE09FF1" w:rsidR="008C0AD2" w:rsidRDefault="00D00657" w:rsidP="008C0AD2">
      <w:r>
        <w:t>Maija Tammi</w:t>
      </w:r>
    </w:p>
    <w:p w14:paraId="44EC60C3" w14:textId="77777777" w:rsidR="00DC25C8" w:rsidRDefault="00DC25C8" w:rsidP="008C0AD2"/>
    <w:p w14:paraId="764B4922"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5EEEB926" w14:textId="77777777" w:rsidR="00DC25C8" w:rsidRDefault="00DC25C8" w:rsidP="00C210E7">
      <w:pPr>
        <w:rPr>
          <w:highlight w:val="yellow"/>
        </w:rPr>
      </w:pPr>
    </w:p>
    <w:p w14:paraId="022638FF" w14:textId="77777777" w:rsidR="00DC25C8" w:rsidRDefault="00DC25C8" w:rsidP="00C210E7">
      <w:pPr>
        <w:rPr>
          <w:highlight w:val="yellow"/>
        </w:rPr>
      </w:pPr>
    </w:p>
    <w:p w14:paraId="37E30406" w14:textId="1487EDFE" w:rsidR="00DC25C8" w:rsidRDefault="00DC25C8" w:rsidP="00C210E7">
      <w:pPr>
        <w:rPr>
          <w:highlight w:val="yellow"/>
        </w:rPr>
      </w:pPr>
    </w:p>
    <w:sectPr w:rsidR="00DC25C8" w:rsidSect="00562D2A">
      <w:headerReference w:type="even" r:id="rId34"/>
      <w:headerReference w:type="default" r:id="rId35"/>
      <w:footerReference w:type="even" r:id="rId36"/>
      <w:footerReference w:type="default" r:id="rId37"/>
      <w:headerReference w:type="first" r:id="rId38"/>
      <w:footerReference w:type="first" r:id="rId39"/>
      <w:pgSz w:w="11906" w:h="16838"/>
      <w:pgMar w:top="1701" w:right="1134"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BA86F" w14:textId="77777777" w:rsidR="00AA7C90" w:rsidRDefault="00AA7C90" w:rsidP="0069208C">
      <w:pPr>
        <w:spacing w:after="0" w:line="240" w:lineRule="auto"/>
      </w:pPr>
      <w:r>
        <w:separator/>
      </w:r>
    </w:p>
  </w:endnote>
  <w:endnote w:type="continuationSeparator" w:id="0">
    <w:p w14:paraId="53065774" w14:textId="77777777" w:rsidR="00AA7C90" w:rsidRDefault="00AA7C90" w:rsidP="0069208C">
      <w:pPr>
        <w:spacing w:after="0" w:line="240" w:lineRule="auto"/>
      </w:pPr>
      <w:r>
        <w:continuationSeparator/>
      </w:r>
    </w:p>
  </w:endnote>
  <w:endnote w:type="continuationNotice" w:id="1">
    <w:p w14:paraId="382563D5" w14:textId="77777777" w:rsidR="00AA7C90" w:rsidRDefault="00AA7C9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E8A93" w14:textId="77777777" w:rsidR="00AA7C90" w:rsidRDefault="00AA7C90" w:rsidP="0069208C">
      <w:pPr>
        <w:spacing w:after="0" w:line="240" w:lineRule="auto"/>
      </w:pPr>
      <w:r>
        <w:separator/>
      </w:r>
    </w:p>
  </w:footnote>
  <w:footnote w:type="continuationSeparator" w:id="0">
    <w:p w14:paraId="3E311756" w14:textId="77777777" w:rsidR="00AA7C90" w:rsidRDefault="00AA7C90" w:rsidP="0069208C">
      <w:pPr>
        <w:spacing w:after="0" w:line="240" w:lineRule="auto"/>
      </w:pPr>
      <w:r>
        <w:continuationSeparator/>
      </w:r>
    </w:p>
  </w:footnote>
  <w:footnote w:type="continuationNotice" w:id="1">
    <w:p w14:paraId="00CCD181" w14:textId="77777777" w:rsidR="00AA7C90" w:rsidRDefault="00AA7C9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5E408D8"/>
    <w:multiLevelType w:val="hybridMultilevel"/>
    <w:tmpl w:val="DF74ED4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8" w15:restartNumberingAfterBreak="0">
    <w:nsid w:val="311E0488"/>
    <w:multiLevelType w:val="hybridMultilevel"/>
    <w:tmpl w:val="2682B5C6"/>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19"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78453F2"/>
    <w:multiLevelType w:val="hybridMultilevel"/>
    <w:tmpl w:val="D29E95E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8" w15:restartNumberingAfterBreak="0">
    <w:nsid w:val="54A8777B"/>
    <w:multiLevelType w:val="hybridMultilevel"/>
    <w:tmpl w:val="EDFED5C8"/>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29" w15:restartNumberingAfterBreak="0">
    <w:nsid w:val="57540C95"/>
    <w:multiLevelType w:val="hybridMultilevel"/>
    <w:tmpl w:val="F424960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5E04037E"/>
    <w:multiLevelType w:val="hybridMultilevel"/>
    <w:tmpl w:val="012C700A"/>
    <w:lvl w:ilvl="0" w:tplc="040B000F">
      <w:start w:val="1"/>
      <w:numFmt w:val="decimal"/>
      <w:lvlText w:val="%1."/>
      <w:lvlJc w:val="left"/>
      <w:pPr>
        <w:ind w:left="360" w:hanging="360"/>
      </w:pPr>
    </w:lvl>
    <w:lvl w:ilvl="1" w:tplc="040B0019">
      <w:start w:val="1"/>
      <w:numFmt w:val="lowerLetter"/>
      <w:lvlText w:val="%2."/>
      <w:lvlJc w:val="left"/>
      <w:pPr>
        <w:ind w:left="1080" w:hanging="360"/>
      </w:pPr>
    </w:lvl>
    <w:lvl w:ilvl="2" w:tplc="040B001B">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36"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41"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2"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9"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7C1055A3"/>
    <w:multiLevelType w:val="hybridMultilevel"/>
    <w:tmpl w:val="2A76691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48"/>
  </w:num>
  <w:num w:numId="2" w16cid:durableId="1567763222">
    <w:abstractNumId w:val="10"/>
  </w:num>
  <w:num w:numId="3" w16cid:durableId="686444420">
    <w:abstractNumId w:val="25"/>
  </w:num>
  <w:num w:numId="4" w16cid:durableId="1163743109">
    <w:abstractNumId w:val="46"/>
  </w:num>
  <w:num w:numId="5" w16cid:durableId="1935626414">
    <w:abstractNumId w:val="50"/>
  </w:num>
  <w:num w:numId="6" w16cid:durableId="892500740">
    <w:abstractNumId w:val="5"/>
  </w:num>
  <w:num w:numId="7" w16cid:durableId="1556891694">
    <w:abstractNumId w:val="32"/>
  </w:num>
  <w:num w:numId="8" w16cid:durableId="1361783185">
    <w:abstractNumId w:val="40"/>
  </w:num>
  <w:num w:numId="9" w16cid:durableId="545334283">
    <w:abstractNumId w:val="37"/>
  </w:num>
  <w:num w:numId="10" w16cid:durableId="1308706089">
    <w:abstractNumId w:val="19"/>
  </w:num>
  <w:num w:numId="11" w16cid:durableId="1134717535">
    <w:abstractNumId w:val="41"/>
  </w:num>
  <w:num w:numId="12" w16cid:durableId="1236746672">
    <w:abstractNumId w:val="23"/>
  </w:num>
  <w:num w:numId="13" w16cid:durableId="396248146">
    <w:abstractNumId w:val="21"/>
  </w:num>
  <w:num w:numId="14" w16cid:durableId="1086268978">
    <w:abstractNumId w:val="0"/>
  </w:num>
  <w:num w:numId="15" w16cid:durableId="682829393">
    <w:abstractNumId w:val="12"/>
  </w:num>
  <w:num w:numId="16" w16cid:durableId="1991907925">
    <w:abstractNumId w:val="43"/>
  </w:num>
  <w:num w:numId="17" w16cid:durableId="1514956336">
    <w:abstractNumId w:val="52"/>
  </w:num>
  <w:num w:numId="18" w16cid:durableId="1704749632">
    <w:abstractNumId w:val="31"/>
  </w:num>
  <w:num w:numId="19" w16cid:durableId="1779640368">
    <w:abstractNumId w:val="44"/>
  </w:num>
  <w:num w:numId="20" w16cid:durableId="783965823">
    <w:abstractNumId w:val="47"/>
  </w:num>
  <w:num w:numId="21" w16cid:durableId="1785880904">
    <w:abstractNumId w:val="29"/>
  </w:num>
  <w:num w:numId="22" w16cid:durableId="1828980641">
    <w:abstractNumId w:val="39"/>
  </w:num>
  <w:num w:numId="23" w16cid:durableId="1092700004">
    <w:abstractNumId w:val="13"/>
  </w:num>
  <w:num w:numId="24" w16cid:durableId="1394232180">
    <w:abstractNumId w:val="42"/>
  </w:num>
  <w:num w:numId="25" w16cid:durableId="1691252558">
    <w:abstractNumId w:val="22"/>
  </w:num>
  <w:num w:numId="26" w16cid:durableId="1868106769">
    <w:abstractNumId w:val="7"/>
  </w:num>
  <w:num w:numId="27" w16cid:durableId="562644239">
    <w:abstractNumId w:val="2"/>
  </w:num>
  <w:num w:numId="28" w16cid:durableId="1939634119">
    <w:abstractNumId w:val="38"/>
  </w:num>
  <w:num w:numId="29" w16cid:durableId="1200974555">
    <w:abstractNumId w:val="15"/>
  </w:num>
  <w:num w:numId="30" w16cid:durableId="738940962">
    <w:abstractNumId w:val="34"/>
  </w:num>
  <w:num w:numId="31" w16cid:durableId="77213613">
    <w:abstractNumId w:val="49"/>
  </w:num>
  <w:num w:numId="32" w16cid:durableId="102892134">
    <w:abstractNumId w:val="14"/>
  </w:num>
  <w:num w:numId="33" w16cid:durableId="1395203522">
    <w:abstractNumId w:val="33"/>
  </w:num>
  <w:num w:numId="34" w16cid:durableId="1194615415">
    <w:abstractNumId w:val="17"/>
  </w:num>
  <w:num w:numId="35" w16cid:durableId="977805691">
    <w:abstractNumId w:val="20"/>
  </w:num>
  <w:num w:numId="36" w16cid:durableId="1384676725">
    <w:abstractNumId w:val="24"/>
  </w:num>
  <w:num w:numId="37" w16cid:durableId="807169693">
    <w:abstractNumId w:val="26"/>
  </w:num>
  <w:num w:numId="38" w16cid:durableId="1673410363">
    <w:abstractNumId w:val="9"/>
  </w:num>
  <w:num w:numId="39" w16cid:durableId="1452628651">
    <w:abstractNumId w:val="11"/>
  </w:num>
  <w:num w:numId="40" w16cid:durableId="683283494">
    <w:abstractNumId w:val="8"/>
  </w:num>
  <w:num w:numId="41" w16cid:durableId="1567715461">
    <w:abstractNumId w:val="36"/>
  </w:num>
  <w:num w:numId="42" w16cid:durableId="1969118742">
    <w:abstractNumId w:val="27"/>
  </w:num>
  <w:num w:numId="43" w16cid:durableId="844898155">
    <w:abstractNumId w:val="45"/>
  </w:num>
  <w:num w:numId="44" w16cid:durableId="812794999">
    <w:abstractNumId w:val="30"/>
  </w:num>
  <w:num w:numId="45" w16cid:durableId="312173941">
    <w:abstractNumId w:val="1"/>
  </w:num>
  <w:num w:numId="46" w16cid:durableId="1368482889">
    <w:abstractNumId w:val="3"/>
  </w:num>
  <w:num w:numId="47" w16cid:durableId="1370883149">
    <w:abstractNumId w:val="16"/>
  </w:num>
  <w:num w:numId="48" w16cid:durableId="312494656">
    <w:abstractNumId w:val="4"/>
  </w:num>
  <w:num w:numId="49" w16cid:durableId="1374503176">
    <w:abstractNumId w:val="3"/>
  </w:num>
  <w:num w:numId="50" w16cid:durableId="171789828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78889089">
    <w:abstractNumId w:val="35"/>
  </w:num>
  <w:num w:numId="52" w16cid:durableId="2146971958">
    <w:abstractNumId w:val="18"/>
  </w:num>
  <w:num w:numId="53" w16cid:durableId="1540236442">
    <w:abstractNumId w:val="28"/>
  </w:num>
  <w:num w:numId="54" w16cid:durableId="1876042854">
    <w:abstractNumId w:val="6"/>
  </w:num>
  <w:num w:numId="55" w16cid:durableId="1678115405">
    <w:abstractNumId w:val="5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5E6A"/>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24"/>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77C"/>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99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04B"/>
    <w:rsid w:val="00070178"/>
    <w:rsid w:val="0007024D"/>
    <w:rsid w:val="000702C4"/>
    <w:rsid w:val="000702F5"/>
    <w:rsid w:val="00070448"/>
    <w:rsid w:val="00070634"/>
    <w:rsid w:val="000706D4"/>
    <w:rsid w:val="000706DF"/>
    <w:rsid w:val="000706F4"/>
    <w:rsid w:val="00070929"/>
    <w:rsid w:val="00070A06"/>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EEE"/>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4EA"/>
    <w:rsid w:val="000965CC"/>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3D"/>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E60"/>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3D6"/>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23A"/>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30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30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5C"/>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382"/>
    <w:rsid w:val="001864D1"/>
    <w:rsid w:val="00186B7A"/>
    <w:rsid w:val="00186BBB"/>
    <w:rsid w:val="00186E28"/>
    <w:rsid w:val="00187312"/>
    <w:rsid w:val="00187718"/>
    <w:rsid w:val="00187961"/>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5D"/>
    <w:rsid w:val="001B14C0"/>
    <w:rsid w:val="001B1574"/>
    <w:rsid w:val="001B17BB"/>
    <w:rsid w:val="001B17E7"/>
    <w:rsid w:val="001B17F4"/>
    <w:rsid w:val="001B18B7"/>
    <w:rsid w:val="001B1A87"/>
    <w:rsid w:val="001B1B79"/>
    <w:rsid w:val="001B2274"/>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4F70"/>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70"/>
    <w:rsid w:val="001C7DCA"/>
    <w:rsid w:val="001D00E2"/>
    <w:rsid w:val="001D00E7"/>
    <w:rsid w:val="001D0498"/>
    <w:rsid w:val="001D08F0"/>
    <w:rsid w:val="001D0B45"/>
    <w:rsid w:val="001D0BF8"/>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0CD"/>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847"/>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2CB"/>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C2F"/>
    <w:rsid w:val="00205E2F"/>
    <w:rsid w:val="00205E51"/>
    <w:rsid w:val="00205EE7"/>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2BD"/>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C54"/>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7"/>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5BF"/>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2B"/>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B58"/>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5E5"/>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AF1"/>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46"/>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8B4"/>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0E2F"/>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A9"/>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6EA8"/>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6D59"/>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2C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121"/>
    <w:rsid w:val="003D220F"/>
    <w:rsid w:val="003D224F"/>
    <w:rsid w:val="003D235B"/>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375"/>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8A"/>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BE6"/>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5C"/>
    <w:rsid w:val="004361C6"/>
    <w:rsid w:val="00436392"/>
    <w:rsid w:val="004363C0"/>
    <w:rsid w:val="00436420"/>
    <w:rsid w:val="004367B2"/>
    <w:rsid w:val="004367C7"/>
    <w:rsid w:val="00436816"/>
    <w:rsid w:val="00436853"/>
    <w:rsid w:val="004368C7"/>
    <w:rsid w:val="00436BDC"/>
    <w:rsid w:val="004371E2"/>
    <w:rsid w:val="004373B0"/>
    <w:rsid w:val="004373E3"/>
    <w:rsid w:val="00437AC2"/>
    <w:rsid w:val="00437AC5"/>
    <w:rsid w:val="00437D31"/>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6CA"/>
    <w:rsid w:val="00447960"/>
    <w:rsid w:val="00447A5B"/>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8D"/>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CB9"/>
    <w:rsid w:val="00457DB4"/>
    <w:rsid w:val="00457ED9"/>
    <w:rsid w:val="0046003C"/>
    <w:rsid w:val="00460572"/>
    <w:rsid w:val="00460899"/>
    <w:rsid w:val="004608EE"/>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3CE"/>
    <w:rsid w:val="004644A6"/>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4B"/>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1EF"/>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2DD"/>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400"/>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A6E"/>
    <w:rsid w:val="004C0C1F"/>
    <w:rsid w:val="004C0E2A"/>
    <w:rsid w:val="004C10B0"/>
    <w:rsid w:val="004C1311"/>
    <w:rsid w:val="004C1344"/>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C08"/>
    <w:rsid w:val="004C4DDC"/>
    <w:rsid w:val="004C4F2A"/>
    <w:rsid w:val="004C5110"/>
    <w:rsid w:val="004C5359"/>
    <w:rsid w:val="004C549C"/>
    <w:rsid w:val="004C5590"/>
    <w:rsid w:val="004C5686"/>
    <w:rsid w:val="004C56AE"/>
    <w:rsid w:val="004C56EB"/>
    <w:rsid w:val="004C57F7"/>
    <w:rsid w:val="004C59C0"/>
    <w:rsid w:val="004C5D52"/>
    <w:rsid w:val="004C5DAF"/>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2ED9"/>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0F3A"/>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001"/>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255"/>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36"/>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772"/>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E1B"/>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D2A"/>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63E"/>
    <w:rsid w:val="005827ED"/>
    <w:rsid w:val="00582E44"/>
    <w:rsid w:val="00582E77"/>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03"/>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8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19"/>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15E"/>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07"/>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873"/>
    <w:rsid w:val="005F7AA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B0"/>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144"/>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2F18"/>
    <w:rsid w:val="00653024"/>
    <w:rsid w:val="006530B1"/>
    <w:rsid w:val="0065318A"/>
    <w:rsid w:val="00653198"/>
    <w:rsid w:val="00653ABD"/>
    <w:rsid w:val="00653AD9"/>
    <w:rsid w:val="00653EE7"/>
    <w:rsid w:val="00653FA6"/>
    <w:rsid w:val="00654173"/>
    <w:rsid w:val="006542BC"/>
    <w:rsid w:val="0065440E"/>
    <w:rsid w:val="0065453A"/>
    <w:rsid w:val="00654659"/>
    <w:rsid w:val="00654A75"/>
    <w:rsid w:val="00654C87"/>
    <w:rsid w:val="00654FE7"/>
    <w:rsid w:val="00655039"/>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374"/>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885"/>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4F29"/>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CE3"/>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CFD"/>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CD6"/>
    <w:rsid w:val="006D1E3C"/>
    <w:rsid w:val="006D1FA7"/>
    <w:rsid w:val="006D2078"/>
    <w:rsid w:val="006D23DF"/>
    <w:rsid w:val="006D267F"/>
    <w:rsid w:val="006D2B14"/>
    <w:rsid w:val="006D2B2D"/>
    <w:rsid w:val="006D2B6F"/>
    <w:rsid w:val="006D2C83"/>
    <w:rsid w:val="006D2D00"/>
    <w:rsid w:val="006D2DC6"/>
    <w:rsid w:val="006D3008"/>
    <w:rsid w:val="006D39C3"/>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6F9"/>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0D0"/>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CF"/>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6B0"/>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2F3"/>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B7C"/>
    <w:rsid w:val="00797C31"/>
    <w:rsid w:val="00797D02"/>
    <w:rsid w:val="00797EE5"/>
    <w:rsid w:val="007A0277"/>
    <w:rsid w:val="007A0337"/>
    <w:rsid w:val="007A03A2"/>
    <w:rsid w:val="007A0FBB"/>
    <w:rsid w:val="007A0FE4"/>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AD6"/>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D60"/>
    <w:rsid w:val="007B6E32"/>
    <w:rsid w:val="007B6EC6"/>
    <w:rsid w:val="007B70D9"/>
    <w:rsid w:val="007B712E"/>
    <w:rsid w:val="007B720D"/>
    <w:rsid w:val="007B7302"/>
    <w:rsid w:val="007B730C"/>
    <w:rsid w:val="007B7A30"/>
    <w:rsid w:val="007B7AA8"/>
    <w:rsid w:val="007B7BBF"/>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8C4"/>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52"/>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2E6"/>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4E9"/>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58"/>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818"/>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0BD7"/>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087"/>
    <w:rsid w:val="00872111"/>
    <w:rsid w:val="0087215C"/>
    <w:rsid w:val="00872241"/>
    <w:rsid w:val="008722F8"/>
    <w:rsid w:val="00872483"/>
    <w:rsid w:val="008726A7"/>
    <w:rsid w:val="0087279D"/>
    <w:rsid w:val="00872B62"/>
    <w:rsid w:val="008731C6"/>
    <w:rsid w:val="00873592"/>
    <w:rsid w:val="0087368F"/>
    <w:rsid w:val="0087372F"/>
    <w:rsid w:val="00873884"/>
    <w:rsid w:val="00873CCE"/>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415"/>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29"/>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4EA8"/>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2C0"/>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0CB"/>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3FB5"/>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56"/>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AB"/>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66"/>
    <w:rsid w:val="00976481"/>
    <w:rsid w:val="00976585"/>
    <w:rsid w:val="0097675A"/>
    <w:rsid w:val="00976A8F"/>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0C5"/>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8BB"/>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8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3EB"/>
    <w:rsid w:val="009D05AE"/>
    <w:rsid w:val="009D05ED"/>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5F06"/>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3FC7"/>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D9E"/>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9A4"/>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44"/>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652"/>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6A9"/>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5E29"/>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072"/>
    <w:rsid w:val="00AA7691"/>
    <w:rsid w:val="00AA76BF"/>
    <w:rsid w:val="00AA7A77"/>
    <w:rsid w:val="00AA7AFA"/>
    <w:rsid w:val="00AA7B14"/>
    <w:rsid w:val="00AA7B32"/>
    <w:rsid w:val="00AA7C90"/>
    <w:rsid w:val="00AA7EB4"/>
    <w:rsid w:val="00AA7EE8"/>
    <w:rsid w:val="00AA7F9F"/>
    <w:rsid w:val="00AB00CD"/>
    <w:rsid w:val="00AB068D"/>
    <w:rsid w:val="00AB07F8"/>
    <w:rsid w:val="00AB0A70"/>
    <w:rsid w:val="00AB0AEE"/>
    <w:rsid w:val="00AB0BC9"/>
    <w:rsid w:val="00AB0CF0"/>
    <w:rsid w:val="00AB0EEC"/>
    <w:rsid w:val="00AB1620"/>
    <w:rsid w:val="00AB1730"/>
    <w:rsid w:val="00AB17CA"/>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3DB"/>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658"/>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4E9"/>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6CC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886"/>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7F0"/>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287"/>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3F8C"/>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6F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4AC"/>
    <w:rsid w:val="00B565CA"/>
    <w:rsid w:val="00B56907"/>
    <w:rsid w:val="00B56B25"/>
    <w:rsid w:val="00B56E50"/>
    <w:rsid w:val="00B56EAE"/>
    <w:rsid w:val="00B56F8B"/>
    <w:rsid w:val="00B57021"/>
    <w:rsid w:val="00B570EE"/>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C44"/>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9E3"/>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790"/>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63"/>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D9B"/>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6A2"/>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656"/>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51"/>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AFC"/>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4D8"/>
    <w:rsid w:val="00C625AF"/>
    <w:rsid w:val="00C62A2F"/>
    <w:rsid w:val="00C62E61"/>
    <w:rsid w:val="00C62E9C"/>
    <w:rsid w:val="00C63511"/>
    <w:rsid w:val="00C635E3"/>
    <w:rsid w:val="00C63760"/>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1C"/>
    <w:rsid w:val="00C91D8F"/>
    <w:rsid w:val="00C91E0C"/>
    <w:rsid w:val="00C91E2A"/>
    <w:rsid w:val="00C92167"/>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B76"/>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73"/>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5F11"/>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1C"/>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2F7E"/>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657"/>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66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894"/>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1BCE"/>
    <w:rsid w:val="00D22093"/>
    <w:rsid w:val="00D2239B"/>
    <w:rsid w:val="00D2270E"/>
    <w:rsid w:val="00D22753"/>
    <w:rsid w:val="00D2299F"/>
    <w:rsid w:val="00D22A13"/>
    <w:rsid w:val="00D22CF2"/>
    <w:rsid w:val="00D22D9D"/>
    <w:rsid w:val="00D22F49"/>
    <w:rsid w:val="00D23081"/>
    <w:rsid w:val="00D230B6"/>
    <w:rsid w:val="00D23498"/>
    <w:rsid w:val="00D234E6"/>
    <w:rsid w:val="00D2357A"/>
    <w:rsid w:val="00D235A6"/>
    <w:rsid w:val="00D236BA"/>
    <w:rsid w:val="00D23839"/>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654"/>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DB2"/>
    <w:rsid w:val="00D41E75"/>
    <w:rsid w:val="00D41FDF"/>
    <w:rsid w:val="00D42069"/>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1B0"/>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0FA"/>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3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733"/>
    <w:rsid w:val="00D758B7"/>
    <w:rsid w:val="00D75B94"/>
    <w:rsid w:val="00D75F61"/>
    <w:rsid w:val="00D75F7D"/>
    <w:rsid w:val="00D75FCD"/>
    <w:rsid w:val="00D76033"/>
    <w:rsid w:val="00D76053"/>
    <w:rsid w:val="00D76055"/>
    <w:rsid w:val="00D76153"/>
    <w:rsid w:val="00D762C8"/>
    <w:rsid w:val="00D76318"/>
    <w:rsid w:val="00D76528"/>
    <w:rsid w:val="00D76674"/>
    <w:rsid w:val="00D769A3"/>
    <w:rsid w:val="00D76D33"/>
    <w:rsid w:val="00D76D3F"/>
    <w:rsid w:val="00D76D71"/>
    <w:rsid w:val="00D76E8F"/>
    <w:rsid w:val="00D77393"/>
    <w:rsid w:val="00D77503"/>
    <w:rsid w:val="00D775EC"/>
    <w:rsid w:val="00D776DD"/>
    <w:rsid w:val="00D77827"/>
    <w:rsid w:val="00D778AC"/>
    <w:rsid w:val="00D77909"/>
    <w:rsid w:val="00D77CDD"/>
    <w:rsid w:val="00D77D14"/>
    <w:rsid w:val="00D80144"/>
    <w:rsid w:val="00D805E2"/>
    <w:rsid w:val="00D80699"/>
    <w:rsid w:val="00D806E6"/>
    <w:rsid w:val="00D8082C"/>
    <w:rsid w:val="00D8088D"/>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1A5"/>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E9E"/>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B8C"/>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5C3"/>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560"/>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16A"/>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13B"/>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745"/>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54E"/>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11"/>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41"/>
    <w:rsid w:val="00E75761"/>
    <w:rsid w:val="00E757E4"/>
    <w:rsid w:val="00E7597E"/>
    <w:rsid w:val="00E75A9C"/>
    <w:rsid w:val="00E75CAD"/>
    <w:rsid w:val="00E75CFD"/>
    <w:rsid w:val="00E75E37"/>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87E44"/>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934"/>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6D3"/>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88E"/>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1E"/>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4"/>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4D0"/>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80F"/>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661"/>
    <w:rsid w:val="00F2470A"/>
    <w:rsid w:val="00F24877"/>
    <w:rsid w:val="00F2488F"/>
    <w:rsid w:val="00F248E4"/>
    <w:rsid w:val="00F24B99"/>
    <w:rsid w:val="00F24C9A"/>
    <w:rsid w:val="00F24FD1"/>
    <w:rsid w:val="00F25105"/>
    <w:rsid w:val="00F252A5"/>
    <w:rsid w:val="00F254D4"/>
    <w:rsid w:val="00F25817"/>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3BC"/>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DE"/>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7F2"/>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01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4F19"/>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AF"/>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217"/>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145"/>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6DB5"/>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452"/>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aliases w:val="Täydennettävä,jonka jälkeen saa julkaista"/>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character" w:customStyle="1" w:styleId="support-description">
    <w:name w:val="support-description"/>
    <w:basedOn w:val="Kappaleenoletusfontti"/>
    <w:rsid w:val="00C637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oivatie.fi/fi/hoivatie/" TargetMode="External"/><Relationship Id="rId18" Type="http://schemas.openxmlformats.org/officeDocument/2006/relationships/hyperlink" Target="https://www.julkari.fi/bitstream/handle/10024/144411/TT_Turvallinen_laakehoito_.pdf?sequence=1&amp;isAllowed=y" TargetMode="External"/><Relationship Id="rId26" Type="http://schemas.openxmlformats.org/officeDocument/2006/relationships/hyperlink" Target="mailto:sosiaali.potilasasiavastaava@keusote.fi" TargetMode="External"/><Relationship Id="rId39" Type="http://schemas.openxmlformats.org/officeDocument/2006/relationships/footer" Target="footer3.xml"/><Relationship Id="rId21" Type="http://schemas.openxmlformats.org/officeDocument/2006/relationships/hyperlink" Target="tel:029%20151%205838" TargetMode="External"/><Relationship Id="rId34" Type="http://schemas.openxmlformats.org/officeDocument/2006/relationships/header" Target="header1.xml"/><Relationship Id="rId42" Type="http://schemas.microsoft.com/office/2020/10/relationships/intelligence" Target="intelligence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maija.tammi@hoivatie.fi" TargetMode="External"/><Relationship Id="rId20" Type="http://schemas.openxmlformats.org/officeDocument/2006/relationships/hyperlink" Target="mailto:yvv@oikeus.fi" TargetMode="External"/><Relationship Id="rId29" Type="http://schemas.openxmlformats.org/officeDocument/2006/relationships/hyperlink" Target="https://app.easywhistle.com/report/hoivatie"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aija.tammi@hoivatie.fi" TargetMode="External"/><Relationship Id="rId24" Type="http://schemas.openxmlformats.org/officeDocument/2006/relationships/hyperlink" Target="mailto:sosiaali-japotilasasiavastaava@vakehyva.fi" TargetMode="External"/><Relationship Id="rId32" Type="http://schemas.openxmlformats.org/officeDocument/2006/relationships/hyperlink" Target="https://www.hoivatie.fi/fi/ota_yhteytta/palaute/"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maija.tammi@hoivatie.fi" TargetMode="External"/><Relationship Id="rId23" Type="http://schemas.openxmlformats.org/officeDocument/2006/relationships/hyperlink" Target="https://www.hel.fi/fi/sosiaali-ja-terveyspalvelut/asiakkaan-tiedot-ja-oikeudet/sosiaali-ja-potilasasiavastaava" TargetMode="External"/><Relationship Id="rId28" Type="http://schemas.openxmlformats.org/officeDocument/2006/relationships/hyperlink" Target="https://ims.ad.hoivatie.fi/tuotanto/servlet/StandardServlet?action=document&amp;view=level&amp;id=935&amp;with_frames="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oikeusasiamies@eduskunta.fi" TargetMode="External"/><Relationship Id="rId31" Type="http://schemas.openxmlformats.org/officeDocument/2006/relationships/hyperlink" Target="https://julkaisut.valtioneuvosto.fi/handle/10024/16519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oivatie.fi/fi/laatu_ja_vastuullisuus/" TargetMode="External"/><Relationship Id="rId22" Type="http://schemas.openxmlformats.org/officeDocument/2006/relationships/hyperlink" Target="mailto:sosiaali.potilasasiavastaava@luvn.fi" TargetMode="External"/><Relationship Id="rId27" Type="http://schemas.openxmlformats.org/officeDocument/2006/relationships/hyperlink" Target="https://www.finlex.fi/fi/lainsaadanto/saadoskokoelma/2023/741" TargetMode="External"/><Relationship Id="rId30" Type="http://schemas.openxmlformats.org/officeDocument/2006/relationships/hyperlink" Target="https://www.hoivatie.fi/fi/ota_yhteytta/palaute/" TargetMode="External"/><Relationship Id="rId35"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hoivatie.fi/fi/hoivatie/" TargetMode="External"/><Relationship Id="rId17" Type="http://schemas.openxmlformats.org/officeDocument/2006/relationships/hyperlink" Target="mailto:tietosuojavastaava@hoivatie.fi" TargetMode="External"/><Relationship Id="rId25" Type="http://schemas.openxmlformats.org/officeDocument/2006/relationships/hyperlink" Target="mailto:asiavastaava@itauusimaa.fi" TargetMode="External"/><Relationship Id="rId33" Type="http://schemas.openxmlformats.org/officeDocument/2006/relationships/hyperlink" Target="https://hoivatie.ims.fi/report/template/40/with_frames" TargetMode="External"/><Relationship Id="rId38"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2.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3.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28</Pages>
  <Words>7849</Words>
  <Characters>73705</Characters>
  <Application>Microsoft Office Word</Application>
  <DocSecurity>0</DocSecurity>
  <Lines>1535</Lines>
  <Paragraphs>485</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81069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Tammi Maija</cp:lastModifiedBy>
  <cp:revision>4</cp:revision>
  <cp:lastPrinted>2022-03-21T12:35:00Z</cp:lastPrinted>
  <dcterms:created xsi:type="dcterms:W3CDTF">2026-04-23T05:50:00Z</dcterms:created>
  <dcterms:modified xsi:type="dcterms:W3CDTF">2026-05-06T10:41:00Z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