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532A9747" w:rsidR="00471DB0" w:rsidRPr="00C61EEF" w:rsidRDefault="002778A0" w:rsidP="00C61EEF">
      <w:pPr>
        <w:jc w:val="center"/>
        <w:rPr>
          <w:b/>
          <w:bCs/>
          <w:sz w:val="56"/>
          <w:szCs w:val="56"/>
        </w:rPr>
      </w:pPr>
      <w:r>
        <w:rPr>
          <w:b/>
          <w:bCs/>
          <w:sz w:val="56"/>
          <w:szCs w:val="56"/>
        </w:rPr>
        <w:t>Kotiranta</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39A4EA3B" w14:textId="6A245402" w:rsidR="00B04509"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B04509">
        <w:rPr>
          <w:noProof/>
        </w:rPr>
        <w:t>1</w:t>
      </w:r>
      <w:r w:rsidR="00B04509">
        <w:rPr>
          <w:rFonts w:asciiTheme="minorHAnsi" w:eastAsiaTheme="minorEastAsia" w:hAnsiTheme="minorHAnsi" w:cstheme="minorBidi"/>
          <w:noProof/>
          <w:kern w:val="2"/>
          <w:sz w:val="24"/>
          <w:szCs w:val="24"/>
          <w:lang w:eastAsia="fi-FI"/>
          <w14:ligatures w14:val="standardContextual"/>
        </w:rPr>
        <w:tab/>
      </w:r>
      <w:r w:rsidR="00B04509">
        <w:rPr>
          <w:noProof/>
        </w:rPr>
        <w:t>Palveluntuottajaa, palveluyksikköä ja toimintaa koskevat tiedot</w:t>
      </w:r>
      <w:r w:rsidR="00B04509">
        <w:rPr>
          <w:noProof/>
        </w:rPr>
        <w:tab/>
      </w:r>
      <w:r w:rsidR="00B04509">
        <w:rPr>
          <w:noProof/>
        </w:rPr>
        <w:fldChar w:fldCharType="begin"/>
      </w:r>
      <w:r w:rsidR="00B04509">
        <w:rPr>
          <w:noProof/>
        </w:rPr>
        <w:instrText xml:space="preserve"> PAGEREF _Toc196891678 \h </w:instrText>
      </w:r>
      <w:r w:rsidR="00B04509">
        <w:rPr>
          <w:noProof/>
        </w:rPr>
      </w:r>
      <w:r w:rsidR="00B04509">
        <w:rPr>
          <w:noProof/>
        </w:rPr>
        <w:fldChar w:fldCharType="separate"/>
      </w:r>
      <w:r w:rsidR="00AB098C">
        <w:rPr>
          <w:noProof/>
        </w:rPr>
        <w:t>3</w:t>
      </w:r>
      <w:r w:rsidR="00B04509">
        <w:rPr>
          <w:noProof/>
        </w:rPr>
        <w:fldChar w:fldCharType="end"/>
      </w:r>
    </w:p>
    <w:p w14:paraId="06BAB034" w14:textId="3C4D1257"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_Toc196891679 \h </w:instrText>
      </w:r>
      <w:r>
        <w:rPr>
          <w:noProof/>
        </w:rPr>
      </w:r>
      <w:r>
        <w:rPr>
          <w:noProof/>
        </w:rPr>
        <w:fldChar w:fldCharType="separate"/>
      </w:r>
      <w:r w:rsidR="00AB098C">
        <w:rPr>
          <w:noProof/>
        </w:rPr>
        <w:t>3</w:t>
      </w:r>
      <w:r>
        <w:rPr>
          <w:noProof/>
        </w:rPr>
        <w:fldChar w:fldCharType="end"/>
      </w:r>
    </w:p>
    <w:p w14:paraId="43067B67" w14:textId="78D93683"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_Toc196891680 \h </w:instrText>
      </w:r>
      <w:r>
        <w:rPr>
          <w:noProof/>
        </w:rPr>
      </w:r>
      <w:r>
        <w:rPr>
          <w:noProof/>
        </w:rPr>
        <w:fldChar w:fldCharType="separate"/>
      </w:r>
      <w:r w:rsidR="00AB098C">
        <w:rPr>
          <w:noProof/>
        </w:rPr>
        <w:t>3</w:t>
      </w:r>
      <w:r>
        <w:rPr>
          <w:noProof/>
        </w:rPr>
        <w:fldChar w:fldCharType="end"/>
      </w:r>
    </w:p>
    <w:p w14:paraId="6AB90751" w14:textId="578E9DE8"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_Toc196891681 \h </w:instrText>
      </w:r>
      <w:r>
        <w:rPr>
          <w:noProof/>
        </w:rPr>
      </w:r>
      <w:r>
        <w:rPr>
          <w:noProof/>
        </w:rPr>
        <w:fldChar w:fldCharType="separate"/>
      </w:r>
      <w:r w:rsidR="00AB098C">
        <w:rPr>
          <w:noProof/>
        </w:rPr>
        <w:t>3</w:t>
      </w:r>
      <w:r>
        <w:rPr>
          <w:noProof/>
        </w:rPr>
        <w:fldChar w:fldCharType="end"/>
      </w:r>
    </w:p>
    <w:p w14:paraId="575A93A7" w14:textId="38D3C083" w:rsidR="00B04509" w:rsidRDefault="00B045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_Toc196891682 \h </w:instrText>
      </w:r>
      <w:r>
        <w:rPr>
          <w:noProof/>
        </w:rPr>
      </w:r>
      <w:r>
        <w:rPr>
          <w:noProof/>
        </w:rPr>
        <w:fldChar w:fldCharType="separate"/>
      </w:r>
      <w:r w:rsidR="00AB098C">
        <w:rPr>
          <w:noProof/>
        </w:rPr>
        <w:t>4</w:t>
      </w:r>
      <w:r>
        <w:rPr>
          <w:noProof/>
        </w:rPr>
        <w:fldChar w:fldCharType="end"/>
      </w:r>
    </w:p>
    <w:p w14:paraId="48DF56B8" w14:textId="7A11296F" w:rsidR="00B04509" w:rsidRDefault="00B045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_Toc196891683 \h </w:instrText>
      </w:r>
      <w:r>
        <w:rPr>
          <w:noProof/>
        </w:rPr>
      </w:r>
      <w:r>
        <w:rPr>
          <w:noProof/>
        </w:rPr>
        <w:fldChar w:fldCharType="separate"/>
      </w:r>
      <w:r w:rsidR="00AB098C">
        <w:rPr>
          <w:noProof/>
        </w:rPr>
        <w:t>5</w:t>
      </w:r>
      <w:r>
        <w:rPr>
          <w:noProof/>
        </w:rPr>
        <w:fldChar w:fldCharType="end"/>
      </w:r>
    </w:p>
    <w:p w14:paraId="3B0E9DA5" w14:textId="728450D2"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_Toc196891684 \h </w:instrText>
      </w:r>
      <w:r>
        <w:rPr>
          <w:noProof/>
        </w:rPr>
      </w:r>
      <w:r>
        <w:rPr>
          <w:noProof/>
        </w:rPr>
        <w:fldChar w:fldCharType="separate"/>
      </w:r>
      <w:r w:rsidR="00AB098C">
        <w:rPr>
          <w:noProof/>
        </w:rPr>
        <w:t>5</w:t>
      </w:r>
      <w:r>
        <w:rPr>
          <w:noProof/>
        </w:rPr>
        <w:fldChar w:fldCharType="end"/>
      </w:r>
    </w:p>
    <w:p w14:paraId="3AC2A3C0" w14:textId="5D8895D4"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_Toc196891685 \h </w:instrText>
      </w:r>
      <w:r>
        <w:rPr>
          <w:noProof/>
        </w:rPr>
      </w:r>
      <w:r>
        <w:rPr>
          <w:noProof/>
        </w:rPr>
        <w:fldChar w:fldCharType="separate"/>
      </w:r>
      <w:r w:rsidR="00AB098C">
        <w:rPr>
          <w:noProof/>
        </w:rPr>
        <w:t>6</w:t>
      </w:r>
      <w:r>
        <w:rPr>
          <w:noProof/>
        </w:rPr>
        <w:fldChar w:fldCharType="end"/>
      </w:r>
    </w:p>
    <w:p w14:paraId="5810CA4D" w14:textId="0DA188E0"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Monialainen yhteistyö ja palvelun koordinointi</w:t>
      </w:r>
      <w:r>
        <w:rPr>
          <w:noProof/>
        </w:rPr>
        <w:tab/>
      </w:r>
      <w:r>
        <w:rPr>
          <w:noProof/>
        </w:rPr>
        <w:fldChar w:fldCharType="begin"/>
      </w:r>
      <w:r>
        <w:rPr>
          <w:noProof/>
        </w:rPr>
        <w:instrText xml:space="preserve"> PAGEREF _Toc196891686 \h </w:instrText>
      </w:r>
      <w:r>
        <w:rPr>
          <w:noProof/>
        </w:rPr>
      </w:r>
      <w:r>
        <w:rPr>
          <w:noProof/>
        </w:rPr>
        <w:fldChar w:fldCharType="separate"/>
      </w:r>
      <w:r w:rsidR="00AB098C">
        <w:rPr>
          <w:noProof/>
        </w:rPr>
        <w:t>6</w:t>
      </w:r>
      <w:r>
        <w:rPr>
          <w:noProof/>
        </w:rPr>
        <w:fldChar w:fldCharType="end"/>
      </w:r>
    </w:p>
    <w:p w14:paraId="172DC5BD" w14:textId="49C830E8"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Valmius- ja jatkuvuudenhallinta</w:t>
      </w:r>
      <w:r>
        <w:rPr>
          <w:noProof/>
        </w:rPr>
        <w:tab/>
      </w:r>
      <w:r>
        <w:rPr>
          <w:noProof/>
        </w:rPr>
        <w:fldChar w:fldCharType="begin"/>
      </w:r>
      <w:r>
        <w:rPr>
          <w:noProof/>
        </w:rPr>
        <w:instrText xml:space="preserve"> PAGEREF _Toc196891687 \h </w:instrText>
      </w:r>
      <w:r>
        <w:rPr>
          <w:noProof/>
        </w:rPr>
      </w:r>
      <w:r>
        <w:rPr>
          <w:noProof/>
        </w:rPr>
        <w:fldChar w:fldCharType="separate"/>
      </w:r>
      <w:r w:rsidR="00AB098C">
        <w:rPr>
          <w:noProof/>
        </w:rPr>
        <w:t>6</w:t>
      </w:r>
      <w:r>
        <w:rPr>
          <w:noProof/>
        </w:rPr>
        <w:fldChar w:fldCharType="end"/>
      </w:r>
    </w:p>
    <w:p w14:paraId="5207AE5D" w14:textId="1541BA84"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_Toc196891688 \h </w:instrText>
      </w:r>
      <w:r>
        <w:rPr>
          <w:noProof/>
        </w:rPr>
      </w:r>
      <w:r>
        <w:rPr>
          <w:noProof/>
        </w:rPr>
        <w:fldChar w:fldCharType="separate"/>
      </w:r>
      <w:r w:rsidR="00AB098C">
        <w:rPr>
          <w:noProof/>
        </w:rPr>
        <w:t>7</w:t>
      </w:r>
      <w:r>
        <w:rPr>
          <w:noProof/>
        </w:rPr>
        <w:fldChar w:fldCharType="end"/>
      </w:r>
    </w:p>
    <w:p w14:paraId="0BB9034D" w14:textId="46A2D4EA"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Palvelujen laadulliset edellytykset</w:t>
      </w:r>
      <w:r>
        <w:rPr>
          <w:noProof/>
        </w:rPr>
        <w:tab/>
      </w:r>
      <w:r>
        <w:rPr>
          <w:noProof/>
        </w:rPr>
        <w:fldChar w:fldCharType="begin"/>
      </w:r>
      <w:r>
        <w:rPr>
          <w:noProof/>
        </w:rPr>
        <w:instrText xml:space="preserve"> PAGEREF _Toc196891689 \h </w:instrText>
      </w:r>
      <w:r>
        <w:rPr>
          <w:noProof/>
        </w:rPr>
      </w:r>
      <w:r>
        <w:rPr>
          <w:noProof/>
        </w:rPr>
        <w:fldChar w:fldCharType="separate"/>
      </w:r>
      <w:r w:rsidR="00AB098C">
        <w:rPr>
          <w:noProof/>
        </w:rPr>
        <w:t>7</w:t>
      </w:r>
      <w:r>
        <w:rPr>
          <w:noProof/>
        </w:rPr>
        <w:fldChar w:fldCharType="end"/>
      </w:r>
    </w:p>
    <w:p w14:paraId="53C04876" w14:textId="723D5A86"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3.3.2</w:t>
      </w:r>
      <w:r>
        <w:rPr>
          <w:rFonts w:asciiTheme="minorHAnsi" w:eastAsiaTheme="minorEastAsia" w:hAnsiTheme="minorHAnsi" w:cstheme="minorBidi"/>
          <w:noProof/>
          <w:kern w:val="2"/>
          <w:sz w:val="24"/>
          <w:szCs w:val="24"/>
          <w:lang w:eastAsia="fi-FI"/>
          <w14:ligatures w14:val="standardContextual"/>
        </w:rPr>
        <w:tab/>
      </w:r>
      <w:r>
        <w:rPr>
          <w:noProof/>
        </w:rPr>
        <w:t>Riskien hallinta</w:t>
      </w:r>
      <w:r>
        <w:rPr>
          <w:noProof/>
        </w:rPr>
        <w:tab/>
      </w:r>
      <w:r>
        <w:rPr>
          <w:noProof/>
        </w:rPr>
        <w:fldChar w:fldCharType="begin"/>
      </w:r>
      <w:r>
        <w:rPr>
          <w:noProof/>
        </w:rPr>
        <w:instrText xml:space="preserve"> PAGEREF _Toc196891690 \h </w:instrText>
      </w:r>
      <w:r>
        <w:rPr>
          <w:noProof/>
        </w:rPr>
      </w:r>
      <w:r>
        <w:rPr>
          <w:noProof/>
        </w:rPr>
        <w:fldChar w:fldCharType="separate"/>
      </w:r>
      <w:r w:rsidR="00AB098C">
        <w:rPr>
          <w:noProof/>
        </w:rPr>
        <w:t>8</w:t>
      </w:r>
      <w:r>
        <w:rPr>
          <w:noProof/>
        </w:rPr>
        <w:fldChar w:fldCharType="end"/>
      </w:r>
    </w:p>
    <w:p w14:paraId="12A8A625" w14:textId="031ED9F9"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Toimitilat ja välineet</w:t>
      </w:r>
      <w:r>
        <w:rPr>
          <w:noProof/>
        </w:rPr>
        <w:tab/>
      </w:r>
      <w:r>
        <w:rPr>
          <w:noProof/>
        </w:rPr>
        <w:fldChar w:fldCharType="begin"/>
      </w:r>
      <w:r>
        <w:rPr>
          <w:noProof/>
        </w:rPr>
        <w:instrText xml:space="preserve"> PAGEREF _Toc196891691 \h </w:instrText>
      </w:r>
      <w:r>
        <w:rPr>
          <w:noProof/>
        </w:rPr>
      </w:r>
      <w:r>
        <w:rPr>
          <w:noProof/>
        </w:rPr>
        <w:fldChar w:fldCharType="separate"/>
      </w:r>
      <w:r w:rsidR="00AB098C">
        <w:rPr>
          <w:noProof/>
        </w:rPr>
        <w:t>8</w:t>
      </w:r>
      <w:r>
        <w:rPr>
          <w:noProof/>
        </w:rPr>
        <w:fldChar w:fldCharType="end"/>
      </w:r>
    </w:p>
    <w:p w14:paraId="6AFA93A9" w14:textId="08ED7DFE"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Asiakas- ja potilastietojen käsittely ja tietosuoja</w:t>
      </w:r>
      <w:r>
        <w:rPr>
          <w:noProof/>
        </w:rPr>
        <w:tab/>
      </w:r>
      <w:r>
        <w:rPr>
          <w:noProof/>
        </w:rPr>
        <w:fldChar w:fldCharType="begin"/>
      </w:r>
      <w:r>
        <w:rPr>
          <w:noProof/>
        </w:rPr>
        <w:instrText xml:space="preserve"> PAGEREF _Toc196891692 \h </w:instrText>
      </w:r>
      <w:r>
        <w:rPr>
          <w:noProof/>
        </w:rPr>
      </w:r>
      <w:r>
        <w:rPr>
          <w:noProof/>
        </w:rPr>
        <w:fldChar w:fldCharType="separate"/>
      </w:r>
      <w:r w:rsidR="00AB098C">
        <w:rPr>
          <w:noProof/>
        </w:rPr>
        <w:t>9</w:t>
      </w:r>
      <w:r>
        <w:rPr>
          <w:noProof/>
        </w:rPr>
        <w:fldChar w:fldCharType="end"/>
      </w:r>
    </w:p>
    <w:p w14:paraId="29FF9968" w14:textId="231B3318"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Henkilökunnan tietosuojaosaaminen</w:t>
      </w:r>
      <w:r>
        <w:rPr>
          <w:noProof/>
        </w:rPr>
        <w:tab/>
      </w:r>
      <w:r>
        <w:rPr>
          <w:noProof/>
        </w:rPr>
        <w:fldChar w:fldCharType="begin"/>
      </w:r>
      <w:r>
        <w:rPr>
          <w:noProof/>
        </w:rPr>
        <w:instrText xml:space="preserve"> PAGEREF _Toc196891693 \h </w:instrText>
      </w:r>
      <w:r>
        <w:rPr>
          <w:noProof/>
        </w:rPr>
      </w:r>
      <w:r>
        <w:rPr>
          <w:noProof/>
        </w:rPr>
        <w:fldChar w:fldCharType="separate"/>
      </w:r>
      <w:r w:rsidR="00AB098C">
        <w:rPr>
          <w:noProof/>
        </w:rPr>
        <w:t>9</w:t>
      </w:r>
      <w:r>
        <w:rPr>
          <w:noProof/>
        </w:rPr>
        <w:fldChar w:fldCharType="end"/>
      </w:r>
    </w:p>
    <w:p w14:paraId="4DACEA8B" w14:textId="0E0D6E0C"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3.3.6</w:t>
      </w:r>
      <w:r>
        <w:rPr>
          <w:rFonts w:asciiTheme="minorHAnsi" w:eastAsiaTheme="minorEastAsia" w:hAnsiTheme="minorHAnsi" w:cstheme="minorBidi"/>
          <w:noProof/>
          <w:kern w:val="2"/>
          <w:sz w:val="24"/>
          <w:szCs w:val="24"/>
          <w:lang w:eastAsia="fi-FI"/>
          <w14:ligatures w14:val="standardContextual"/>
        </w:rPr>
        <w:tab/>
      </w:r>
      <w:r>
        <w:rPr>
          <w:noProof/>
        </w:rPr>
        <w:t>Asiakastietojen kirjaaminen</w:t>
      </w:r>
      <w:r>
        <w:rPr>
          <w:noProof/>
        </w:rPr>
        <w:tab/>
      </w:r>
      <w:r>
        <w:rPr>
          <w:noProof/>
        </w:rPr>
        <w:fldChar w:fldCharType="begin"/>
      </w:r>
      <w:r>
        <w:rPr>
          <w:noProof/>
        </w:rPr>
        <w:instrText xml:space="preserve"> PAGEREF _Toc196891694 \h </w:instrText>
      </w:r>
      <w:r>
        <w:rPr>
          <w:noProof/>
        </w:rPr>
      </w:r>
      <w:r>
        <w:rPr>
          <w:noProof/>
        </w:rPr>
        <w:fldChar w:fldCharType="separate"/>
      </w:r>
      <w:r w:rsidR="00AB098C">
        <w:rPr>
          <w:noProof/>
        </w:rPr>
        <w:t>10</w:t>
      </w:r>
      <w:r>
        <w:rPr>
          <w:noProof/>
        </w:rPr>
        <w:fldChar w:fldCharType="end"/>
      </w:r>
    </w:p>
    <w:p w14:paraId="7DAEC66F" w14:textId="193AB95E"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Tietojärjestelmät ja teknologian käyttö</w:t>
      </w:r>
      <w:r>
        <w:rPr>
          <w:noProof/>
        </w:rPr>
        <w:tab/>
      </w:r>
      <w:r>
        <w:rPr>
          <w:noProof/>
        </w:rPr>
        <w:fldChar w:fldCharType="begin"/>
      </w:r>
      <w:r>
        <w:rPr>
          <w:noProof/>
        </w:rPr>
        <w:instrText xml:space="preserve"> PAGEREF _Toc196891695 \h </w:instrText>
      </w:r>
      <w:r>
        <w:rPr>
          <w:noProof/>
        </w:rPr>
      </w:r>
      <w:r>
        <w:rPr>
          <w:noProof/>
        </w:rPr>
        <w:fldChar w:fldCharType="separate"/>
      </w:r>
      <w:r w:rsidR="00AB098C">
        <w:rPr>
          <w:noProof/>
        </w:rPr>
        <w:t>10</w:t>
      </w:r>
      <w:r>
        <w:rPr>
          <w:noProof/>
        </w:rPr>
        <w:fldChar w:fldCharType="end"/>
      </w:r>
    </w:p>
    <w:p w14:paraId="34FF9EC4" w14:textId="20A4F7EF"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3.3.8</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_Toc196891696 \h </w:instrText>
      </w:r>
      <w:r>
        <w:rPr>
          <w:noProof/>
        </w:rPr>
      </w:r>
      <w:r>
        <w:rPr>
          <w:noProof/>
        </w:rPr>
        <w:fldChar w:fldCharType="separate"/>
      </w:r>
      <w:r w:rsidR="00AB098C">
        <w:rPr>
          <w:noProof/>
        </w:rPr>
        <w:t>11</w:t>
      </w:r>
      <w:r>
        <w:rPr>
          <w:noProof/>
        </w:rPr>
        <w:fldChar w:fldCharType="end"/>
      </w:r>
    </w:p>
    <w:p w14:paraId="4D7A8438" w14:textId="671C9D05"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3.3.9</w:t>
      </w:r>
      <w:r>
        <w:rPr>
          <w:rFonts w:asciiTheme="minorHAnsi" w:eastAsiaTheme="minorEastAsia" w:hAnsiTheme="minorHAnsi" w:cstheme="minorBidi"/>
          <w:noProof/>
          <w:kern w:val="2"/>
          <w:sz w:val="24"/>
          <w:szCs w:val="24"/>
          <w:lang w:eastAsia="fi-FI"/>
          <w14:ligatures w14:val="standardContextual"/>
        </w:rPr>
        <w:tab/>
      </w:r>
      <w:r>
        <w:rPr>
          <w:noProof/>
        </w:rPr>
        <w:t>Jätehuolto</w:t>
      </w:r>
      <w:r>
        <w:rPr>
          <w:noProof/>
        </w:rPr>
        <w:tab/>
      </w:r>
      <w:r>
        <w:rPr>
          <w:noProof/>
        </w:rPr>
        <w:fldChar w:fldCharType="begin"/>
      </w:r>
      <w:r>
        <w:rPr>
          <w:noProof/>
        </w:rPr>
        <w:instrText xml:space="preserve"> PAGEREF _Toc196891697 \h </w:instrText>
      </w:r>
      <w:r>
        <w:rPr>
          <w:noProof/>
        </w:rPr>
      </w:r>
      <w:r>
        <w:rPr>
          <w:noProof/>
        </w:rPr>
        <w:fldChar w:fldCharType="separate"/>
      </w:r>
      <w:r w:rsidR="00AB098C">
        <w:rPr>
          <w:noProof/>
        </w:rPr>
        <w:t>12</w:t>
      </w:r>
      <w:r>
        <w:rPr>
          <w:noProof/>
        </w:rPr>
        <w:fldChar w:fldCharType="end"/>
      </w:r>
    </w:p>
    <w:p w14:paraId="702F28F7" w14:textId="2C88D491" w:rsidR="00B04509" w:rsidRDefault="00B04509">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3.3.10</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Lääkehoitosuunnitelma</w:t>
      </w:r>
      <w:r>
        <w:rPr>
          <w:noProof/>
        </w:rPr>
        <w:tab/>
      </w:r>
      <w:r>
        <w:rPr>
          <w:noProof/>
        </w:rPr>
        <w:fldChar w:fldCharType="begin"/>
      </w:r>
      <w:r>
        <w:rPr>
          <w:noProof/>
        </w:rPr>
        <w:instrText xml:space="preserve"> PAGEREF _Toc196891698 \h </w:instrText>
      </w:r>
      <w:r>
        <w:rPr>
          <w:noProof/>
        </w:rPr>
      </w:r>
      <w:r>
        <w:rPr>
          <w:noProof/>
        </w:rPr>
        <w:fldChar w:fldCharType="separate"/>
      </w:r>
      <w:r w:rsidR="00AB098C">
        <w:rPr>
          <w:noProof/>
        </w:rPr>
        <w:t>12</w:t>
      </w:r>
      <w:r>
        <w:rPr>
          <w:noProof/>
        </w:rPr>
        <w:fldChar w:fldCharType="end"/>
      </w:r>
    </w:p>
    <w:p w14:paraId="5C4376A7" w14:textId="3E05AF5F" w:rsidR="00B04509" w:rsidRDefault="00B04509">
      <w:pPr>
        <w:pStyle w:val="Sisluet3"/>
        <w:tabs>
          <w:tab w:val="left" w:pos="1440"/>
          <w:tab w:val="right" w:leader="dot" w:pos="9628"/>
        </w:tabs>
        <w:rPr>
          <w:rFonts w:asciiTheme="minorHAnsi" w:eastAsiaTheme="minorEastAsia" w:hAnsiTheme="minorHAnsi" w:cstheme="minorBidi"/>
          <w:noProof/>
          <w:kern w:val="2"/>
          <w:sz w:val="24"/>
          <w:szCs w:val="24"/>
          <w:lang w:eastAsia="fi-FI"/>
          <w14:ligatures w14:val="standardContextual"/>
        </w:rPr>
      </w:pPr>
      <w:r w:rsidRPr="000407CC">
        <w:rPr>
          <w:rFonts w:eastAsia="Arial" w:cs="Arial"/>
          <w:noProof/>
        </w:rPr>
        <w:t>3.3.11</w:t>
      </w:r>
      <w:r>
        <w:rPr>
          <w:rFonts w:asciiTheme="minorHAnsi" w:eastAsiaTheme="minorEastAsia" w:hAnsiTheme="minorHAnsi" w:cstheme="minorBidi"/>
          <w:noProof/>
          <w:kern w:val="2"/>
          <w:sz w:val="24"/>
          <w:szCs w:val="24"/>
          <w:lang w:eastAsia="fi-FI"/>
          <w14:ligatures w14:val="standardContextual"/>
        </w:rPr>
        <w:tab/>
      </w:r>
      <w:r w:rsidRPr="000407CC">
        <w:rPr>
          <w:rFonts w:eastAsia="Arial" w:cs="Arial"/>
          <w:noProof/>
        </w:rPr>
        <w:t>Lääkinnälliset laitteet</w:t>
      </w:r>
      <w:r>
        <w:rPr>
          <w:noProof/>
        </w:rPr>
        <w:tab/>
      </w:r>
      <w:r>
        <w:rPr>
          <w:noProof/>
        </w:rPr>
        <w:fldChar w:fldCharType="begin"/>
      </w:r>
      <w:r>
        <w:rPr>
          <w:noProof/>
        </w:rPr>
        <w:instrText xml:space="preserve"> PAGEREF _Toc196891699 \h </w:instrText>
      </w:r>
      <w:r>
        <w:rPr>
          <w:noProof/>
        </w:rPr>
      </w:r>
      <w:r>
        <w:rPr>
          <w:noProof/>
        </w:rPr>
        <w:fldChar w:fldCharType="separate"/>
      </w:r>
      <w:r w:rsidR="00AB098C">
        <w:rPr>
          <w:noProof/>
        </w:rPr>
        <w:t>12</w:t>
      </w:r>
      <w:r>
        <w:rPr>
          <w:noProof/>
        </w:rPr>
        <w:fldChar w:fldCharType="end"/>
      </w:r>
    </w:p>
    <w:p w14:paraId="232BC64D" w14:textId="6D1E478A"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_Toc196891700 \h </w:instrText>
      </w:r>
      <w:r>
        <w:rPr>
          <w:noProof/>
        </w:rPr>
      </w:r>
      <w:r>
        <w:rPr>
          <w:noProof/>
        </w:rPr>
        <w:fldChar w:fldCharType="separate"/>
      </w:r>
      <w:r w:rsidR="00AB098C">
        <w:rPr>
          <w:noProof/>
        </w:rPr>
        <w:t>12</w:t>
      </w:r>
      <w:r>
        <w:rPr>
          <w:noProof/>
        </w:rPr>
        <w:fldChar w:fldCharType="end"/>
      </w:r>
    </w:p>
    <w:p w14:paraId="61634572" w14:textId="74EABA8A"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3.4.1</w:t>
      </w:r>
      <w:r>
        <w:rPr>
          <w:rFonts w:asciiTheme="minorHAnsi" w:eastAsiaTheme="minorEastAsia" w:hAnsiTheme="minorHAnsi" w:cstheme="minorBidi"/>
          <w:noProof/>
          <w:kern w:val="2"/>
          <w:sz w:val="24"/>
          <w:szCs w:val="24"/>
          <w:lang w:eastAsia="fi-FI"/>
          <w14:ligatures w14:val="standardContextual"/>
        </w:rPr>
        <w:tab/>
      </w:r>
      <w:r>
        <w:rPr>
          <w:noProof/>
        </w:rPr>
        <w:t>Sijaisten käytön periaatteet</w:t>
      </w:r>
      <w:r>
        <w:rPr>
          <w:noProof/>
        </w:rPr>
        <w:tab/>
      </w:r>
      <w:r>
        <w:rPr>
          <w:noProof/>
        </w:rPr>
        <w:fldChar w:fldCharType="begin"/>
      </w:r>
      <w:r>
        <w:rPr>
          <w:noProof/>
        </w:rPr>
        <w:instrText xml:space="preserve"> PAGEREF _Toc196891701 \h </w:instrText>
      </w:r>
      <w:r>
        <w:rPr>
          <w:noProof/>
        </w:rPr>
      </w:r>
      <w:r>
        <w:rPr>
          <w:noProof/>
        </w:rPr>
        <w:fldChar w:fldCharType="separate"/>
      </w:r>
      <w:r w:rsidR="00AB098C">
        <w:rPr>
          <w:noProof/>
        </w:rPr>
        <w:t>13</w:t>
      </w:r>
      <w:r>
        <w:rPr>
          <w:noProof/>
        </w:rPr>
        <w:fldChar w:fldCharType="end"/>
      </w:r>
    </w:p>
    <w:p w14:paraId="386C1F93" w14:textId="53521A5E"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3.4.2</w:t>
      </w:r>
      <w:r>
        <w:rPr>
          <w:rFonts w:asciiTheme="minorHAnsi" w:eastAsiaTheme="minorEastAsia" w:hAnsiTheme="minorHAnsi" w:cstheme="minorBidi"/>
          <w:noProof/>
          <w:kern w:val="2"/>
          <w:sz w:val="24"/>
          <w:szCs w:val="24"/>
          <w:lang w:eastAsia="fi-FI"/>
          <w14:ligatures w14:val="standardContextual"/>
        </w:rPr>
        <w:tab/>
      </w:r>
      <w:r>
        <w:rPr>
          <w:noProof/>
        </w:rPr>
        <w:t>Henkilöstön osaaminen ja työskentelyn asianmukaisuus</w:t>
      </w:r>
      <w:r>
        <w:rPr>
          <w:noProof/>
        </w:rPr>
        <w:tab/>
      </w:r>
      <w:r>
        <w:rPr>
          <w:noProof/>
        </w:rPr>
        <w:fldChar w:fldCharType="begin"/>
      </w:r>
      <w:r>
        <w:rPr>
          <w:noProof/>
        </w:rPr>
        <w:instrText xml:space="preserve"> PAGEREF _Toc196891702 \h </w:instrText>
      </w:r>
      <w:r>
        <w:rPr>
          <w:noProof/>
        </w:rPr>
      </w:r>
      <w:r>
        <w:rPr>
          <w:noProof/>
        </w:rPr>
        <w:fldChar w:fldCharType="separate"/>
      </w:r>
      <w:r w:rsidR="00AB098C">
        <w:rPr>
          <w:noProof/>
        </w:rPr>
        <w:t>13</w:t>
      </w:r>
      <w:r>
        <w:rPr>
          <w:noProof/>
        </w:rPr>
        <w:fldChar w:fldCharType="end"/>
      </w:r>
    </w:p>
    <w:p w14:paraId="2704193B" w14:textId="60B9889E"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_Toc196891703 \h </w:instrText>
      </w:r>
      <w:r>
        <w:rPr>
          <w:noProof/>
        </w:rPr>
      </w:r>
      <w:r>
        <w:rPr>
          <w:noProof/>
        </w:rPr>
        <w:fldChar w:fldCharType="separate"/>
      </w:r>
      <w:r w:rsidR="00AB098C">
        <w:rPr>
          <w:noProof/>
        </w:rPr>
        <w:t>14</w:t>
      </w:r>
      <w:r>
        <w:rPr>
          <w:noProof/>
        </w:rPr>
        <w:fldChar w:fldCharType="end"/>
      </w:r>
    </w:p>
    <w:p w14:paraId="6348A334" w14:textId="483EF466"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3.5.1</w:t>
      </w:r>
      <w:r>
        <w:rPr>
          <w:rFonts w:asciiTheme="minorHAnsi" w:eastAsiaTheme="minorEastAsia" w:hAnsiTheme="minorHAnsi" w:cstheme="minorBidi"/>
          <w:noProof/>
          <w:kern w:val="2"/>
          <w:sz w:val="24"/>
          <w:szCs w:val="24"/>
          <w:lang w:eastAsia="fi-FI"/>
          <w14:ligatures w14:val="standardContextual"/>
        </w:rPr>
        <w:tab/>
      </w:r>
      <w:r>
        <w:rPr>
          <w:noProof/>
        </w:rPr>
        <w:t>Asiakkaan asiallinen kohtelu ja epäkohdista ilmoittaminen</w:t>
      </w:r>
      <w:r>
        <w:rPr>
          <w:noProof/>
        </w:rPr>
        <w:tab/>
      </w:r>
      <w:r>
        <w:rPr>
          <w:noProof/>
        </w:rPr>
        <w:fldChar w:fldCharType="begin"/>
      </w:r>
      <w:r>
        <w:rPr>
          <w:noProof/>
        </w:rPr>
        <w:instrText xml:space="preserve"> PAGEREF _Toc196891704 \h </w:instrText>
      </w:r>
      <w:r>
        <w:rPr>
          <w:noProof/>
        </w:rPr>
      </w:r>
      <w:r>
        <w:rPr>
          <w:noProof/>
        </w:rPr>
        <w:fldChar w:fldCharType="separate"/>
      </w:r>
      <w:r w:rsidR="00AB098C">
        <w:rPr>
          <w:noProof/>
        </w:rPr>
        <w:t>15</w:t>
      </w:r>
      <w:r>
        <w:rPr>
          <w:noProof/>
        </w:rPr>
        <w:fldChar w:fldCharType="end"/>
      </w:r>
    </w:p>
    <w:p w14:paraId="74A9F9A0" w14:textId="611C0FD4"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3.5.2</w:t>
      </w:r>
      <w:r>
        <w:rPr>
          <w:rFonts w:asciiTheme="minorHAnsi" w:eastAsiaTheme="minorEastAsia" w:hAnsiTheme="minorHAnsi" w:cstheme="minorBidi"/>
          <w:noProof/>
          <w:kern w:val="2"/>
          <w:sz w:val="24"/>
          <w:szCs w:val="24"/>
          <w:lang w:eastAsia="fi-FI"/>
          <w14:ligatures w14:val="standardContextual"/>
        </w:rPr>
        <w:tab/>
      </w:r>
      <w:r>
        <w:rPr>
          <w:noProof/>
        </w:rPr>
        <w:t>Muistutuksen ja kantelun tekeminen</w:t>
      </w:r>
      <w:r>
        <w:rPr>
          <w:noProof/>
        </w:rPr>
        <w:tab/>
      </w:r>
      <w:r>
        <w:rPr>
          <w:noProof/>
        </w:rPr>
        <w:fldChar w:fldCharType="begin"/>
      </w:r>
      <w:r>
        <w:rPr>
          <w:noProof/>
        </w:rPr>
        <w:instrText xml:space="preserve"> PAGEREF _Toc196891705 \h </w:instrText>
      </w:r>
      <w:r>
        <w:rPr>
          <w:noProof/>
        </w:rPr>
      </w:r>
      <w:r>
        <w:rPr>
          <w:noProof/>
        </w:rPr>
        <w:fldChar w:fldCharType="separate"/>
      </w:r>
      <w:r w:rsidR="00AB098C">
        <w:rPr>
          <w:noProof/>
        </w:rPr>
        <w:t>15</w:t>
      </w:r>
      <w:r>
        <w:rPr>
          <w:noProof/>
        </w:rPr>
        <w:fldChar w:fldCharType="end"/>
      </w:r>
    </w:p>
    <w:p w14:paraId="37DA5301" w14:textId="41AF87B2"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3.5.3</w:t>
      </w:r>
      <w:r>
        <w:rPr>
          <w:rFonts w:asciiTheme="minorHAnsi" w:eastAsiaTheme="minorEastAsia" w:hAnsiTheme="minorHAnsi" w:cstheme="minorBidi"/>
          <w:noProof/>
          <w:kern w:val="2"/>
          <w:sz w:val="24"/>
          <w:szCs w:val="24"/>
          <w:lang w:eastAsia="fi-FI"/>
          <w14:ligatures w14:val="standardContextual"/>
        </w:rPr>
        <w:tab/>
      </w:r>
      <w:r>
        <w:rPr>
          <w:noProof/>
        </w:rPr>
        <w:t>Itsemääräämisoikeuden varmistaminen</w:t>
      </w:r>
      <w:r>
        <w:rPr>
          <w:noProof/>
        </w:rPr>
        <w:tab/>
      </w:r>
      <w:r>
        <w:rPr>
          <w:noProof/>
        </w:rPr>
        <w:fldChar w:fldCharType="begin"/>
      </w:r>
      <w:r>
        <w:rPr>
          <w:noProof/>
        </w:rPr>
        <w:instrText xml:space="preserve"> PAGEREF _Toc196891706 \h </w:instrText>
      </w:r>
      <w:r>
        <w:rPr>
          <w:noProof/>
        </w:rPr>
      </w:r>
      <w:r>
        <w:rPr>
          <w:noProof/>
        </w:rPr>
        <w:fldChar w:fldCharType="separate"/>
      </w:r>
      <w:r w:rsidR="00AB098C">
        <w:rPr>
          <w:noProof/>
        </w:rPr>
        <w:t>15</w:t>
      </w:r>
      <w:r>
        <w:rPr>
          <w:noProof/>
        </w:rPr>
        <w:fldChar w:fldCharType="end"/>
      </w:r>
    </w:p>
    <w:p w14:paraId="4DAF2C26" w14:textId="38465A43" w:rsidR="00B04509" w:rsidRDefault="00B045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_Toc196891707 \h </w:instrText>
      </w:r>
      <w:r>
        <w:rPr>
          <w:noProof/>
        </w:rPr>
      </w:r>
      <w:r>
        <w:rPr>
          <w:noProof/>
        </w:rPr>
        <w:fldChar w:fldCharType="separate"/>
      </w:r>
      <w:r w:rsidR="00AB098C">
        <w:rPr>
          <w:noProof/>
        </w:rPr>
        <w:t>17</w:t>
      </w:r>
      <w:r>
        <w:rPr>
          <w:noProof/>
        </w:rPr>
        <w:fldChar w:fldCharType="end"/>
      </w:r>
    </w:p>
    <w:p w14:paraId="543D7F07" w14:textId="1B789094"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_Toc196891708 \h </w:instrText>
      </w:r>
      <w:r>
        <w:rPr>
          <w:noProof/>
        </w:rPr>
      </w:r>
      <w:r>
        <w:rPr>
          <w:noProof/>
        </w:rPr>
        <w:fldChar w:fldCharType="separate"/>
      </w:r>
      <w:r w:rsidR="00AB098C">
        <w:rPr>
          <w:noProof/>
        </w:rPr>
        <w:t>17</w:t>
      </w:r>
      <w:r>
        <w:rPr>
          <w:noProof/>
        </w:rPr>
        <w:fldChar w:fldCharType="end"/>
      </w:r>
    </w:p>
    <w:p w14:paraId="563F057C" w14:textId="2A76CE4C" w:rsidR="00B04509" w:rsidRDefault="00B04509">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4.1.1</w:t>
      </w:r>
      <w:r>
        <w:rPr>
          <w:rFonts w:asciiTheme="minorHAnsi" w:eastAsiaTheme="minorEastAsia" w:hAnsiTheme="minorHAnsi" w:cstheme="minorBidi"/>
          <w:noProof/>
          <w:kern w:val="2"/>
          <w:sz w:val="24"/>
          <w:szCs w:val="24"/>
          <w:lang w:eastAsia="fi-FI"/>
          <w14:ligatures w14:val="standardContextual"/>
        </w:rPr>
        <w:tab/>
      </w:r>
      <w:r>
        <w:rPr>
          <w:noProof/>
        </w:rPr>
        <w:t>Poikkeamakäytäntö</w:t>
      </w:r>
      <w:r>
        <w:rPr>
          <w:noProof/>
        </w:rPr>
        <w:tab/>
      </w:r>
      <w:r>
        <w:rPr>
          <w:noProof/>
        </w:rPr>
        <w:fldChar w:fldCharType="begin"/>
      </w:r>
      <w:r>
        <w:rPr>
          <w:noProof/>
        </w:rPr>
        <w:instrText xml:space="preserve"> PAGEREF _Toc196891709 \h </w:instrText>
      </w:r>
      <w:r>
        <w:rPr>
          <w:noProof/>
        </w:rPr>
      </w:r>
      <w:r>
        <w:rPr>
          <w:noProof/>
        </w:rPr>
        <w:fldChar w:fldCharType="separate"/>
      </w:r>
      <w:r w:rsidR="00AB098C">
        <w:rPr>
          <w:noProof/>
        </w:rPr>
        <w:t>17</w:t>
      </w:r>
      <w:r>
        <w:rPr>
          <w:noProof/>
        </w:rPr>
        <w:fldChar w:fldCharType="end"/>
      </w:r>
    </w:p>
    <w:p w14:paraId="4AC24CFF" w14:textId="49528BBA"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_Toc196891710 \h </w:instrText>
      </w:r>
      <w:r>
        <w:rPr>
          <w:noProof/>
        </w:rPr>
      </w:r>
      <w:r>
        <w:rPr>
          <w:noProof/>
        </w:rPr>
        <w:fldChar w:fldCharType="separate"/>
      </w:r>
      <w:r w:rsidR="00AB098C">
        <w:rPr>
          <w:noProof/>
        </w:rPr>
        <w:t>17</w:t>
      </w:r>
      <w:r>
        <w:rPr>
          <w:noProof/>
        </w:rPr>
        <w:fldChar w:fldCharType="end"/>
      </w:r>
    </w:p>
    <w:p w14:paraId="1B10C282" w14:textId="3DA91059"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_Toc196891711 \h </w:instrText>
      </w:r>
      <w:r>
        <w:rPr>
          <w:noProof/>
        </w:rPr>
      </w:r>
      <w:r>
        <w:rPr>
          <w:noProof/>
        </w:rPr>
        <w:fldChar w:fldCharType="separate"/>
      </w:r>
      <w:r w:rsidR="00AB098C">
        <w:rPr>
          <w:noProof/>
        </w:rPr>
        <w:t>19</w:t>
      </w:r>
      <w:r>
        <w:rPr>
          <w:noProof/>
        </w:rPr>
        <w:fldChar w:fldCharType="end"/>
      </w:r>
    </w:p>
    <w:p w14:paraId="6D02AFF8" w14:textId="022A5F50" w:rsidR="00B04509" w:rsidRDefault="00B04509">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_Toc196891712 \h </w:instrText>
      </w:r>
      <w:r>
        <w:rPr>
          <w:noProof/>
        </w:rPr>
      </w:r>
      <w:r>
        <w:rPr>
          <w:noProof/>
        </w:rPr>
        <w:fldChar w:fldCharType="separate"/>
      </w:r>
      <w:r w:rsidR="00AB098C">
        <w:rPr>
          <w:noProof/>
        </w:rPr>
        <w:t>20</w:t>
      </w:r>
      <w:r>
        <w:rPr>
          <w:noProof/>
        </w:rPr>
        <w:fldChar w:fldCharType="end"/>
      </w:r>
    </w:p>
    <w:p w14:paraId="1B25A685" w14:textId="7BE5ACAE" w:rsidR="00B04509" w:rsidRDefault="00B04509">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_Toc196891713 \h </w:instrText>
      </w:r>
      <w:r>
        <w:rPr>
          <w:noProof/>
        </w:rPr>
      </w:r>
      <w:r>
        <w:rPr>
          <w:noProof/>
        </w:rPr>
        <w:fldChar w:fldCharType="separate"/>
      </w:r>
      <w:r w:rsidR="00AB098C">
        <w:rPr>
          <w:noProof/>
        </w:rPr>
        <w:t>24</w:t>
      </w:r>
      <w:r>
        <w:rPr>
          <w:noProof/>
        </w:rPr>
        <w:fldChar w:fldCharType="end"/>
      </w:r>
    </w:p>
    <w:p w14:paraId="1F209522" w14:textId="0E7205AD" w:rsidR="008C0AD2" w:rsidRPr="002128D8" w:rsidRDefault="004B78A7" w:rsidP="002455D3">
      <w:pPr>
        <w:rPr>
          <w:sz w:val="16"/>
          <w:szCs w:val="16"/>
        </w:rPr>
      </w:pPr>
      <w:r>
        <w:lastRenderedPageBreak/>
        <w:fldChar w:fldCharType="end"/>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9689167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96891679"/>
      <w:r w:rsidRPr="00F108EA">
        <w:t>Palveluntuottajan perustiedot</w:t>
      </w:r>
      <w:bookmarkEnd w:id="6"/>
      <w:bookmarkEnd w:id="7"/>
      <w:bookmarkEnd w:id="8"/>
      <w:bookmarkEnd w:id="9"/>
      <w:bookmarkEnd w:id="10"/>
      <w:bookmarkEnd w:id="11"/>
    </w:p>
    <w:p w14:paraId="3B45A694" w14:textId="2F389829" w:rsidR="008C0AD2" w:rsidRPr="00F43052" w:rsidRDefault="002778A0" w:rsidP="00261B98">
      <w:pPr>
        <w:pStyle w:val="Luettelokappale"/>
        <w:numPr>
          <w:ilvl w:val="0"/>
          <w:numId w:val="2"/>
        </w:numPr>
        <w:rPr>
          <w:color w:val="000000" w:themeColor="text1"/>
        </w:rPr>
      </w:pPr>
      <w:r>
        <w:rPr>
          <w:color w:val="000000" w:themeColor="text1"/>
        </w:rPr>
        <w:t>Hoivatie Oy</w:t>
      </w:r>
    </w:p>
    <w:p w14:paraId="7A1453BA" w14:textId="787E94B8" w:rsidR="008C0AD2" w:rsidRPr="00F43052" w:rsidRDefault="002778A0" w:rsidP="00261B98">
      <w:pPr>
        <w:pStyle w:val="Luettelokappale"/>
        <w:numPr>
          <w:ilvl w:val="0"/>
          <w:numId w:val="2"/>
        </w:numPr>
        <w:rPr>
          <w:color w:val="000000" w:themeColor="text1"/>
        </w:rPr>
      </w:pPr>
      <w:r>
        <w:rPr>
          <w:color w:val="000000" w:themeColor="text1"/>
        </w:rPr>
        <w:t xml:space="preserve">3160743–8 </w:t>
      </w:r>
      <w:r w:rsidR="008C0AD2" w:rsidRPr="00F43052">
        <w:rPr>
          <w:color w:val="000000" w:themeColor="text1"/>
        </w:rPr>
        <w:t>ja</w:t>
      </w:r>
      <w:r w:rsidR="000F7A8A">
        <w:rPr>
          <w:color w:val="000000" w:themeColor="text1"/>
        </w:rPr>
        <w:t xml:space="preserve"> 1.2.246.10.31607438.10.56</w:t>
      </w:r>
    </w:p>
    <w:p w14:paraId="78DD1036" w14:textId="19B016D8" w:rsidR="008C0AD2" w:rsidRPr="00F43052" w:rsidRDefault="002778A0" w:rsidP="00261B98">
      <w:pPr>
        <w:pStyle w:val="Luettelokappale"/>
        <w:numPr>
          <w:ilvl w:val="0"/>
          <w:numId w:val="2"/>
        </w:numPr>
        <w:rPr>
          <w:rFonts w:eastAsia="Arial" w:cs="Arial"/>
          <w:color w:val="000000" w:themeColor="text1"/>
          <w:sz w:val="24"/>
          <w:szCs w:val="24"/>
        </w:rPr>
      </w:pPr>
      <w:r>
        <w:rPr>
          <w:color w:val="000000" w:themeColor="text1"/>
        </w:rPr>
        <w:t xml:space="preserve">Kauppurienkatu 8 A, 4. krs, 90100 Oulu </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96891680"/>
      <w:r w:rsidRPr="00F108EA">
        <w:t>Palveluyksikön perustiedot</w:t>
      </w:r>
      <w:bookmarkEnd w:id="12"/>
      <w:bookmarkEnd w:id="13"/>
      <w:bookmarkEnd w:id="14"/>
      <w:bookmarkEnd w:id="15"/>
      <w:bookmarkEnd w:id="16"/>
      <w:bookmarkEnd w:id="17"/>
    </w:p>
    <w:p w14:paraId="3AFD3AEF" w14:textId="7AD64A7B" w:rsidR="008C0AD2" w:rsidRPr="00BB2395" w:rsidRDefault="002778A0" w:rsidP="00261B98">
      <w:pPr>
        <w:pStyle w:val="Luettelokappale"/>
        <w:numPr>
          <w:ilvl w:val="0"/>
          <w:numId w:val="3"/>
        </w:numPr>
        <w:rPr>
          <w:color w:val="000000" w:themeColor="text1"/>
        </w:rPr>
      </w:pPr>
      <w:r>
        <w:rPr>
          <w:color w:val="000000" w:themeColor="text1"/>
        </w:rPr>
        <w:t>Kotiranta</w:t>
      </w:r>
    </w:p>
    <w:p w14:paraId="1FCAB818" w14:textId="6A19193B" w:rsidR="008C0AD2" w:rsidRPr="00BB2395" w:rsidRDefault="002778A0" w:rsidP="00261B98">
      <w:pPr>
        <w:pStyle w:val="Luettelokappale"/>
        <w:numPr>
          <w:ilvl w:val="0"/>
          <w:numId w:val="3"/>
        </w:numPr>
        <w:rPr>
          <w:color w:val="000000" w:themeColor="text1"/>
        </w:rPr>
      </w:pPr>
      <w:r>
        <w:rPr>
          <w:color w:val="000000" w:themeColor="text1"/>
        </w:rPr>
        <w:t>Leppiniementie 135 A, 91500 Muhos p. 044</w:t>
      </w:r>
      <w:r w:rsidR="00484056">
        <w:rPr>
          <w:color w:val="000000" w:themeColor="text1"/>
        </w:rPr>
        <w:t xml:space="preserve"> </w:t>
      </w:r>
      <w:r>
        <w:rPr>
          <w:color w:val="000000" w:themeColor="text1"/>
        </w:rPr>
        <w:t>7341</w:t>
      </w:r>
      <w:r w:rsidR="00484056">
        <w:rPr>
          <w:color w:val="000000" w:themeColor="text1"/>
        </w:rPr>
        <w:t xml:space="preserve"> </w:t>
      </w:r>
      <w:r>
        <w:rPr>
          <w:color w:val="000000" w:themeColor="text1"/>
        </w:rPr>
        <w:t>870/867; kotiranta@hoivatie.fi</w:t>
      </w:r>
    </w:p>
    <w:p w14:paraId="3F053F52" w14:textId="2C83F6C0" w:rsidR="008C0AD2" w:rsidRDefault="002778A0" w:rsidP="00261B98">
      <w:pPr>
        <w:pStyle w:val="Luettelokappale"/>
        <w:numPr>
          <w:ilvl w:val="0"/>
          <w:numId w:val="3"/>
        </w:numPr>
        <w:rPr>
          <w:color w:val="000000" w:themeColor="text1"/>
        </w:rPr>
      </w:pPr>
      <w:r>
        <w:rPr>
          <w:color w:val="000000" w:themeColor="text1"/>
        </w:rPr>
        <w:t>Palveluvastaava Ulla Lassila p. 044</w:t>
      </w:r>
      <w:r w:rsidR="00484056">
        <w:rPr>
          <w:color w:val="000000" w:themeColor="text1"/>
        </w:rPr>
        <w:t xml:space="preserve"> </w:t>
      </w:r>
      <w:r>
        <w:rPr>
          <w:color w:val="000000" w:themeColor="text1"/>
        </w:rPr>
        <w:t xml:space="preserve">7341 890; </w:t>
      </w:r>
      <w:hyperlink r:id="rId11" w:history="1">
        <w:r w:rsidRPr="009922FD">
          <w:rPr>
            <w:rStyle w:val="Hyperlinkki"/>
          </w:rPr>
          <w:t>ulla.lassila@hoivatie.fi</w:t>
        </w:r>
      </w:hyperlink>
      <w:r>
        <w:rPr>
          <w:color w:val="000000" w:themeColor="text1"/>
        </w:rPr>
        <w:t xml:space="preserve"> </w:t>
      </w:r>
    </w:p>
    <w:p w14:paraId="324A1B0D" w14:textId="59538934" w:rsidR="00B46CDE" w:rsidRPr="00BB2395" w:rsidRDefault="002778A0" w:rsidP="00261B98">
      <w:pPr>
        <w:pStyle w:val="Luettelokappale"/>
        <w:numPr>
          <w:ilvl w:val="0"/>
          <w:numId w:val="3"/>
        </w:numPr>
        <w:rPr>
          <w:color w:val="000000" w:themeColor="text1"/>
        </w:rPr>
      </w:pPr>
      <w:r>
        <w:rPr>
          <w:color w:val="000000" w:themeColor="text1"/>
        </w:rPr>
        <w:t>15</w:t>
      </w:r>
      <w:r w:rsidR="00300FD8">
        <w:rPr>
          <w:color w:val="000000" w:themeColor="text1"/>
        </w:rPr>
        <w:t xml:space="preserve"> asiakaspaikkaa</w:t>
      </w:r>
    </w:p>
    <w:p w14:paraId="46F2C532" w14:textId="515585C0" w:rsidR="007F7EA4" w:rsidRPr="007F7EA4" w:rsidRDefault="008C0AD2" w:rsidP="007F7EA4">
      <w:pPr>
        <w:pStyle w:val="Otsikko2"/>
      </w:pPr>
      <w:bookmarkStart w:id="18" w:name="_Toc2062388625"/>
      <w:bookmarkStart w:id="19" w:name="_Toc175740433"/>
      <w:bookmarkStart w:id="20" w:name="_Toc175741896"/>
      <w:bookmarkStart w:id="21" w:name="_Toc175741951"/>
      <w:bookmarkStart w:id="22" w:name="_Toc188357430"/>
      <w:bookmarkStart w:id="23" w:name="_Toc196891681"/>
      <w:r w:rsidRPr="00F108EA">
        <w:t>Palvelut, toiminta-ajatus ja toimintaperiaatteet</w:t>
      </w:r>
      <w:bookmarkEnd w:id="18"/>
      <w:bookmarkEnd w:id="19"/>
      <w:bookmarkEnd w:id="20"/>
      <w:bookmarkEnd w:id="21"/>
      <w:bookmarkEnd w:id="22"/>
      <w:bookmarkEnd w:id="23"/>
    </w:p>
    <w:p w14:paraId="46BBFCF0" w14:textId="4BD333AD" w:rsidR="00F66D34" w:rsidRDefault="00837C0E" w:rsidP="00703699">
      <w:bookmarkStart w:id="24" w:name="_Hlk169613202"/>
      <w:bookmarkStart w:id="25" w:name="_Hlk169613482"/>
      <w:r w:rsidRPr="00F66D34">
        <w:t>Kotiranta tuottaa</w:t>
      </w:r>
      <w:r w:rsidR="001E4F89">
        <w:t xml:space="preserve"> aikuisille</w:t>
      </w:r>
      <w:r w:rsidR="000F7A8A" w:rsidRPr="00F66D34">
        <w:t xml:space="preserve"> </w:t>
      </w:r>
      <w:r w:rsidRPr="00F66D34">
        <w:t xml:space="preserve">kehitysvammaisille suunnattua ympärivuorokautista </w:t>
      </w:r>
      <w:r w:rsidR="000F7A8A" w:rsidRPr="00F66D34">
        <w:t xml:space="preserve">palveluasumista </w:t>
      </w:r>
      <w:r w:rsidRPr="00F66D34">
        <w:t xml:space="preserve">sekä lisäksi palvelua </w:t>
      </w:r>
      <w:r w:rsidR="00915990">
        <w:t xml:space="preserve">hyvinvointialueiden </w:t>
      </w:r>
      <w:r w:rsidRPr="00F66D34">
        <w:t>tarpeisiin. Toimintaa keskeisesti ohjaavat vammaispalvelulaki, kehitysvammaisten erityishuoltolaki sekä laki sosiaalihuollon asiakkaan asemasta ja oikeuksista. Palveluun sisälty</w:t>
      </w:r>
      <w:r w:rsidR="00BB0985">
        <w:t>vät</w:t>
      </w:r>
      <w:r w:rsidRPr="00F66D34">
        <w:t xml:space="preserve"> asiakkaan tarpeen mukainen hoito ja huolenpito, toimintakykyä ylläpitävä ja edistävä toiminta, ateria-</w:t>
      </w:r>
      <w:r w:rsidR="001E4F89">
        <w:t xml:space="preserve"> </w:t>
      </w:r>
      <w:r w:rsidRPr="00F66D34">
        <w:t>ja siivouspalvelut sekä osallisuutta ja sosiaalista kanssakäymistä edistävät palvelut</w:t>
      </w:r>
      <w:r w:rsidR="001E4F89">
        <w:t>, esim. henkilökohtaiset avustajat</w:t>
      </w:r>
      <w:r w:rsidR="0086455C">
        <w:t xml:space="preserve"> ja Kelan tulkkipalvelut.</w:t>
      </w:r>
      <w:r w:rsidRPr="00F66D34">
        <w:t xml:space="preserve"> </w:t>
      </w:r>
    </w:p>
    <w:p w14:paraId="26C278D0" w14:textId="1A1D1F56" w:rsidR="008567F3" w:rsidRDefault="000B0368" w:rsidP="00703699">
      <w:r w:rsidRPr="00115789">
        <w:t xml:space="preserve">Palvelujen toteuttamissuunnitelma laaditaan </w:t>
      </w:r>
      <w:r w:rsidR="00904E78">
        <w:t>yhdessä sosiaaliviranomaisen laatiman palvelusuunnitelman perusteella</w:t>
      </w:r>
      <w:r w:rsidR="00444687" w:rsidRPr="00115789">
        <w:t xml:space="preserve">, </w:t>
      </w:r>
      <w:r w:rsidR="00444687">
        <w:t>ja se</w:t>
      </w:r>
      <w:r w:rsidR="00444687" w:rsidRPr="00444687">
        <w:t xml:space="preserve"> tehdään kuukauden kuluessa palveluun saapumisen jälkeen.</w:t>
      </w:r>
      <w:r w:rsidR="00444687">
        <w:t xml:space="preserve"> </w:t>
      </w:r>
      <w:r w:rsidR="003B053C">
        <w:t xml:space="preserve">Palvelujen toteuttamissuunnitelmalla sekä </w:t>
      </w:r>
      <w:r w:rsidR="001C5773" w:rsidRPr="001C5773">
        <w:t xml:space="preserve">RAI-ID toimintakykyarviolla arvioidaan asiakkaan toimintakykyä ja asetetaan </w:t>
      </w:r>
      <w:r w:rsidR="00A53999">
        <w:t>tavoitteita palveluille</w:t>
      </w:r>
      <w:r w:rsidR="001C5773" w:rsidRPr="001C5773">
        <w:t>.</w:t>
      </w:r>
      <w:r w:rsidR="001F3F56">
        <w:t xml:space="preserve"> </w:t>
      </w:r>
      <w:r w:rsidR="001F3F56" w:rsidRPr="001F3F56">
        <w:t>Tiimivastaava yhdessä omaohjaaja</w:t>
      </w:r>
      <w:r w:rsidR="00C40FE5">
        <w:t>n</w:t>
      </w:r>
      <w:r w:rsidR="001F3F56" w:rsidRPr="001F3F56">
        <w:t xml:space="preserve"> </w:t>
      </w:r>
      <w:r w:rsidR="00DB5BF8">
        <w:t>sekä asiakkaan kanssa päivittä</w:t>
      </w:r>
      <w:r w:rsidR="007605F0">
        <w:t>v</w:t>
      </w:r>
      <w:r w:rsidR="001D7B5C">
        <w:t>ä</w:t>
      </w:r>
      <w:r w:rsidR="007605F0">
        <w:t>t</w:t>
      </w:r>
      <w:r w:rsidR="001D7B5C">
        <w:t xml:space="preserve"> </w:t>
      </w:r>
      <w:r w:rsidR="0039652F">
        <w:t>ne</w:t>
      </w:r>
      <w:r w:rsidR="001F3F56" w:rsidRPr="001F3F56">
        <w:t xml:space="preserve"> </w:t>
      </w:r>
      <w:r w:rsidR="001D7B5C">
        <w:t xml:space="preserve">vähintään </w:t>
      </w:r>
      <w:r w:rsidR="001F3F56" w:rsidRPr="001F3F56">
        <w:t>puolivuosittain</w:t>
      </w:r>
      <w:r w:rsidR="001D7B5C">
        <w:t xml:space="preserve">. </w:t>
      </w:r>
      <w:r w:rsidR="003B48C8" w:rsidRPr="003B48C8">
        <w:t>Asiakkaan tavoitteista ja niiden saavuttamiseksi suunnitelluista keinoista keskustellaan yhteisesti viikkotiimissä.</w:t>
      </w:r>
      <w:r w:rsidR="00427EB5">
        <w:t xml:space="preserve"> </w:t>
      </w:r>
      <w:r w:rsidR="00274A11">
        <w:t>Palveluvastaava vastaa asiakaskohtaisen sopimuksen mukaisen palvelusisällön toteutumisesta</w:t>
      </w:r>
      <w:r w:rsidR="0055546F">
        <w:t xml:space="preserve">. Uudet ja päivitetyt sopimukset käydään läpi viikkotiimissä, ja ne on tallennettu </w:t>
      </w:r>
      <w:r w:rsidR="0061155A">
        <w:t>Hoivatien käyttämään sopimuksen</w:t>
      </w:r>
      <w:r w:rsidR="00006D3D">
        <w:t xml:space="preserve">hallintajärjestelmään sekä </w:t>
      </w:r>
      <w:r w:rsidR="0055546F">
        <w:t xml:space="preserve">asiakkaan liitetiedostoihin </w:t>
      </w:r>
      <w:proofErr w:type="spellStart"/>
      <w:r w:rsidR="0055546F">
        <w:t>DomaCareen</w:t>
      </w:r>
      <w:proofErr w:type="spellEnd"/>
      <w:r w:rsidR="0055546F">
        <w:t xml:space="preserve">. Viikkotiimin vetää </w:t>
      </w:r>
      <w:proofErr w:type="spellStart"/>
      <w:r w:rsidR="0055546F">
        <w:t>palveluvastaava</w:t>
      </w:r>
      <w:proofErr w:type="spellEnd"/>
      <w:r w:rsidR="0055546F">
        <w:t>, tiimivastaava tai vuorovastaava.</w:t>
      </w:r>
    </w:p>
    <w:p w14:paraId="649A356F" w14:textId="77777777" w:rsidR="007F7EA4" w:rsidRDefault="007F7EA4" w:rsidP="00703699"/>
    <w:p w14:paraId="688D9760" w14:textId="77777777" w:rsidR="003652B0" w:rsidRPr="004E63D8" w:rsidRDefault="00D10631" w:rsidP="001E4F89">
      <w:pPr>
        <w:rPr>
          <w:b/>
          <w:bCs/>
        </w:rPr>
      </w:pPr>
      <w:r w:rsidRPr="004E63D8">
        <w:rPr>
          <w:b/>
          <w:bCs/>
        </w:rPr>
        <w:t>Alihankintana ostetut palvelut ja niiden tuottajat</w:t>
      </w:r>
      <w:r w:rsidR="00372165" w:rsidRPr="004E63D8">
        <w:rPr>
          <w:b/>
          <w:bCs/>
        </w:rPr>
        <w:t xml:space="preserve"> Kotirannassa</w:t>
      </w:r>
      <w:r w:rsidRPr="004E63D8">
        <w:rPr>
          <w:b/>
          <w:bCs/>
        </w:rPr>
        <w:t xml:space="preserve">: </w:t>
      </w:r>
    </w:p>
    <w:p w14:paraId="5AB90F80" w14:textId="77777777" w:rsidR="003652B0" w:rsidRDefault="00D10631" w:rsidP="001E4F89">
      <w:r w:rsidRPr="00D10631">
        <w:t>Ruokatoimitus: Fodbar ja K-Supermarket Mimmi</w:t>
      </w:r>
    </w:p>
    <w:p w14:paraId="620C8877" w14:textId="263C1F5C" w:rsidR="003652B0" w:rsidRPr="007B2EF7" w:rsidRDefault="00D10631" w:rsidP="001E4F89">
      <w:r w:rsidRPr="007B2EF7">
        <w:t xml:space="preserve">Siivous: </w:t>
      </w:r>
      <w:r w:rsidR="007B2EF7" w:rsidRPr="007B2EF7">
        <w:t xml:space="preserve">ISS 31.5.26 saakka ja </w:t>
      </w:r>
      <w:r w:rsidR="005337CA" w:rsidRPr="007B2EF7">
        <w:t>WASH</w:t>
      </w:r>
      <w:r w:rsidR="007B2EF7" w:rsidRPr="007B2EF7">
        <w:t xml:space="preserve"> 1.6.26 al</w:t>
      </w:r>
      <w:r w:rsidR="007B2EF7">
        <w:t>kaen</w:t>
      </w:r>
    </w:p>
    <w:p w14:paraId="216CC80A" w14:textId="77777777" w:rsidR="00385FB4" w:rsidRDefault="00D10631" w:rsidP="001E4F89">
      <w:r w:rsidRPr="00D10631">
        <w:t>Puhtaanapidon tuotteet:</w:t>
      </w:r>
      <w:r w:rsidR="003652B0">
        <w:t xml:space="preserve"> </w:t>
      </w:r>
      <w:proofErr w:type="spellStart"/>
      <w:r>
        <w:t>Pamark</w:t>
      </w:r>
      <w:proofErr w:type="spellEnd"/>
    </w:p>
    <w:p w14:paraId="12661F93" w14:textId="0F0D2B0B" w:rsidR="00FB40CC" w:rsidRDefault="00D10631" w:rsidP="001E4F89">
      <w:r w:rsidRPr="00D10631">
        <w:t xml:space="preserve">Kiinteistö: </w:t>
      </w:r>
      <w:r w:rsidR="00E82327">
        <w:t xml:space="preserve">RTK </w:t>
      </w:r>
    </w:p>
    <w:p w14:paraId="709D4F0E" w14:textId="4F201FF6" w:rsidR="007B2EF7" w:rsidRDefault="007B2EF7" w:rsidP="001E4F89">
      <w:r>
        <w:t>Jätehuolto: Luttinen. Uusi toimija on Lassila &amp; Tikanoja</w:t>
      </w:r>
    </w:p>
    <w:p w14:paraId="1C5CF98D" w14:textId="77777777" w:rsidR="00FB40CC" w:rsidRDefault="00D10631" w:rsidP="001E4F89">
      <w:r w:rsidRPr="00D10631">
        <w:t>Vartiointi: Securitas</w:t>
      </w:r>
    </w:p>
    <w:p w14:paraId="0561A95F" w14:textId="77777777" w:rsidR="00FB40CC" w:rsidRDefault="00D10631" w:rsidP="001E4F89">
      <w:r w:rsidRPr="00D10631">
        <w:lastRenderedPageBreak/>
        <w:t>Työterveyshuolto: Terveystalo Oy</w:t>
      </w:r>
    </w:p>
    <w:p w14:paraId="089AA680" w14:textId="17472E93" w:rsidR="00FB40CC" w:rsidRDefault="00D10631" w:rsidP="001E4F89">
      <w:r w:rsidRPr="00D10631">
        <w:t xml:space="preserve">Lääkeluvat: </w:t>
      </w:r>
      <w:r w:rsidR="005337CA">
        <w:t>Lääkäri Sami Kastinen</w:t>
      </w:r>
    </w:p>
    <w:p w14:paraId="52D37500" w14:textId="2CADE553" w:rsidR="00CD40A2" w:rsidRDefault="00D10631" w:rsidP="001E4F89">
      <w:r w:rsidRPr="00D10631">
        <w:t xml:space="preserve">Sijaisten hankinta: </w:t>
      </w:r>
      <w:r w:rsidR="00FB40CC">
        <w:t>Temployer</w:t>
      </w:r>
    </w:p>
    <w:p w14:paraId="2D78FA15" w14:textId="77777777" w:rsidR="00F06F32" w:rsidRDefault="00F06F32" w:rsidP="001E4F89"/>
    <w:p w14:paraId="01494877" w14:textId="2532EB48" w:rsidR="001E4F89" w:rsidRPr="001E4F89" w:rsidRDefault="001E4F89" w:rsidP="001E4F89">
      <w:pPr>
        <w:rPr>
          <w:b/>
          <w:bCs/>
        </w:rPr>
      </w:pPr>
      <w:r w:rsidRPr="001E4F89">
        <w:rPr>
          <w:b/>
          <w:bCs/>
        </w:rPr>
        <w:t>Hoivatien toimintaperiaatteet eli Hoivatien tapa toimia</w:t>
      </w:r>
    </w:p>
    <w:p w14:paraId="736DBE91" w14:textId="77777777" w:rsidR="001E4F89" w:rsidRDefault="001E4F89" w:rsidP="001E4F89">
      <w:r>
        <w:t>• Hoivatien tehtävänä on tuottaa vaikuttavia sosiaalipalveluita voimassa olevaa lainsäädäntöä ja viranomaismääräyksiä noudattaen.</w:t>
      </w:r>
    </w:p>
    <w:p w14:paraId="5434A980" w14:textId="77777777" w:rsidR="001E4F89" w:rsidRDefault="001E4F89" w:rsidP="001E4F89">
      <w:r>
        <w:t>• Ymmärrämme asiakkaidemme odotukset, tarpeet ja vaatimukset ja täytämme ne tuottamalla asiakkaille vaikuttavia palveluita.</w:t>
      </w:r>
    </w:p>
    <w:p w14:paraId="03577D61" w14:textId="77777777" w:rsidR="001E4F89" w:rsidRDefault="001E4F89" w:rsidP="001E4F89">
      <w:r>
        <w:t>• Hyvinvoiva, motivoitunut, muutoskyvykäs ja ammattitaitoinen henkilöstö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4E71989A" w14:textId="77777777" w:rsidR="001E4F89" w:rsidRDefault="001E4F89" w:rsidP="001E4F89">
      <w:r>
        <w:t>• Hoivatien johto on sitoutunut toiminnan jatkuvaan parantamiseen. Mittaamme toimintamme laatua, vaikutuksia, asiakastyytyväisyyttä ja henkilöstötyytyväisyyttä. Tulosten perusteella luomme toimenpiteet toiminnan kehittämiseksi ja seuraamme niiden vaikuttavuutta.</w:t>
      </w:r>
    </w:p>
    <w:p w14:paraId="78BAC9F0" w14:textId="76F825C8" w:rsidR="00837C0E" w:rsidRDefault="001E4F89" w:rsidP="001E4F89">
      <w:r>
        <w:t>• Toimintamme on Hoivatien arvojen mukaista ja ekologisesti, sosiaalisesti ja taloudellisesti vastuullista. Edellytämme vastuullisuutta myös toimittajilta ja yhteistyökumppaneiltamme.</w:t>
      </w:r>
    </w:p>
    <w:p w14:paraId="2752C252" w14:textId="77777777" w:rsidR="00B11C69" w:rsidRDefault="00B11C69" w:rsidP="001E4F89"/>
    <w:p w14:paraId="4C7FC11B" w14:textId="77777777" w:rsidR="008C0AD2" w:rsidRDefault="008C0AD2" w:rsidP="0059558F">
      <w:pPr>
        <w:pStyle w:val="Otsikko1"/>
      </w:pPr>
      <w:bookmarkStart w:id="26" w:name="_Toc175740434"/>
      <w:bookmarkStart w:id="27" w:name="_Toc175741897"/>
      <w:bookmarkStart w:id="28" w:name="_Toc175741952"/>
      <w:bookmarkStart w:id="29" w:name="_Toc188357432"/>
      <w:bookmarkStart w:id="30" w:name="_Toc196891682"/>
      <w:bookmarkEnd w:id="24"/>
      <w:bookmarkEnd w:id="25"/>
      <w:r w:rsidRPr="0059558F">
        <w:t>Omavalvontasuunnitelman</w:t>
      </w:r>
      <w:r w:rsidRPr="00D55226">
        <w:t xml:space="preserve"> laatiminen ja julkaiseminen sekä vastuunjako</w:t>
      </w:r>
      <w:bookmarkEnd w:id="26"/>
      <w:bookmarkEnd w:id="27"/>
      <w:bookmarkEnd w:id="28"/>
      <w:bookmarkEnd w:id="29"/>
      <w:bookmarkEnd w:id="30"/>
      <w:r w:rsidRPr="00D55226">
        <w:t xml:space="preserve"> </w:t>
      </w:r>
    </w:p>
    <w:p w14:paraId="3EF51134" w14:textId="77777777" w:rsidR="005F1F38" w:rsidRPr="005F1F38" w:rsidRDefault="005F1F38" w:rsidP="005F1F38"/>
    <w:p w14:paraId="47A333A0" w14:textId="64CF98B7" w:rsidR="007A25C2" w:rsidRDefault="007A25C2" w:rsidP="007A25C2">
      <w:r w:rsidRPr="157B37C4">
        <w:t>Kotirannan omavalvontasuunnitelm</w:t>
      </w:r>
      <w:r w:rsidR="00DC0152">
        <w:t>ie</w:t>
      </w:r>
      <w:r w:rsidRPr="157B37C4">
        <w:t>n laa</w:t>
      </w:r>
      <w:r>
        <w:t>timiseen</w:t>
      </w:r>
      <w:r w:rsidR="00EA6F10">
        <w:t xml:space="preserve"> ja päivittämiseen</w:t>
      </w:r>
      <w:r w:rsidRPr="157B37C4">
        <w:t xml:space="preserve"> osallistuvat yksikön turvallisuudesta, </w:t>
      </w:r>
      <w:r w:rsidR="00EA6F10">
        <w:t>elintarvikehygieniasta</w:t>
      </w:r>
      <w:r w:rsidR="007852B4">
        <w:t xml:space="preserve">, </w:t>
      </w:r>
      <w:r w:rsidRPr="157B37C4">
        <w:t>puhtaanapidosta, lääkehuollosta, toiminnasta ja osallisuudesta sekä sosiaalisesta kanssakäymisestä vastaavat henkilöt</w:t>
      </w:r>
      <w:r>
        <w:t>, sekä yksikön tiimivastaava</w:t>
      </w:r>
      <w:r w:rsidRPr="157B37C4">
        <w:t xml:space="preserve">. </w:t>
      </w:r>
      <w:r w:rsidRPr="00E94674">
        <w:t xml:space="preserve">Vastuuhenkilöt </w:t>
      </w:r>
      <w:r w:rsidR="0060367D">
        <w:t>päivittävät omat o</w:t>
      </w:r>
      <w:r>
        <w:t>sa-aluee</w:t>
      </w:r>
      <w:r w:rsidR="0060367D">
        <w:t>nsa</w:t>
      </w:r>
      <w:r>
        <w:t xml:space="preserve"> vuosikellon mukaisesti</w:t>
      </w:r>
      <w:r w:rsidR="0060367D">
        <w:t xml:space="preserve">. </w:t>
      </w:r>
      <w:r w:rsidR="00394482">
        <w:t>P</w:t>
      </w:r>
      <w:r w:rsidR="00A222B3">
        <w:t>alveluvastaava</w:t>
      </w:r>
      <w:r w:rsidR="00AA09F5">
        <w:t xml:space="preserve"> Ulla Lassila</w:t>
      </w:r>
      <w:r w:rsidR="00A222B3">
        <w:t xml:space="preserve"> vastaa omavalvonnan suunnittelusta, seurannasta ja hyväksynnästä.</w:t>
      </w:r>
      <w:r w:rsidR="0059618A">
        <w:t xml:space="preserve"> </w:t>
      </w:r>
      <w:r w:rsidR="0059618A" w:rsidRPr="0059618A">
        <w:t xml:space="preserve">Kotirannan sosiaalihuollon omavalvontasuunnitelma on yksikössä saatavilla Laine-puolen keittiössä ja Lempi-puolella yhteisessä tilassa. Sähköinen </w:t>
      </w:r>
      <w:r w:rsidR="00F456E2">
        <w:t xml:space="preserve">versio on nähtävillä </w:t>
      </w:r>
      <w:r w:rsidR="0059618A" w:rsidRPr="0059618A">
        <w:t xml:space="preserve">Kotirannan </w:t>
      </w:r>
      <w:r w:rsidR="00E26609">
        <w:t>verkko</w:t>
      </w:r>
      <w:r w:rsidR="0059618A" w:rsidRPr="0059618A">
        <w:t>sivu</w:t>
      </w:r>
      <w:r w:rsidR="00102DA7">
        <w:t>l</w:t>
      </w:r>
      <w:r w:rsidR="0059618A" w:rsidRPr="0059618A">
        <w:t>l</w:t>
      </w:r>
      <w:r w:rsidR="00F456E2">
        <w:t>a</w:t>
      </w:r>
      <w:r w:rsidR="00F109B0">
        <w:t xml:space="preserve"> </w:t>
      </w:r>
      <w:hyperlink r:id="rId12" w:history="1">
        <w:r w:rsidR="00B559D6" w:rsidRPr="00902EFA">
          <w:rPr>
            <w:rStyle w:val="Hyperlinkki"/>
          </w:rPr>
          <w:t>https://www.hoivatie.fi/fi/yksikot/kotiranta/</w:t>
        </w:r>
      </w:hyperlink>
      <w:r w:rsidR="00F456E2">
        <w:t xml:space="preserve"> sekä IMS-järjestelmässä, jonne tallentuvat myös omavalvontasuunnitelman aiemmat versiot.</w:t>
      </w:r>
    </w:p>
    <w:p w14:paraId="3CEDD572" w14:textId="1C9B751A" w:rsidR="00C0343F" w:rsidRDefault="007A25C2" w:rsidP="007A25C2">
      <w:r w:rsidRPr="157B37C4">
        <w:t xml:space="preserve">Kotirannan omavalvontasuunnitelma päivitetään </w:t>
      </w:r>
      <w:r>
        <w:t>3 x vuodessa tammi-, touko- ja syyskuussa</w:t>
      </w:r>
      <w:r w:rsidRPr="157B37C4">
        <w:t xml:space="preserve"> </w:t>
      </w:r>
      <w:r>
        <w:t>sekä</w:t>
      </w:r>
      <w:r w:rsidRPr="157B37C4">
        <w:t xml:space="preserve"> aina, kun toiminnassa tapahtuu palvelun laatuun ja asiakasturvallisuuteen liittyviä muutoksia.</w:t>
      </w:r>
      <w:r>
        <w:t xml:space="preserve"> </w:t>
      </w:r>
      <w:r w:rsidR="00F12A92">
        <w:t>Omavalvontasuunnitelmaa laadittaessa ja päivit</w:t>
      </w:r>
      <w:r w:rsidR="00760FD2">
        <w:t>et</w:t>
      </w:r>
      <w:r w:rsidR="00F12A92">
        <w:t>täessä huomioidaan</w:t>
      </w:r>
      <w:r w:rsidR="00B04090">
        <w:t xml:space="preserve"> asiakkailta, heidän läheisiltään ja yksikön henkilöstöltä</w:t>
      </w:r>
      <w:r w:rsidR="00F12A92">
        <w:t xml:space="preserve"> </w:t>
      </w:r>
      <w:r w:rsidR="00B04090">
        <w:t xml:space="preserve">tullut </w:t>
      </w:r>
      <w:r w:rsidR="00F12A92">
        <w:t>palaute</w:t>
      </w:r>
      <w:r w:rsidR="00D60A69">
        <w:t>tieto</w:t>
      </w:r>
      <w:r w:rsidR="00B04090">
        <w:t xml:space="preserve"> </w:t>
      </w:r>
      <w:r w:rsidR="008D7741">
        <w:t xml:space="preserve">sekä mahdolliset </w:t>
      </w:r>
      <w:r w:rsidR="00AE3BB9">
        <w:t>muistutukset, kantelut, muutoksenhaut</w:t>
      </w:r>
      <w:r w:rsidR="008D7741">
        <w:t xml:space="preserve"> ja </w:t>
      </w:r>
      <w:r w:rsidR="00AE3BB9">
        <w:t>epäkohtailmoitukset.</w:t>
      </w:r>
    </w:p>
    <w:p w14:paraId="13A509B4" w14:textId="340B4F0E" w:rsidR="007A25C2" w:rsidRDefault="007A25C2" w:rsidP="007A25C2">
      <w:r>
        <w:t>Työntekijät perehdytetään omavalvontasuunnitelman sisältöön</w:t>
      </w:r>
      <w:r w:rsidR="00FB588C">
        <w:t xml:space="preserve"> ja muutoksista raportoidaan viikkotiimissä.</w:t>
      </w:r>
      <w:r w:rsidR="00B810A5">
        <w:t xml:space="preserve"> Viikkotiimistä tehdään muistio IMS-järjestelmään</w:t>
      </w:r>
      <w:r w:rsidR="00B772D0">
        <w:t>, jonka työntekijä kuittaa</w:t>
      </w:r>
      <w:r w:rsidR="007E42FE">
        <w:t xml:space="preserve"> </w:t>
      </w:r>
      <w:r w:rsidR="004C02ED">
        <w:t xml:space="preserve">luetuksi sen </w:t>
      </w:r>
      <w:r w:rsidR="007E42FE">
        <w:t>katsottuaan</w:t>
      </w:r>
      <w:r w:rsidR="00B772D0">
        <w:t xml:space="preserve">. </w:t>
      </w:r>
      <w:r w:rsidR="003E687C">
        <w:t xml:space="preserve">Jokainen työntekijä on velvollinen noudattamaan omavalvontasuunnitelman mukaisia toimintatapoja ja ilmoittamaan mahdollisista poikkeamista tai riskeistä </w:t>
      </w:r>
      <w:r w:rsidR="000D2649">
        <w:t>palveluvastaavalle</w:t>
      </w:r>
      <w:r w:rsidR="003E687C">
        <w:t>.</w:t>
      </w:r>
      <w:r w:rsidR="00C877AE">
        <w:t xml:space="preserve"> </w:t>
      </w:r>
      <w:r w:rsidR="00C877AE" w:rsidRPr="00C877AE">
        <w:t xml:space="preserve">Vakavat </w:t>
      </w:r>
      <w:r w:rsidR="00C877AE" w:rsidRPr="00C877AE">
        <w:lastRenderedPageBreak/>
        <w:t xml:space="preserve">poikkeamat menevät suoraan palvelujohtajalle. </w:t>
      </w:r>
      <w:r w:rsidR="003E687C">
        <w:t xml:space="preserve"> </w:t>
      </w:r>
      <w:r w:rsidR="00C877AE">
        <w:t xml:space="preserve">Tiimivastaava havainnoi omavalvontasuunnitelman toteutumista arjessa ja raportoi </w:t>
      </w:r>
      <w:r w:rsidR="00FD141C">
        <w:t>huomioista</w:t>
      </w:r>
      <w:r w:rsidR="00C877AE">
        <w:t xml:space="preserve"> palveluvastaavalle</w:t>
      </w:r>
      <w:r w:rsidR="0082768C">
        <w:t>, joka vie asiat viikkotiimiin yhteisesti käsiteltäväksi</w:t>
      </w:r>
      <w:r w:rsidR="00C877AE">
        <w:t xml:space="preserve">. </w:t>
      </w:r>
      <w:r>
        <w:t>Omavalvontasuunnitelman toteutumista seurataan, ja kehittämistarpeita ja niiden ratkaisuja julkaistaan omavalvontasuunnitelman raporteissa neljän kuukauden välein.</w:t>
      </w:r>
    </w:p>
    <w:p w14:paraId="5C8786F2" w14:textId="76516843" w:rsidR="00BA0B6D" w:rsidRDefault="00A222B3" w:rsidP="007A25C2">
      <w:r>
        <w:t>Kotirannan</w:t>
      </w:r>
      <w:r w:rsidRPr="00A222B3">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49C7C4ED" w14:textId="77777777" w:rsidR="00BA1E1C" w:rsidRDefault="00BA1E1C" w:rsidP="007A25C2"/>
    <w:p w14:paraId="7277B484" w14:textId="42C5339B" w:rsidR="00BA0B6D" w:rsidRPr="007A25C2" w:rsidRDefault="00BA0B6D" w:rsidP="00BA0B6D">
      <w:pPr>
        <w:pStyle w:val="Otsikko1"/>
      </w:pPr>
      <w:bookmarkStart w:id="31" w:name="_Toc196891683"/>
      <w:r w:rsidRPr="00BA0B6D">
        <w:t>Palveluyksikön omavalvonnan toteuttaminen ja menettelytavat</w:t>
      </w:r>
      <w:bookmarkEnd w:id="31"/>
    </w:p>
    <w:p w14:paraId="4DE96007" w14:textId="2EDCE3BC" w:rsidR="008C0AD2" w:rsidRPr="00F108EA" w:rsidRDefault="008C0AD2" w:rsidP="008C0AD2">
      <w:pPr>
        <w:pStyle w:val="Otsikko2"/>
      </w:pPr>
      <w:bookmarkStart w:id="32" w:name="_Toc153534229"/>
      <w:bookmarkStart w:id="33" w:name="_Toc175740436"/>
      <w:bookmarkStart w:id="34" w:name="_Toc175741899"/>
      <w:bookmarkStart w:id="35" w:name="_Toc175741954"/>
      <w:bookmarkStart w:id="36" w:name="_Toc188357434"/>
      <w:bookmarkStart w:id="37" w:name="_Toc196891684"/>
      <w:r w:rsidRPr="00F108EA">
        <w:t>Palvelujen saatavuuden varmistaminen</w:t>
      </w:r>
      <w:bookmarkEnd w:id="32"/>
      <w:bookmarkEnd w:id="33"/>
      <w:bookmarkEnd w:id="34"/>
      <w:bookmarkEnd w:id="35"/>
      <w:bookmarkEnd w:id="36"/>
      <w:bookmarkEnd w:id="37"/>
    </w:p>
    <w:p w14:paraId="0FE76729" w14:textId="77777777" w:rsidR="000F7A8A" w:rsidRDefault="000F7A8A" w:rsidP="00223323"/>
    <w:p w14:paraId="42A895C0" w14:textId="7D15F263" w:rsidR="00F67869" w:rsidRDefault="00960062" w:rsidP="00223323">
      <w:r>
        <w:t xml:space="preserve">Kotiranta tekee yhteistyötä erilaisten terveyspalveluiden kanssa, kuten Muhoksen terveyskeskus ja hammashoitola, </w:t>
      </w:r>
      <w:r w:rsidR="00AD313B">
        <w:t xml:space="preserve">Osaamiskeskus </w:t>
      </w:r>
      <w:r>
        <w:t xml:space="preserve">Konsti, OYS, </w:t>
      </w:r>
      <w:proofErr w:type="spellStart"/>
      <w:r>
        <w:t>Dentopolis</w:t>
      </w:r>
      <w:proofErr w:type="spellEnd"/>
      <w:r>
        <w:t>,</w:t>
      </w:r>
      <w:r w:rsidR="00AA49F0">
        <w:t xml:space="preserve"> Iloiset Hampaat Oy,</w:t>
      </w:r>
      <w:r>
        <w:t xml:space="preserve"> jalkahoitaja</w:t>
      </w:r>
      <w:r w:rsidR="001D1F46">
        <w:t xml:space="preserve"> </w:t>
      </w:r>
      <w:r w:rsidR="00716B3E">
        <w:t>sekä hieronta</w:t>
      </w:r>
      <w:r>
        <w:t xml:space="preserve"> ja fysikaaliset palvelut. </w:t>
      </w:r>
      <w:r w:rsidR="00AA49F0">
        <w:t xml:space="preserve">Asiakkaasta ja asiakkaan varoista riippuen </w:t>
      </w:r>
      <w:r w:rsidR="00463ED1">
        <w:t xml:space="preserve">on </w:t>
      </w:r>
      <w:r w:rsidR="00AA49F0">
        <w:t xml:space="preserve">mahdollisuus </w:t>
      </w:r>
      <w:r w:rsidR="00463ED1">
        <w:t xml:space="preserve">käyttää </w:t>
      </w:r>
      <w:r w:rsidR="0076092F">
        <w:t xml:space="preserve">myös </w:t>
      </w:r>
      <w:r w:rsidR="00463ED1">
        <w:t xml:space="preserve">yksityisiä palveluja. </w:t>
      </w:r>
    </w:p>
    <w:p w14:paraId="66EBFD28" w14:textId="39A8BF94" w:rsidR="00960062" w:rsidRDefault="00713994" w:rsidP="00223323">
      <w:r>
        <w:t xml:space="preserve">Kotirannan </w:t>
      </w:r>
      <w:r w:rsidR="0061010C">
        <w:t>työntekijät ja kiertävä vastuusairaanhoitaja huolehtivat siitä, että asiakkaiden</w:t>
      </w:r>
      <w:r w:rsidR="009D14D8">
        <w:t xml:space="preserve"> akuutit asiat</w:t>
      </w:r>
      <w:r w:rsidR="00021488">
        <w:t xml:space="preserve"> hoituvat</w:t>
      </w:r>
      <w:r w:rsidR="009D14D8">
        <w:t xml:space="preserve"> </w:t>
      </w:r>
      <w:r w:rsidR="00021488">
        <w:t>ja</w:t>
      </w:r>
      <w:r w:rsidR="0061010C">
        <w:t xml:space="preserve"> säännölliset </w:t>
      </w:r>
      <w:r w:rsidR="009B7F7E">
        <w:t xml:space="preserve">terveydenhuollon </w:t>
      </w:r>
      <w:r w:rsidR="00ED7EE5">
        <w:t>kontrollikäynnit toteutuvat</w:t>
      </w:r>
      <w:r w:rsidR="009B7F7E">
        <w:t xml:space="preserve">. Yksikössä käy säännöllisesti myös esimerkiksi hieroja ja jalkahoitaja, tai asiakas voi käydä </w:t>
      </w:r>
      <w:r>
        <w:t>näissä palveluissa</w:t>
      </w:r>
      <w:r w:rsidR="009B7F7E">
        <w:t xml:space="preserve"> yksikön ulkopuolella. </w:t>
      </w:r>
      <w:r>
        <w:t>Yksikö</w:t>
      </w:r>
      <w:r w:rsidR="0030438D">
        <w:t xml:space="preserve">ssä käy kerran kuukaudessa </w:t>
      </w:r>
      <w:r w:rsidR="00F472B6">
        <w:t>lääkäri</w:t>
      </w:r>
      <w:r>
        <w:t xml:space="preserve">, joka vastuusairaanhoitajan kanssa </w:t>
      </w:r>
      <w:r w:rsidR="0030438D">
        <w:t>hoitaa asiakkaiden tervey</w:t>
      </w:r>
      <w:r w:rsidR="00F67869">
        <w:t>denhoitoon</w:t>
      </w:r>
      <w:r w:rsidR="0030438D">
        <w:t xml:space="preserve"> liittyviä asioita.</w:t>
      </w:r>
    </w:p>
    <w:p w14:paraId="52C572EC" w14:textId="5A8456D2" w:rsidR="00DE6142" w:rsidRDefault="00983808" w:rsidP="00223323">
      <w:r>
        <w:t>Kotirannan</w:t>
      </w:r>
      <w:r w:rsidR="0088778E" w:rsidRPr="005E2704">
        <w:t xml:space="preserve"> työntekijät seuraavat arjessa alihankkijan toimintaa ja kirjaavat havaitut laatupoikkeamat IMS-toimintajärjestelmään. Poikk</w:t>
      </w:r>
      <w:r w:rsidR="005E2704" w:rsidRPr="005E2704">
        <w:t xml:space="preserve">eamien avulla sopimuksen vastuuhenkilö organisoi tarvittaessa korjaavat toimenpiteet toimittajasuhteen parantamiseksi. </w:t>
      </w:r>
    </w:p>
    <w:p w14:paraId="27E223B1" w14:textId="77777777" w:rsidR="00914C79" w:rsidRPr="005E2704" w:rsidRDefault="00914C79" w:rsidP="00223323"/>
    <w:p w14:paraId="45E906AD" w14:textId="1BB626E9" w:rsidR="008C0AD2" w:rsidRPr="00914C79" w:rsidRDefault="00960062" w:rsidP="0053145F">
      <w:pPr>
        <w:rPr>
          <w:b/>
          <w:bCs/>
        </w:rPr>
      </w:pPr>
      <w:r w:rsidRPr="00914C79">
        <w:rPr>
          <w:b/>
          <w:bCs/>
        </w:rPr>
        <w:t>Kotirannan</w:t>
      </w:r>
      <w:r w:rsidR="008C0AD2" w:rsidRPr="00914C79">
        <w:rPr>
          <w:b/>
          <w:bCs/>
        </w:rPr>
        <w:t xml:space="preserve"> palvelua 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2DB9222A" w:rsidR="00EA613A" w:rsidRDefault="00960062" w:rsidP="0053145F">
            <w:r>
              <w:t>Terveyspalveluiden pitkät jonot</w:t>
            </w:r>
          </w:p>
        </w:tc>
        <w:tc>
          <w:tcPr>
            <w:tcW w:w="3209" w:type="dxa"/>
          </w:tcPr>
          <w:p w14:paraId="11242B55" w14:textId="2AA9A38D" w:rsidR="00EA613A" w:rsidRDefault="00AA49F0" w:rsidP="0053145F">
            <w:r>
              <w:t>Yksityisten palveluiden käyttö</w:t>
            </w:r>
            <w:r w:rsidR="00D80828">
              <w:t xml:space="preserve">, lääkärin </w:t>
            </w:r>
            <w:r w:rsidR="001D1F46">
              <w:t>kuukausittainen</w:t>
            </w:r>
            <w:r w:rsidR="00D80828">
              <w:t xml:space="preserve"> käynti yksikössä</w:t>
            </w:r>
          </w:p>
        </w:tc>
        <w:tc>
          <w:tcPr>
            <w:tcW w:w="3210" w:type="dxa"/>
          </w:tcPr>
          <w:p w14:paraId="339F0491" w14:textId="15FFCB0A" w:rsidR="00EA613A" w:rsidRDefault="00AA49F0" w:rsidP="0053145F">
            <w:r>
              <w:t>Työntekijät</w:t>
            </w:r>
          </w:p>
        </w:tc>
      </w:tr>
      <w:tr w:rsidR="00EA613A" w14:paraId="367ED600" w14:textId="77777777" w:rsidTr="00EA613A">
        <w:tc>
          <w:tcPr>
            <w:tcW w:w="3209" w:type="dxa"/>
          </w:tcPr>
          <w:p w14:paraId="00573A12" w14:textId="1F78A536" w:rsidR="00EA613A" w:rsidRDefault="00960062" w:rsidP="0053145F">
            <w:r>
              <w:t>Takaisinsoittopalveluiden viivästyminen</w:t>
            </w:r>
          </w:p>
        </w:tc>
        <w:tc>
          <w:tcPr>
            <w:tcW w:w="3209" w:type="dxa"/>
          </w:tcPr>
          <w:p w14:paraId="2D5B8341" w14:textId="3474F81E" w:rsidR="00EA613A" w:rsidRDefault="00AA49F0" w:rsidP="0053145F">
            <w:r>
              <w:t>Ajanvaraukseen ilmoittautuminen paikan päällä</w:t>
            </w:r>
            <w:r w:rsidR="00D80828">
              <w:t xml:space="preserve">, </w:t>
            </w:r>
            <w:r w:rsidR="00D80828" w:rsidRPr="00D80828">
              <w:t xml:space="preserve">lääkärin </w:t>
            </w:r>
            <w:r w:rsidR="00F22DD8">
              <w:t>kuukausittainen</w:t>
            </w:r>
            <w:r w:rsidR="00D80828" w:rsidRPr="00D80828">
              <w:t xml:space="preserve"> käynti yksikössä</w:t>
            </w:r>
          </w:p>
        </w:tc>
        <w:tc>
          <w:tcPr>
            <w:tcW w:w="3210" w:type="dxa"/>
          </w:tcPr>
          <w:p w14:paraId="2AC72FBB" w14:textId="24FB7E94" w:rsidR="00EA613A" w:rsidRDefault="00AA49F0" w:rsidP="0053145F">
            <w:r>
              <w:t>Työntekijät</w:t>
            </w:r>
          </w:p>
        </w:tc>
      </w:tr>
      <w:tr w:rsidR="00EA613A" w14:paraId="0C231EA8" w14:textId="77777777" w:rsidTr="00EA613A">
        <w:tc>
          <w:tcPr>
            <w:tcW w:w="3209" w:type="dxa"/>
          </w:tcPr>
          <w:p w14:paraId="3AE49943" w14:textId="4714EFA0" w:rsidR="00EA613A" w:rsidRDefault="00960062" w:rsidP="0053145F">
            <w:r>
              <w:t>Kelataksien saatavuus</w:t>
            </w:r>
            <w:r w:rsidR="00AA49F0">
              <w:t>ongelmat</w:t>
            </w:r>
          </w:p>
        </w:tc>
        <w:tc>
          <w:tcPr>
            <w:tcW w:w="3209" w:type="dxa"/>
          </w:tcPr>
          <w:p w14:paraId="6ED88251" w14:textId="0C788E56" w:rsidR="00EA613A" w:rsidRDefault="00AA49F0" w:rsidP="0053145F">
            <w:r>
              <w:t>Taksin tilaamisen ennakointi, auton lainaaminen toisesta yksiköstä</w:t>
            </w:r>
          </w:p>
        </w:tc>
        <w:tc>
          <w:tcPr>
            <w:tcW w:w="3210" w:type="dxa"/>
          </w:tcPr>
          <w:p w14:paraId="030C5B9C" w14:textId="55FFA951" w:rsidR="00EA613A" w:rsidRDefault="00AA49F0" w:rsidP="0053145F">
            <w:r>
              <w:t>Työntekijät</w:t>
            </w:r>
          </w:p>
        </w:tc>
      </w:tr>
      <w:tr w:rsidR="00EA613A" w14:paraId="56DCEBE7" w14:textId="77777777" w:rsidTr="00EA613A">
        <w:tc>
          <w:tcPr>
            <w:tcW w:w="3209" w:type="dxa"/>
          </w:tcPr>
          <w:p w14:paraId="3A5BC23D" w14:textId="399AAF84" w:rsidR="00EA613A" w:rsidRDefault="00960062" w:rsidP="0053145F">
            <w:r>
              <w:lastRenderedPageBreak/>
              <w:t>Asiakas kieltäytyy hoidosta</w:t>
            </w:r>
          </w:p>
        </w:tc>
        <w:tc>
          <w:tcPr>
            <w:tcW w:w="3209" w:type="dxa"/>
          </w:tcPr>
          <w:p w14:paraId="6D377943" w14:textId="642BC971" w:rsidR="00EA613A" w:rsidRDefault="00D80828" w:rsidP="0053145F">
            <w:r>
              <w:t>Ennakointi (sosiaaliset tarinat, esilääkitys, resurssit), hoidon tarpeen ennaltaehkäisy</w:t>
            </w:r>
          </w:p>
        </w:tc>
        <w:tc>
          <w:tcPr>
            <w:tcW w:w="3210" w:type="dxa"/>
          </w:tcPr>
          <w:p w14:paraId="0433EB77" w14:textId="724AB2B0" w:rsidR="00EA613A" w:rsidRDefault="00D80828" w:rsidP="0053145F">
            <w:r>
              <w:t>Työntekijät</w:t>
            </w:r>
          </w:p>
        </w:tc>
      </w:tr>
      <w:tr w:rsidR="00EA613A" w14:paraId="28394901" w14:textId="77777777" w:rsidTr="00EA613A">
        <w:tc>
          <w:tcPr>
            <w:tcW w:w="3209" w:type="dxa"/>
          </w:tcPr>
          <w:p w14:paraId="7452D52E" w14:textId="0286AC14" w:rsidR="00EA613A" w:rsidRDefault="00AA49F0" w:rsidP="0053145F">
            <w:r>
              <w:t>Asiakkaalla ei ole varaa</w:t>
            </w:r>
          </w:p>
        </w:tc>
        <w:tc>
          <w:tcPr>
            <w:tcW w:w="3209" w:type="dxa"/>
          </w:tcPr>
          <w:p w14:paraId="28C944DE" w14:textId="2D3AD17E" w:rsidR="00EA613A" w:rsidRDefault="00ED53DB" w:rsidP="0053145F">
            <w:r>
              <w:t>Rahan</w:t>
            </w:r>
            <w:r w:rsidR="00045CC2">
              <w:t xml:space="preserve"> </w:t>
            </w:r>
            <w:r>
              <w:t>riittävyydestä huolehtiminen</w:t>
            </w:r>
            <w:r w:rsidR="00045CC2">
              <w:t xml:space="preserve"> yhdessä</w:t>
            </w:r>
            <w:r>
              <w:t xml:space="preserve"> edunvalvojan kanssa</w:t>
            </w:r>
          </w:p>
        </w:tc>
        <w:tc>
          <w:tcPr>
            <w:tcW w:w="3210" w:type="dxa"/>
          </w:tcPr>
          <w:p w14:paraId="4C63B591" w14:textId="794AA51F" w:rsidR="00EA613A" w:rsidRDefault="00ED53DB" w:rsidP="0053145F">
            <w:r>
              <w:t>Työntekijät</w:t>
            </w:r>
          </w:p>
        </w:tc>
      </w:tr>
    </w:tbl>
    <w:p w14:paraId="488D0322" w14:textId="77777777" w:rsidR="009C43A0" w:rsidRDefault="009C43A0" w:rsidP="0053145F"/>
    <w:p w14:paraId="3A047F6E" w14:textId="4E4C73D4" w:rsidR="008C0AD2" w:rsidRPr="00F108EA" w:rsidRDefault="008C0AD2" w:rsidP="008C0AD2">
      <w:pPr>
        <w:pStyle w:val="Otsikko2"/>
      </w:pPr>
      <w:bookmarkStart w:id="38" w:name="_Toc175740437"/>
      <w:bookmarkStart w:id="39" w:name="_Toc175741900"/>
      <w:bookmarkStart w:id="40" w:name="_Toc175741955"/>
      <w:bookmarkStart w:id="41" w:name="_Toc188357435"/>
      <w:bookmarkStart w:id="42" w:name="_Toc196891685"/>
      <w:r w:rsidRPr="00F108EA">
        <w:t>Palvelujen jatkuvuuden varmistaminen</w:t>
      </w:r>
      <w:bookmarkEnd w:id="38"/>
      <w:bookmarkEnd w:id="39"/>
      <w:bookmarkEnd w:id="40"/>
      <w:bookmarkEnd w:id="41"/>
      <w:bookmarkEnd w:id="42"/>
    </w:p>
    <w:p w14:paraId="6946EF65" w14:textId="5F5D82CE" w:rsidR="00BB2A00" w:rsidRPr="00AD313B" w:rsidRDefault="008C0AD2" w:rsidP="001576A8">
      <w:pPr>
        <w:pStyle w:val="Otsikko3"/>
        <w:spacing w:line="276" w:lineRule="auto"/>
        <w:rPr>
          <w:rFonts w:eastAsia="Arial" w:cs="Arial"/>
        </w:rPr>
      </w:pPr>
      <w:bookmarkStart w:id="43" w:name="_Toc175741956"/>
      <w:bookmarkStart w:id="44" w:name="_Toc196891686"/>
      <w:r w:rsidRPr="00F108EA">
        <w:rPr>
          <w:rFonts w:eastAsia="Arial" w:cs="Arial"/>
        </w:rPr>
        <w:t>Monialainen yhteistyö ja palvelun koordinointi</w:t>
      </w:r>
      <w:bookmarkStart w:id="45" w:name="_Toc978757974"/>
      <w:bookmarkEnd w:id="43"/>
      <w:bookmarkEnd w:id="44"/>
    </w:p>
    <w:p w14:paraId="768A4709" w14:textId="7A82A5AB" w:rsidR="00BB2A00" w:rsidRDefault="00AD313B" w:rsidP="001576A8">
      <w:r>
        <w:t>Kotiranta tekee yhteistyötä oman palveluntuottajan muiden yksiköiden kanssa. Asiakas voi esimerkiksi muuttaa Kotirantaan tiiviimmän tuen yksiköstä, ja Kotirannasta asiakas voi siirtyä eteenpäin kevyempiin palveluihin.</w:t>
      </w:r>
      <w:r w:rsidR="004E6020">
        <w:t xml:space="preserve"> Toimintakeskus </w:t>
      </w:r>
      <w:proofErr w:type="spellStart"/>
      <w:r w:rsidR="004E6020">
        <w:t>VillaVakan</w:t>
      </w:r>
      <w:proofErr w:type="spellEnd"/>
      <w:r w:rsidR="004E6020" w:rsidRPr="004E6020">
        <w:t xml:space="preserve"> ja Kotirannan yksikön kesken tehdään päivittäin yhteistyötä.</w:t>
      </w:r>
      <w:r w:rsidR="004E6020">
        <w:t xml:space="preserve"> Toimintakeskus </w:t>
      </w:r>
      <w:r w:rsidR="004E6020" w:rsidRPr="004E6020">
        <w:t>pitää palaverin yksikön kanssa, ja he laativat erillisen raportin asiakkaan työ- tai päivätoiminnasta.</w:t>
      </w:r>
    </w:p>
    <w:p w14:paraId="3C1FBC84" w14:textId="79B5A88E" w:rsidR="001576A8" w:rsidRDefault="001576A8" w:rsidP="001576A8">
      <w:r>
        <w:t>Muhoksen terveyskeskuksen ja erikoissairaanhoidon palveluiden yhteydenpito tapahtuu puhelimitse soittamalla</w:t>
      </w:r>
      <w:r w:rsidR="00AD313B">
        <w:t xml:space="preserve"> tai käymällä paikan päällä</w:t>
      </w:r>
      <w:r w:rsidR="004E6020">
        <w:t xml:space="preserve"> ajanvarauspisteellä</w:t>
      </w:r>
      <w:r>
        <w:t>.</w:t>
      </w:r>
      <w:r w:rsidR="00AD313B">
        <w:t xml:space="preserve"> Yksikössä käy kerran kuukaudessa lääkäri, joka hoitaa asiakkaiden asioita yhdessä vastuusairaanhoitajan kanssa. </w:t>
      </w:r>
      <w:r>
        <w:t>Konstin kanssa yhteistyö tapahtuu puhelimitse</w:t>
      </w:r>
      <w:r w:rsidR="007A0AC9">
        <w:t>,</w:t>
      </w:r>
      <w:r>
        <w:t xml:space="preserve"> palaveri</w:t>
      </w:r>
      <w:r w:rsidR="007A0AC9">
        <w:t>ssa</w:t>
      </w:r>
      <w:r>
        <w:t xml:space="preserve"> etäyhteyden kautta</w:t>
      </w:r>
      <w:r w:rsidR="004E6020">
        <w:t xml:space="preserve"> tai käymällä poliklinikalle varatulla ajalla.</w:t>
      </w:r>
      <w:r w:rsidR="004F09BE">
        <w:t xml:space="preserve"> </w:t>
      </w:r>
    </w:p>
    <w:p w14:paraId="50A01161" w14:textId="098BF5F8" w:rsidR="00FA37B7" w:rsidRPr="008567F3" w:rsidRDefault="00007797" w:rsidP="001576A8">
      <w:r>
        <w:t>Hyvinvointialuei</w:t>
      </w:r>
      <w:r w:rsidR="007A0AC9">
        <w:t>lle</w:t>
      </w:r>
      <w:r w:rsidR="001576A8">
        <w:t xml:space="preserve"> asiakkaiden tilanteesta raportoidaan puolen vuoden välein ja aina verkostopalaverin jälkeen. RAI-ID toimintakykyarvio ja palvelujen toteuttamissuunnitelma tehdään rinnakkain, jolloin asiakkaan tilanteesta saadaan mahdollisimman paljon tietoa. Palveluvastaava vastaa siitä, </w:t>
      </w:r>
      <w:r w:rsidR="00596D40">
        <w:t>mikäli</w:t>
      </w:r>
      <w:r w:rsidR="001576A8">
        <w:t xml:space="preserve"> yhteistyö ei toimi asiantuntijatyöryhmän tai alihankintakumppaneiden kanssa.</w:t>
      </w:r>
    </w:p>
    <w:p w14:paraId="699AB095" w14:textId="5D64C12C" w:rsidR="008C0AD2" w:rsidRDefault="008C0AD2" w:rsidP="008C0AD2">
      <w:pPr>
        <w:pStyle w:val="Otsikko3"/>
        <w:spacing w:line="276" w:lineRule="auto"/>
        <w:rPr>
          <w:rFonts w:eastAsia="Arial" w:cs="Arial"/>
        </w:rPr>
      </w:pPr>
      <w:bookmarkStart w:id="46" w:name="_Toc750371403"/>
      <w:bookmarkStart w:id="47" w:name="_Toc175741957"/>
      <w:bookmarkStart w:id="48" w:name="_Toc196891687"/>
      <w:bookmarkEnd w:id="45"/>
      <w:r w:rsidRPr="00E36113">
        <w:rPr>
          <w:rFonts w:eastAsia="Arial" w:cs="Arial"/>
        </w:rPr>
        <w:t>Valmius- ja jatkuvuudenhallinta</w:t>
      </w:r>
      <w:bookmarkEnd w:id="46"/>
      <w:bookmarkEnd w:id="47"/>
      <w:bookmarkEnd w:id="48"/>
    </w:p>
    <w:p w14:paraId="2735B42F" w14:textId="699A688F" w:rsidR="00FA37B7" w:rsidRDefault="00F128CE" w:rsidP="007E3FB7">
      <w:r>
        <w:t xml:space="preserve">Palveluyksikön valmius- ja jatkuvuudenhallinnasta sekä valmius- ja jatkuvuussuunnitelmasta vastaa Kotirannan </w:t>
      </w:r>
      <w:r w:rsidR="00913714">
        <w:t>Palveluvastaava</w:t>
      </w:r>
      <w:r>
        <w:t xml:space="preserve"> Ulla Lassila</w:t>
      </w:r>
      <w:r w:rsidR="00DD68D1">
        <w:t xml:space="preserve">, </w:t>
      </w:r>
      <w:hyperlink r:id="rId13" w:history="1">
        <w:r w:rsidR="000E63A0" w:rsidRPr="006A76B1">
          <w:rPr>
            <w:rStyle w:val="Hyperlinkki"/>
          </w:rPr>
          <w:t>ulla.lassila@hoivatie.fi</w:t>
        </w:r>
      </w:hyperlink>
      <w:r w:rsidR="000E63A0">
        <w:t xml:space="preserve">, </w:t>
      </w:r>
      <w:r w:rsidR="00596D40">
        <w:t xml:space="preserve">p. </w:t>
      </w:r>
      <w:r w:rsidR="00E82327">
        <w:t>044–7341</w:t>
      </w:r>
      <w:r w:rsidR="00C23D35">
        <w:t xml:space="preserve"> </w:t>
      </w:r>
      <w:r w:rsidR="000E63A0">
        <w:t>890</w:t>
      </w:r>
      <w:r w:rsidR="00142D4B">
        <w:t xml:space="preserve">. </w:t>
      </w:r>
      <w:r w:rsidR="000A18C1">
        <w:t>Yk</w:t>
      </w:r>
      <w:r w:rsidR="009635FB">
        <w:t xml:space="preserve">sikön valmiussuunnitelmassa on toimintaohjeet </w:t>
      </w:r>
      <w:r w:rsidR="002E2332">
        <w:t>yksikön toimintavalmiuden varmistamiseen häiriötilanteissa.</w:t>
      </w:r>
    </w:p>
    <w:p w14:paraId="6ADEBCB9" w14:textId="77777777" w:rsidR="00914C79" w:rsidRDefault="00914C79" w:rsidP="007E3FB7"/>
    <w:p w14:paraId="04B1034D" w14:textId="77777777" w:rsidR="00FA37B7" w:rsidRPr="00914C79" w:rsidRDefault="00FA37B7" w:rsidP="00FA37B7">
      <w:pPr>
        <w:rPr>
          <w:b/>
          <w:bCs/>
          <w:i/>
          <w:iCs/>
          <w:color w:val="FF0000"/>
        </w:rPr>
      </w:pPr>
      <w:r w:rsidRPr="00914C79">
        <w:rPr>
          <w:b/>
          <w:bCs/>
        </w:rPr>
        <w:t xml:space="preserve">Kotirannan toiminnan keskeisimpien jatkuvuutta koskevien riskien tunnistaminen ja hallinta </w:t>
      </w:r>
    </w:p>
    <w:tbl>
      <w:tblPr>
        <w:tblStyle w:val="TaulukkoRuudukko"/>
        <w:tblW w:w="0" w:type="auto"/>
        <w:tblLook w:val="04A0" w:firstRow="1" w:lastRow="0" w:firstColumn="1" w:lastColumn="0" w:noHBand="0" w:noVBand="1"/>
      </w:tblPr>
      <w:tblGrid>
        <w:gridCol w:w="3209"/>
        <w:gridCol w:w="3209"/>
        <w:gridCol w:w="3210"/>
      </w:tblGrid>
      <w:tr w:rsidR="00FA37B7" w14:paraId="296C0F9C" w14:textId="77777777" w:rsidTr="00E81804">
        <w:tc>
          <w:tcPr>
            <w:tcW w:w="3209" w:type="dxa"/>
            <w:shd w:val="clear" w:color="auto" w:fill="FFFF99"/>
          </w:tcPr>
          <w:p w14:paraId="15D86430" w14:textId="77777777" w:rsidR="00FA37B7" w:rsidRPr="00CA090A" w:rsidRDefault="00FA37B7" w:rsidP="00E81804">
            <w:pPr>
              <w:rPr>
                <w:b/>
                <w:bCs/>
              </w:rPr>
            </w:pPr>
            <w:r w:rsidRPr="00CA090A">
              <w:rPr>
                <w:b/>
                <w:bCs/>
              </w:rPr>
              <w:t>Tunnistettu riski</w:t>
            </w:r>
          </w:p>
        </w:tc>
        <w:tc>
          <w:tcPr>
            <w:tcW w:w="3209" w:type="dxa"/>
            <w:shd w:val="clear" w:color="auto" w:fill="FFFF99"/>
          </w:tcPr>
          <w:p w14:paraId="29884D49" w14:textId="77777777" w:rsidR="00FA37B7" w:rsidRPr="00CA090A" w:rsidRDefault="00FA37B7" w:rsidP="00E81804">
            <w:pPr>
              <w:rPr>
                <w:b/>
                <w:bCs/>
              </w:rPr>
            </w:pPr>
            <w:r w:rsidRPr="00CA090A">
              <w:rPr>
                <w:b/>
                <w:bCs/>
              </w:rPr>
              <w:t>Ehkäisy- ja hallintatoimet</w:t>
            </w:r>
          </w:p>
        </w:tc>
        <w:tc>
          <w:tcPr>
            <w:tcW w:w="3210" w:type="dxa"/>
            <w:shd w:val="clear" w:color="auto" w:fill="FFFF99"/>
          </w:tcPr>
          <w:p w14:paraId="6D09BB87" w14:textId="77777777" w:rsidR="00FA37B7" w:rsidRPr="00CA090A" w:rsidRDefault="00FA37B7" w:rsidP="00E81804">
            <w:pPr>
              <w:rPr>
                <w:b/>
                <w:bCs/>
              </w:rPr>
            </w:pPr>
            <w:r w:rsidRPr="00CA090A">
              <w:rPr>
                <w:b/>
                <w:bCs/>
              </w:rPr>
              <w:t>Vastuuhenkilö</w:t>
            </w:r>
          </w:p>
        </w:tc>
      </w:tr>
      <w:tr w:rsidR="00FA37B7" w14:paraId="534D398E" w14:textId="77777777" w:rsidTr="00E81804">
        <w:tc>
          <w:tcPr>
            <w:tcW w:w="3209" w:type="dxa"/>
          </w:tcPr>
          <w:p w14:paraId="319FA293" w14:textId="77777777" w:rsidR="00FA37B7" w:rsidRDefault="00FA37B7" w:rsidP="00E81804">
            <w:r>
              <w:t>Verkko- tai puhelinyhteydet eivät toimi</w:t>
            </w:r>
          </w:p>
        </w:tc>
        <w:tc>
          <w:tcPr>
            <w:tcW w:w="3209" w:type="dxa"/>
          </w:tcPr>
          <w:p w14:paraId="542C9F24" w14:textId="77777777" w:rsidR="00FA37B7" w:rsidRDefault="00FA37B7" w:rsidP="00E81804">
            <w:r>
              <w:t>IT-tuki</w:t>
            </w:r>
          </w:p>
        </w:tc>
        <w:tc>
          <w:tcPr>
            <w:tcW w:w="3210" w:type="dxa"/>
          </w:tcPr>
          <w:p w14:paraId="4EE21BB1" w14:textId="77777777" w:rsidR="00FA37B7" w:rsidRDefault="00FA37B7" w:rsidP="00E81804">
            <w:r>
              <w:t>Työntekijät</w:t>
            </w:r>
          </w:p>
        </w:tc>
      </w:tr>
      <w:tr w:rsidR="00FA37B7" w14:paraId="20243775" w14:textId="77777777" w:rsidTr="00E81804">
        <w:tc>
          <w:tcPr>
            <w:tcW w:w="3209" w:type="dxa"/>
          </w:tcPr>
          <w:p w14:paraId="54A5D7C6" w14:textId="77777777" w:rsidR="00FA37B7" w:rsidRDefault="00FA37B7" w:rsidP="00E81804">
            <w:r>
              <w:t>Työvuorossa ei ole riittävästi työntekijöitä</w:t>
            </w:r>
          </w:p>
        </w:tc>
        <w:tc>
          <w:tcPr>
            <w:tcW w:w="3209" w:type="dxa"/>
          </w:tcPr>
          <w:p w14:paraId="7953A2F0" w14:textId="77777777" w:rsidR="00FA37B7" w:rsidRDefault="00FA37B7" w:rsidP="00E81804">
            <w:r>
              <w:t>Sijaisten hankkiminen</w:t>
            </w:r>
          </w:p>
        </w:tc>
        <w:tc>
          <w:tcPr>
            <w:tcW w:w="3210" w:type="dxa"/>
          </w:tcPr>
          <w:p w14:paraId="189ED37E" w14:textId="77777777" w:rsidR="00FA37B7" w:rsidRDefault="00FA37B7" w:rsidP="00E81804">
            <w:r>
              <w:t>Palveluvastaava, tiimivastaava, vuorovastaava</w:t>
            </w:r>
          </w:p>
        </w:tc>
      </w:tr>
      <w:tr w:rsidR="00FA37B7" w14:paraId="71F16754" w14:textId="77777777" w:rsidTr="00E81804">
        <w:tc>
          <w:tcPr>
            <w:tcW w:w="3209" w:type="dxa"/>
          </w:tcPr>
          <w:p w14:paraId="28703D33" w14:textId="77777777" w:rsidR="00FA37B7" w:rsidRDefault="00FA37B7" w:rsidP="00E81804">
            <w:r>
              <w:t>Isolla osalla asiakkaista on tarttuva sairaus</w:t>
            </w:r>
          </w:p>
        </w:tc>
        <w:tc>
          <w:tcPr>
            <w:tcW w:w="3209" w:type="dxa"/>
          </w:tcPr>
          <w:p w14:paraId="74E8A21E" w14:textId="77777777" w:rsidR="00FA37B7" w:rsidRDefault="00FA37B7" w:rsidP="00E81804">
            <w:r>
              <w:t>Infektiotorjunta</w:t>
            </w:r>
          </w:p>
        </w:tc>
        <w:tc>
          <w:tcPr>
            <w:tcW w:w="3210" w:type="dxa"/>
          </w:tcPr>
          <w:p w14:paraId="1BA05BE0" w14:textId="77777777" w:rsidR="00FA37B7" w:rsidRDefault="00FA37B7" w:rsidP="00E81804">
            <w:r>
              <w:t>Työntekijät</w:t>
            </w:r>
          </w:p>
        </w:tc>
      </w:tr>
      <w:tr w:rsidR="00FA37B7" w14:paraId="2F3E0965" w14:textId="77777777" w:rsidTr="00E81804">
        <w:tc>
          <w:tcPr>
            <w:tcW w:w="3209" w:type="dxa"/>
          </w:tcPr>
          <w:p w14:paraId="5516023E" w14:textId="77777777" w:rsidR="00FA37B7" w:rsidRDefault="00FA37B7" w:rsidP="00E81804">
            <w:r>
              <w:t>Lääkkeiden saannin vaikeudet</w:t>
            </w:r>
          </w:p>
        </w:tc>
        <w:tc>
          <w:tcPr>
            <w:tcW w:w="3209" w:type="dxa"/>
          </w:tcPr>
          <w:p w14:paraId="4860E0C3" w14:textId="77777777" w:rsidR="00FA37B7" w:rsidRDefault="00FA37B7" w:rsidP="00E81804">
            <w:r>
              <w:t>Ennakointi juhlapyhien ja lomien aikaan, selvittäminen saako lääkkeitä muista apteekeista</w:t>
            </w:r>
          </w:p>
        </w:tc>
        <w:tc>
          <w:tcPr>
            <w:tcW w:w="3210" w:type="dxa"/>
          </w:tcPr>
          <w:p w14:paraId="479B6352" w14:textId="77777777" w:rsidR="00FA37B7" w:rsidRDefault="00FA37B7" w:rsidP="00E81804">
            <w:r>
              <w:t>Lääkkeenjakotiimi, työntekijät</w:t>
            </w:r>
          </w:p>
        </w:tc>
      </w:tr>
      <w:tr w:rsidR="00FA37B7" w14:paraId="76E03423" w14:textId="77777777" w:rsidTr="00E81804">
        <w:tc>
          <w:tcPr>
            <w:tcW w:w="3209" w:type="dxa"/>
          </w:tcPr>
          <w:p w14:paraId="79FB41E7" w14:textId="77777777" w:rsidR="00FA37B7" w:rsidRDefault="00FA37B7" w:rsidP="00E81804">
            <w:r>
              <w:lastRenderedPageBreak/>
              <w:t>Sähkökatkos</w:t>
            </w:r>
          </w:p>
        </w:tc>
        <w:tc>
          <w:tcPr>
            <w:tcW w:w="3209" w:type="dxa"/>
          </w:tcPr>
          <w:p w14:paraId="371C2F6F" w14:textId="77777777" w:rsidR="00FA37B7" w:rsidRDefault="00FA37B7" w:rsidP="00E81804">
            <w:r>
              <w:t>Varavirtalähteet puhelinten lataukseen, paristoilla toimivat lamput</w:t>
            </w:r>
          </w:p>
        </w:tc>
        <w:tc>
          <w:tcPr>
            <w:tcW w:w="3210" w:type="dxa"/>
          </w:tcPr>
          <w:p w14:paraId="4F547A2F" w14:textId="77777777" w:rsidR="00FA37B7" w:rsidRDefault="00FA37B7" w:rsidP="00E81804">
            <w:r>
              <w:t>Työntekijät, kiinteistöhuolto</w:t>
            </w:r>
          </w:p>
        </w:tc>
      </w:tr>
      <w:tr w:rsidR="00FA37B7" w14:paraId="1EC092FA" w14:textId="77777777" w:rsidTr="00E81804">
        <w:tc>
          <w:tcPr>
            <w:tcW w:w="3209" w:type="dxa"/>
          </w:tcPr>
          <w:p w14:paraId="123D2578" w14:textId="77777777" w:rsidR="00FA37B7" w:rsidRDefault="00FA37B7" w:rsidP="00E81804">
            <w:r>
              <w:t>Lämpimän ruoan valmistaminen/tarjoilu ei onnistu</w:t>
            </w:r>
          </w:p>
        </w:tc>
        <w:tc>
          <w:tcPr>
            <w:tcW w:w="3209" w:type="dxa"/>
          </w:tcPr>
          <w:p w14:paraId="4ED31EB8" w14:textId="77777777" w:rsidR="00FA37B7" w:rsidRDefault="00FA37B7" w:rsidP="00E81804">
            <w:r>
              <w:t>Kaasugrilli, hätävararuoat</w:t>
            </w:r>
          </w:p>
        </w:tc>
        <w:tc>
          <w:tcPr>
            <w:tcW w:w="3210" w:type="dxa"/>
          </w:tcPr>
          <w:p w14:paraId="144E668B" w14:textId="77777777" w:rsidR="00FA37B7" w:rsidRDefault="00FA37B7" w:rsidP="00E81804">
            <w:r>
              <w:t>Työntekijät</w:t>
            </w:r>
          </w:p>
        </w:tc>
      </w:tr>
    </w:tbl>
    <w:p w14:paraId="69E95B8E" w14:textId="77777777" w:rsidR="00FA37B7" w:rsidRPr="007E3FB7" w:rsidRDefault="00FA37B7" w:rsidP="007E3FB7"/>
    <w:p w14:paraId="44763345" w14:textId="71482F9C" w:rsidR="00EE13C3" w:rsidRPr="00EE13C3" w:rsidRDefault="008C0AD2" w:rsidP="00EE13C3">
      <w:pPr>
        <w:pStyle w:val="Otsikko2"/>
      </w:pPr>
      <w:bookmarkStart w:id="49" w:name="_Toc196891688"/>
      <w:r w:rsidRPr="00CA090A">
        <w:t>Palvelujen turvallisuuden ja laadun varmistaminen</w:t>
      </w:r>
      <w:bookmarkEnd w:id="49"/>
    </w:p>
    <w:p w14:paraId="5F9D1EC9" w14:textId="7AC6F7CD" w:rsidR="001A685E" w:rsidRPr="001A685E" w:rsidRDefault="008C0AD2" w:rsidP="001A685E">
      <w:pPr>
        <w:pStyle w:val="Otsikko3"/>
        <w:spacing w:line="276" w:lineRule="auto"/>
        <w:rPr>
          <w:rFonts w:eastAsia="Arial" w:cs="Arial"/>
        </w:rPr>
      </w:pPr>
      <w:bookmarkStart w:id="50" w:name="_Toc175741959"/>
      <w:bookmarkStart w:id="51" w:name="_Toc196891689"/>
      <w:r w:rsidRPr="00F108EA">
        <w:rPr>
          <w:rFonts w:eastAsia="Arial" w:cs="Arial"/>
        </w:rPr>
        <w:t>Palvelu</w:t>
      </w:r>
      <w:r w:rsidR="00CF52EE">
        <w:rPr>
          <w:rFonts w:eastAsia="Arial" w:cs="Arial"/>
        </w:rPr>
        <w:t>j</w:t>
      </w:r>
      <w:r w:rsidRPr="00F108EA">
        <w:rPr>
          <w:rFonts w:eastAsia="Arial" w:cs="Arial"/>
        </w:rPr>
        <w:t>en laadulliset edellytykset</w:t>
      </w:r>
      <w:bookmarkEnd w:id="50"/>
      <w:bookmarkEnd w:id="51"/>
    </w:p>
    <w:p w14:paraId="5774854D" w14:textId="176F32A0" w:rsidR="005C2AD8" w:rsidRPr="005C2AD8" w:rsidRDefault="005C2AD8" w:rsidP="005C2AD8">
      <w:r>
        <w:t>Kotirannan</w:t>
      </w:r>
      <w:r w:rsidRPr="0098612B">
        <w:t xml:space="preserve"> laatuvaatimukset ja laadunhallinnan toteuttamistavat</w:t>
      </w:r>
    </w:p>
    <w:tbl>
      <w:tblPr>
        <w:tblpPr w:leftFromText="141" w:rightFromText="141" w:vertAnchor="text" w:horzAnchor="margin" w:tblpY="475"/>
        <w:tblW w:w="963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50"/>
        <w:gridCol w:w="2527"/>
        <w:gridCol w:w="2755"/>
        <w:gridCol w:w="2605"/>
      </w:tblGrid>
      <w:tr w:rsidR="005C2AD8" w:rsidRPr="00BC6CC3" w14:paraId="39AB1294"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99"/>
            <w:hideMark/>
          </w:tcPr>
          <w:p w14:paraId="0FFD9215"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b/>
                <w:bCs/>
                <w:lang w:eastAsia="fi-FI"/>
              </w:rPr>
              <w:t>Laatuvaatimus</w:t>
            </w:r>
            <w:r w:rsidRPr="00BC6CC3">
              <w:rPr>
                <w:rFonts w:eastAsia="Times New Roman" w:cs="Arial"/>
                <w:lang w:eastAsia="fi-FI"/>
              </w:rPr>
              <w:t> </w:t>
            </w:r>
          </w:p>
        </w:tc>
        <w:tc>
          <w:tcPr>
            <w:tcW w:w="2527" w:type="dxa"/>
            <w:tcBorders>
              <w:top w:val="single" w:sz="6" w:space="0" w:color="auto"/>
              <w:left w:val="single" w:sz="6" w:space="0" w:color="auto"/>
              <w:bottom w:val="single" w:sz="6" w:space="0" w:color="auto"/>
              <w:right w:val="single" w:sz="6" w:space="0" w:color="auto"/>
            </w:tcBorders>
            <w:shd w:val="clear" w:color="auto" w:fill="FFFF99"/>
            <w:hideMark/>
          </w:tcPr>
          <w:p w14:paraId="0DD9DCF7"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b/>
                <w:bCs/>
                <w:lang w:eastAsia="fi-FI"/>
              </w:rPr>
              <w:t>Kuvaus</w:t>
            </w:r>
            <w:r w:rsidRPr="00BC6CC3">
              <w:rPr>
                <w:rFonts w:eastAsia="Times New Roman" w:cs="Arial"/>
                <w:lang w:eastAsia="fi-FI"/>
              </w:rPr>
              <w:t> </w:t>
            </w:r>
          </w:p>
        </w:tc>
        <w:tc>
          <w:tcPr>
            <w:tcW w:w="2755" w:type="dxa"/>
            <w:tcBorders>
              <w:top w:val="single" w:sz="6" w:space="0" w:color="auto"/>
              <w:left w:val="single" w:sz="6" w:space="0" w:color="auto"/>
              <w:bottom w:val="single" w:sz="6" w:space="0" w:color="auto"/>
              <w:right w:val="single" w:sz="6" w:space="0" w:color="auto"/>
            </w:tcBorders>
            <w:shd w:val="clear" w:color="auto" w:fill="FFFF99"/>
            <w:hideMark/>
          </w:tcPr>
          <w:p w14:paraId="79FE9F15"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b/>
                <w:bCs/>
                <w:lang w:eastAsia="fi-FI"/>
              </w:rPr>
              <w:t>Mittarit</w:t>
            </w:r>
            <w:r w:rsidRPr="00BC6CC3">
              <w:rPr>
                <w:rFonts w:eastAsia="Times New Roman" w:cs="Arial"/>
                <w:lang w:eastAsia="fi-FI"/>
              </w:rPr>
              <w:t> </w:t>
            </w:r>
          </w:p>
        </w:tc>
        <w:tc>
          <w:tcPr>
            <w:tcW w:w="2605" w:type="dxa"/>
            <w:tcBorders>
              <w:top w:val="single" w:sz="6" w:space="0" w:color="auto"/>
              <w:left w:val="single" w:sz="6" w:space="0" w:color="auto"/>
              <w:bottom w:val="single" w:sz="6" w:space="0" w:color="auto"/>
              <w:right w:val="single" w:sz="6" w:space="0" w:color="auto"/>
            </w:tcBorders>
            <w:shd w:val="clear" w:color="auto" w:fill="FFFF99"/>
            <w:hideMark/>
          </w:tcPr>
          <w:p w14:paraId="3829E10A"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b/>
                <w:bCs/>
                <w:lang w:eastAsia="fi-FI"/>
              </w:rPr>
              <w:t>Keinoja </w:t>
            </w:r>
            <w:r w:rsidRPr="00BC6CC3">
              <w:rPr>
                <w:rFonts w:eastAsia="Times New Roman" w:cs="Arial"/>
                <w:lang w:eastAsia="fi-FI"/>
              </w:rPr>
              <w:t> </w:t>
            </w:r>
          </w:p>
        </w:tc>
      </w:tr>
      <w:tr w:rsidR="005C2AD8" w:rsidRPr="00BC6CC3" w14:paraId="53EC7342"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CC"/>
            <w:hideMark/>
          </w:tcPr>
          <w:p w14:paraId="72F4785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Turvallisen tavallinen arki </w:t>
            </w:r>
          </w:p>
        </w:tc>
        <w:tc>
          <w:tcPr>
            <w:tcW w:w="2527" w:type="dxa"/>
            <w:tcBorders>
              <w:top w:val="single" w:sz="6" w:space="0" w:color="auto"/>
              <w:left w:val="single" w:sz="6" w:space="0" w:color="auto"/>
              <w:bottom w:val="single" w:sz="6" w:space="0" w:color="auto"/>
              <w:right w:val="single" w:sz="6" w:space="0" w:color="auto"/>
            </w:tcBorders>
            <w:hideMark/>
          </w:tcPr>
          <w:p w14:paraId="27BA0491"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Yksilöllinen tuki ja ohjaus </w:t>
            </w:r>
          </w:p>
          <w:p w14:paraId="264DE97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1603772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Hyvä ruoka ja viihtyisät tilat </w:t>
            </w:r>
          </w:p>
          <w:p w14:paraId="1DFF71C8"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BBCD23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Turvallinen arki ja virikkeellinen ympäristö </w:t>
            </w:r>
          </w:p>
          <w:p w14:paraId="45DA13B3"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5A329404"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Sosiaalisen verkoston ylläpito ja vahvistaminen </w:t>
            </w:r>
          </w:p>
          <w:p w14:paraId="61653D0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3E45FF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Osallisuuden ja itsemääräämisoikeuden varmistaminen </w:t>
            </w:r>
          </w:p>
          <w:p w14:paraId="6B422F5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51F07AD"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Kunnioittava kohtaaminen </w:t>
            </w:r>
          </w:p>
        </w:tc>
        <w:tc>
          <w:tcPr>
            <w:tcW w:w="2755" w:type="dxa"/>
            <w:tcBorders>
              <w:top w:val="single" w:sz="6" w:space="0" w:color="auto"/>
              <w:left w:val="single" w:sz="6" w:space="0" w:color="auto"/>
              <w:bottom w:val="single" w:sz="6" w:space="0" w:color="auto"/>
              <w:right w:val="single" w:sz="6" w:space="0" w:color="auto"/>
            </w:tcBorders>
            <w:hideMark/>
          </w:tcPr>
          <w:p w14:paraId="7276676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Asiakastyytyväisyyskysely </w:t>
            </w:r>
          </w:p>
          <w:p w14:paraId="436A391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(2x/vuosi, asiakkuuden päättyessä) </w:t>
            </w:r>
          </w:p>
          <w:p w14:paraId="5D1D945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52D12ED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NPS: läheiset, tilaaja </w:t>
            </w:r>
          </w:p>
          <w:p w14:paraId="3DFEC865"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(1x/vuosi) </w:t>
            </w:r>
          </w:p>
          <w:p w14:paraId="725A9FC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19B1AF3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Asiakasturvallisuuteen liittyvät poikkeamat  </w:t>
            </w:r>
          </w:p>
          <w:p w14:paraId="509C149E"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ECFD55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Lääkepoikkeamat </w:t>
            </w:r>
          </w:p>
          <w:p w14:paraId="5638C35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5AAC0002" w14:textId="07EBE43E" w:rsidR="005C2AD8" w:rsidRPr="00BC6CC3" w:rsidRDefault="006647A0" w:rsidP="00C1186A">
            <w:pPr>
              <w:spacing w:after="0" w:line="240" w:lineRule="auto"/>
              <w:jc w:val="left"/>
              <w:textAlignment w:val="baseline"/>
              <w:rPr>
                <w:rFonts w:ascii="Times New Roman" w:eastAsia="Times New Roman" w:hAnsi="Times New Roman" w:cs="Times New Roman"/>
                <w:sz w:val="24"/>
                <w:szCs w:val="24"/>
                <w:lang w:eastAsia="fi-FI"/>
              </w:rPr>
            </w:pPr>
            <w:r>
              <w:rPr>
                <w:rFonts w:eastAsia="Times New Roman" w:cs="Times New Roman"/>
                <w:sz w:val="24"/>
                <w:szCs w:val="24"/>
                <w:lang w:eastAsia="fi-FI"/>
              </w:rPr>
              <w:t>Virkistystoiminnan koosteet</w:t>
            </w:r>
          </w:p>
        </w:tc>
        <w:tc>
          <w:tcPr>
            <w:tcW w:w="2605" w:type="dxa"/>
            <w:vMerge w:val="restart"/>
            <w:tcBorders>
              <w:top w:val="single" w:sz="6" w:space="0" w:color="auto"/>
              <w:left w:val="single" w:sz="6" w:space="0" w:color="auto"/>
              <w:bottom w:val="single" w:sz="6" w:space="0" w:color="auto"/>
              <w:right w:val="single" w:sz="6" w:space="0" w:color="auto"/>
            </w:tcBorders>
            <w:hideMark/>
          </w:tcPr>
          <w:p w14:paraId="1389272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color w:val="000000"/>
                <w:lang w:eastAsia="fi-FI"/>
              </w:rPr>
              <w:t>Omaohjaajatoimintamalli </w:t>
            </w:r>
          </w:p>
          <w:p w14:paraId="0FB05951"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7B5F30D8"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Ajantasaiseen suunnitelmaan perustuva tavoitteellinen työskentely asiakkaan kanssa </w:t>
            </w:r>
          </w:p>
          <w:p w14:paraId="0DE1C60F"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2977DD08"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Yhteisöpalaverit </w:t>
            </w:r>
          </w:p>
          <w:p w14:paraId="76673C7E"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71889DA4"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Tiimipalaverikäytäntö </w:t>
            </w:r>
          </w:p>
          <w:p w14:paraId="21147DC3"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2A296BF2"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Poikkeamaprosessi </w:t>
            </w:r>
          </w:p>
          <w:p w14:paraId="121EEF0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47C54174"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Riskienarviointi  </w:t>
            </w:r>
          </w:p>
          <w:p w14:paraId="756CCB6A"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9C49E43"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Omavalvontapäivät </w:t>
            </w:r>
          </w:p>
          <w:p w14:paraId="36F85AD0"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70C0BBA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Ulkoinen auditointi/ISO 9001 </w:t>
            </w:r>
          </w:p>
          <w:p w14:paraId="2CEC94B8"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B122B97"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Omavalvontakyselyt </w:t>
            </w:r>
          </w:p>
          <w:p w14:paraId="531F040A"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7EAD8B5"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Vuosikellon toteuttaminen </w:t>
            </w:r>
          </w:p>
          <w:p w14:paraId="3788993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E6B417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Koulutussuunnitelma </w:t>
            </w:r>
          </w:p>
          <w:p w14:paraId="43BBC561"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158FEED6"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Perehdyttämisprosessi </w:t>
            </w:r>
          </w:p>
          <w:p w14:paraId="4DCA3DFD"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62B9003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Ajantasaiset tehtävänkuvat </w:t>
            </w:r>
          </w:p>
          <w:p w14:paraId="6E4AB1CB" w14:textId="77777777" w:rsidR="005C2AD8" w:rsidRPr="00BC6CC3" w:rsidRDefault="005C2AD8" w:rsidP="00C1186A">
            <w:pPr>
              <w:spacing w:after="0" w:line="240" w:lineRule="auto"/>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4293BB32" w14:textId="2B3B1B1B" w:rsidR="005C2AD8" w:rsidRDefault="005C2AD8" w:rsidP="00C1186A">
            <w:pPr>
              <w:spacing w:after="0" w:line="240" w:lineRule="auto"/>
              <w:textAlignment w:val="baseline"/>
              <w:rPr>
                <w:rFonts w:eastAsia="Times New Roman" w:cs="Arial"/>
                <w:lang w:eastAsia="fi-FI"/>
              </w:rPr>
            </w:pPr>
            <w:r w:rsidRPr="00BC6CC3">
              <w:rPr>
                <w:rFonts w:eastAsia="Times New Roman" w:cs="Arial"/>
                <w:lang w:eastAsia="fi-FI"/>
              </w:rPr>
              <w:t>Työnohj</w:t>
            </w:r>
            <w:r>
              <w:rPr>
                <w:rFonts w:eastAsia="Times New Roman" w:cs="Arial"/>
                <w:lang w:eastAsia="fi-FI"/>
              </w:rPr>
              <w:t>a</w:t>
            </w:r>
            <w:r w:rsidRPr="00BC6CC3">
              <w:rPr>
                <w:rFonts w:eastAsia="Times New Roman" w:cs="Arial"/>
                <w:lang w:eastAsia="fi-FI"/>
              </w:rPr>
              <w:t>us </w:t>
            </w:r>
          </w:p>
          <w:p w14:paraId="250A26DB" w14:textId="77777777" w:rsidR="00017B2B" w:rsidRDefault="00017B2B" w:rsidP="00C1186A">
            <w:pPr>
              <w:spacing w:after="0" w:line="240" w:lineRule="auto"/>
              <w:textAlignment w:val="baseline"/>
              <w:rPr>
                <w:rFonts w:eastAsia="Times New Roman" w:cs="Arial"/>
                <w:sz w:val="24"/>
                <w:szCs w:val="24"/>
                <w:lang w:eastAsia="fi-FI"/>
              </w:rPr>
            </w:pPr>
          </w:p>
          <w:p w14:paraId="29C88D07" w14:textId="6F275B58" w:rsidR="00017B2B" w:rsidRPr="00017B2B" w:rsidRDefault="00017B2B" w:rsidP="00C1186A">
            <w:pPr>
              <w:spacing w:after="0" w:line="240" w:lineRule="auto"/>
              <w:textAlignment w:val="baseline"/>
              <w:rPr>
                <w:rFonts w:ascii="Times New Roman" w:eastAsia="Times New Roman" w:hAnsi="Times New Roman" w:cs="Times New Roman"/>
                <w:lang w:eastAsia="fi-FI"/>
              </w:rPr>
            </w:pPr>
            <w:r w:rsidRPr="00017B2B">
              <w:rPr>
                <w:rFonts w:eastAsia="Times New Roman" w:cs="Arial"/>
                <w:lang w:eastAsia="fi-FI"/>
              </w:rPr>
              <w:lastRenderedPageBreak/>
              <w:t>Turvallisuuskävelyt</w:t>
            </w:r>
          </w:p>
          <w:p w14:paraId="05346FC8" w14:textId="77777777" w:rsidR="005C2AD8" w:rsidRDefault="005C2AD8" w:rsidP="00C1186A">
            <w:pPr>
              <w:spacing w:after="0" w:line="240" w:lineRule="auto"/>
              <w:textAlignment w:val="baseline"/>
              <w:rPr>
                <w:rFonts w:eastAsia="Times New Roman" w:cs="Arial"/>
                <w:lang w:eastAsia="fi-FI"/>
              </w:rPr>
            </w:pPr>
            <w:r w:rsidRPr="00BC6CC3">
              <w:rPr>
                <w:rFonts w:eastAsia="Times New Roman" w:cs="Arial"/>
                <w:lang w:eastAsia="fi-FI"/>
              </w:rPr>
              <w:t> </w:t>
            </w:r>
          </w:p>
          <w:p w14:paraId="38815025" w14:textId="46B06892" w:rsidR="0061431E" w:rsidRPr="00BC6CC3" w:rsidRDefault="0061431E" w:rsidP="00C1186A">
            <w:pPr>
              <w:spacing w:after="0" w:line="240" w:lineRule="auto"/>
              <w:textAlignment w:val="baseline"/>
              <w:rPr>
                <w:rFonts w:ascii="Times New Roman" w:eastAsia="Times New Roman" w:hAnsi="Times New Roman" w:cs="Times New Roman"/>
                <w:sz w:val="24"/>
                <w:szCs w:val="24"/>
                <w:lang w:eastAsia="fi-FI"/>
              </w:rPr>
            </w:pPr>
          </w:p>
        </w:tc>
      </w:tr>
      <w:tr w:rsidR="005C2AD8" w:rsidRPr="00BC6CC3" w14:paraId="488B0189"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CC"/>
            <w:hideMark/>
          </w:tcPr>
          <w:p w14:paraId="310E8052"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Vaikuttava palvelu </w:t>
            </w:r>
          </w:p>
        </w:tc>
        <w:tc>
          <w:tcPr>
            <w:tcW w:w="2527" w:type="dxa"/>
            <w:tcBorders>
              <w:top w:val="single" w:sz="6" w:space="0" w:color="auto"/>
              <w:left w:val="single" w:sz="6" w:space="0" w:color="auto"/>
              <w:bottom w:val="single" w:sz="6" w:space="0" w:color="auto"/>
              <w:right w:val="single" w:sz="6" w:space="0" w:color="auto"/>
            </w:tcBorders>
            <w:hideMark/>
          </w:tcPr>
          <w:p w14:paraId="145D9F5C"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Palvelu vastaa asiakkaan tuentarpeeseen ja tuottaa hänelle hyötyä.  </w:t>
            </w:r>
          </w:p>
          <w:p w14:paraId="66B75088" w14:textId="77777777" w:rsidR="005C2AD8" w:rsidRPr="00BC6CC3" w:rsidRDefault="005C2AD8" w:rsidP="00C1186A">
            <w:pPr>
              <w:spacing w:after="0" w:line="240" w:lineRule="auto"/>
              <w:ind w:left="720"/>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21994F85" w14:textId="77777777" w:rsidR="005C2AD8" w:rsidRDefault="005C2AD8" w:rsidP="00C1186A">
            <w:pPr>
              <w:spacing w:after="0" w:line="240" w:lineRule="auto"/>
              <w:jc w:val="left"/>
              <w:textAlignment w:val="baseline"/>
              <w:rPr>
                <w:rFonts w:eastAsia="Times New Roman" w:cs="Arial"/>
                <w:lang w:eastAsia="fi-FI"/>
              </w:rPr>
            </w:pPr>
            <w:r w:rsidRPr="00BC6CC3">
              <w:rPr>
                <w:rFonts w:eastAsia="Times New Roman" w:cs="Arial"/>
                <w:lang w:eastAsia="fi-FI"/>
              </w:rPr>
              <w:t>Asiakas hyötyy palvelusta konkreettisesti esimerkiksi uusien</w:t>
            </w:r>
            <w:r w:rsidRPr="001100EB">
              <w:rPr>
                <w:rFonts w:eastAsia="Times New Roman" w:cs="Arial"/>
                <w:lang w:eastAsia="fi-FI"/>
              </w:rPr>
              <w:t xml:space="preserve"> tavoitteiden,</w:t>
            </w:r>
            <w:r w:rsidRPr="00BC6CC3">
              <w:rPr>
                <w:rFonts w:eastAsia="Times New Roman" w:cs="Arial"/>
                <w:lang w:eastAsia="fi-FI"/>
              </w:rPr>
              <w:t xml:space="preserve"> taitojen, voimavarojen tai suunnan löytymisen myötä. </w:t>
            </w:r>
          </w:p>
          <w:p w14:paraId="118C5A31" w14:textId="77777777" w:rsidR="005C2AD8" w:rsidRDefault="005C2AD8" w:rsidP="00C1186A">
            <w:pPr>
              <w:spacing w:after="0" w:line="240" w:lineRule="auto"/>
              <w:jc w:val="left"/>
              <w:textAlignment w:val="baseline"/>
              <w:rPr>
                <w:rFonts w:eastAsia="Times New Roman" w:cs="Arial"/>
                <w:lang w:eastAsia="fi-FI"/>
              </w:rPr>
            </w:pPr>
          </w:p>
          <w:p w14:paraId="75DFC763" w14:textId="60105A1A"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Vahvistaa elämänhallintaa, tukee arjessa selviytymistä ja toimintakykyä, ennaltaehkäisee tilanteen vaikeutumista. </w:t>
            </w:r>
          </w:p>
        </w:tc>
        <w:tc>
          <w:tcPr>
            <w:tcW w:w="2755" w:type="dxa"/>
            <w:tcBorders>
              <w:top w:val="single" w:sz="6" w:space="0" w:color="auto"/>
              <w:left w:val="single" w:sz="6" w:space="0" w:color="auto"/>
              <w:bottom w:val="single" w:sz="6" w:space="0" w:color="auto"/>
              <w:right w:val="single" w:sz="6" w:space="0" w:color="auto"/>
            </w:tcBorders>
            <w:hideMark/>
          </w:tcPr>
          <w:p w14:paraId="24F10A2B"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Pr>
                <w:rFonts w:eastAsia="Times New Roman" w:cs="Arial"/>
                <w:lang w:eastAsia="fi-FI"/>
              </w:rPr>
              <w:t>RAI-ID toimintakykyarvio (2x/vuosi)</w:t>
            </w:r>
          </w:p>
          <w:p w14:paraId="4E1FC7FF"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color w:val="FF0000"/>
                <w:lang w:eastAsia="fi-FI"/>
              </w:rPr>
              <w:t> </w:t>
            </w:r>
          </w:p>
          <w:p w14:paraId="34485A34" w14:textId="77777777" w:rsidR="005C2AD8" w:rsidRPr="009A5484"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9A5484">
              <w:rPr>
                <w:rFonts w:eastAsia="Times New Roman" w:cs="Arial"/>
                <w:lang w:eastAsia="fi-FI"/>
              </w:rPr>
              <w:t>Vaikuttavuusmittarien käyttöaste (%) </w:t>
            </w:r>
          </w:p>
          <w:p w14:paraId="56B94B31"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9A5484">
              <w:rPr>
                <w:rFonts w:eastAsia="Times New Roman" w:cs="Arial"/>
                <w:lang w:eastAsia="fi-FI"/>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1D866986" w14:textId="77777777" w:rsidR="005C2AD8" w:rsidRPr="00BC6CC3" w:rsidRDefault="005C2AD8" w:rsidP="00C1186A">
            <w:pPr>
              <w:spacing w:after="0" w:line="240" w:lineRule="auto"/>
              <w:jc w:val="left"/>
              <w:rPr>
                <w:rFonts w:ascii="Times New Roman" w:eastAsia="Times New Roman" w:hAnsi="Times New Roman" w:cs="Times New Roman"/>
                <w:sz w:val="24"/>
                <w:szCs w:val="24"/>
                <w:lang w:eastAsia="fi-FI"/>
              </w:rPr>
            </w:pPr>
          </w:p>
        </w:tc>
      </w:tr>
      <w:tr w:rsidR="005C2AD8" w:rsidRPr="00BC6CC3" w14:paraId="7DE8DB29"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CC"/>
            <w:hideMark/>
          </w:tcPr>
          <w:p w14:paraId="17C6C60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lastRenderedPageBreak/>
              <w:t>Vaatimuksen- </w:t>
            </w:r>
          </w:p>
          <w:p w14:paraId="3FA7CB8A"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mukaisuus </w:t>
            </w:r>
          </w:p>
        </w:tc>
        <w:tc>
          <w:tcPr>
            <w:tcW w:w="2527" w:type="dxa"/>
            <w:tcBorders>
              <w:top w:val="single" w:sz="6" w:space="0" w:color="auto"/>
              <w:left w:val="single" w:sz="6" w:space="0" w:color="auto"/>
              <w:bottom w:val="single" w:sz="6" w:space="0" w:color="auto"/>
              <w:right w:val="single" w:sz="6" w:space="0" w:color="auto"/>
            </w:tcBorders>
            <w:hideMark/>
          </w:tcPr>
          <w:p w14:paraId="23385489"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Palvelu täyttää lakien, viranomaisten, sopimusten ja Hoivatien vaatimukset. </w:t>
            </w:r>
          </w:p>
        </w:tc>
        <w:tc>
          <w:tcPr>
            <w:tcW w:w="2755" w:type="dxa"/>
            <w:tcBorders>
              <w:top w:val="single" w:sz="6" w:space="0" w:color="auto"/>
              <w:left w:val="single" w:sz="6" w:space="0" w:color="auto"/>
              <w:bottom w:val="single" w:sz="6" w:space="0" w:color="auto"/>
              <w:right w:val="single" w:sz="6" w:space="0" w:color="auto"/>
            </w:tcBorders>
            <w:hideMark/>
          </w:tcPr>
          <w:p w14:paraId="430FD8B9"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Omavalvonnan seurantaraportoinnin toteutuminen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51F9F996" w14:textId="77777777" w:rsidR="005C2AD8" w:rsidRPr="00BC6CC3" w:rsidRDefault="005C2AD8" w:rsidP="00C1186A">
            <w:pPr>
              <w:spacing w:after="0" w:line="240" w:lineRule="auto"/>
              <w:jc w:val="left"/>
              <w:rPr>
                <w:rFonts w:ascii="Times New Roman" w:eastAsia="Times New Roman" w:hAnsi="Times New Roman" w:cs="Times New Roman"/>
                <w:sz w:val="24"/>
                <w:szCs w:val="24"/>
                <w:lang w:eastAsia="fi-FI"/>
              </w:rPr>
            </w:pPr>
          </w:p>
        </w:tc>
      </w:tr>
      <w:tr w:rsidR="005C2AD8" w:rsidRPr="00BC6CC3" w14:paraId="33B25EFE" w14:textId="77777777" w:rsidTr="00C1186A">
        <w:trPr>
          <w:trHeight w:val="300"/>
        </w:trPr>
        <w:tc>
          <w:tcPr>
            <w:tcW w:w="1750" w:type="dxa"/>
            <w:tcBorders>
              <w:top w:val="single" w:sz="6" w:space="0" w:color="auto"/>
              <w:left w:val="single" w:sz="6" w:space="0" w:color="auto"/>
              <w:bottom w:val="single" w:sz="6" w:space="0" w:color="auto"/>
              <w:right w:val="single" w:sz="6" w:space="0" w:color="auto"/>
            </w:tcBorders>
            <w:shd w:val="clear" w:color="auto" w:fill="FFFFCC"/>
            <w:hideMark/>
          </w:tcPr>
          <w:p w14:paraId="692CB4C5"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Osaava ja hyvinvoiva henkilöstö </w:t>
            </w:r>
          </w:p>
        </w:tc>
        <w:tc>
          <w:tcPr>
            <w:tcW w:w="2527" w:type="dxa"/>
            <w:tcBorders>
              <w:top w:val="single" w:sz="6" w:space="0" w:color="auto"/>
              <w:left w:val="single" w:sz="6" w:space="0" w:color="auto"/>
              <w:bottom w:val="single" w:sz="6" w:space="0" w:color="auto"/>
              <w:right w:val="single" w:sz="6" w:space="0" w:color="auto"/>
            </w:tcBorders>
            <w:hideMark/>
          </w:tcPr>
          <w:p w14:paraId="731FD396" w14:textId="17415676"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Hyvinvoivat työntekijät ovat ammattitaitoisia ja kehittävät toimintaa</w:t>
            </w:r>
            <w:r w:rsidR="00C4748B">
              <w:rPr>
                <w:rFonts w:eastAsia="Times New Roman" w:cs="Arial"/>
                <w:lang w:eastAsia="fi-FI"/>
              </w:rPr>
              <w:t xml:space="preserve"> </w:t>
            </w:r>
            <w:r w:rsidRPr="00BC6CC3">
              <w:rPr>
                <w:rFonts w:eastAsia="Times New Roman" w:cs="Arial"/>
                <w:lang w:eastAsia="fi-FI"/>
              </w:rPr>
              <w:t>jatkuvan periaatteen mukaisesti. </w:t>
            </w:r>
          </w:p>
        </w:tc>
        <w:tc>
          <w:tcPr>
            <w:tcW w:w="2755" w:type="dxa"/>
            <w:tcBorders>
              <w:top w:val="single" w:sz="6" w:space="0" w:color="auto"/>
              <w:left w:val="single" w:sz="6" w:space="0" w:color="auto"/>
              <w:bottom w:val="single" w:sz="6" w:space="0" w:color="auto"/>
              <w:right w:val="single" w:sz="6" w:space="0" w:color="auto"/>
            </w:tcBorders>
            <w:hideMark/>
          </w:tcPr>
          <w:p w14:paraId="27052285"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proofErr w:type="spellStart"/>
            <w:r w:rsidRPr="00BC6CC3">
              <w:rPr>
                <w:rFonts w:eastAsia="Times New Roman" w:cs="Arial"/>
                <w:lang w:eastAsia="fi-FI"/>
              </w:rPr>
              <w:t>eNPS</w:t>
            </w:r>
            <w:proofErr w:type="spellEnd"/>
            <w:r w:rsidRPr="00BC6CC3">
              <w:rPr>
                <w:rFonts w:eastAsia="Times New Roman" w:cs="Arial"/>
                <w:lang w:eastAsia="fi-FI"/>
              </w:rPr>
              <w:t xml:space="preserve"> ja henkilöstökysely </w:t>
            </w:r>
          </w:p>
          <w:p w14:paraId="0B0A1A11"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(2x/vuosi) </w:t>
            </w:r>
          </w:p>
          <w:p w14:paraId="1D96B82C"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3A243A17"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Vaihtuvuus </w:t>
            </w:r>
          </w:p>
          <w:p w14:paraId="1AD5507C"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p w14:paraId="047D6D82"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Sairauspoissaolot </w:t>
            </w:r>
          </w:p>
          <w:p w14:paraId="5ADEBA24" w14:textId="77777777" w:rsidR="005C2AD8" w:rsidRPr="00BC6CC3" w:rsidRDefault="005C2AD8" w:rsidP="00C1186A">
            <w:pPr>
              <w:spacing w:after="0" w:line="240" w:lineRule="auto"/>
              <w:jc w:val="left"/>
              <w:textAlignment w:val="baseline"/>
              <w:rPr>
                <w:rFonts w:ascii="Times New Roman" w:eastAsia="Times New Roman" w:hAnsi="Times New Roman" w:cs="Times New Roman"/>
                <w:sz w:val="24"/>
                <w:szCs w:val="24"/>
                <w:lang w:eastAsia="fi-FI"/>
              </w:rPr>
            </w:pPr>
            <w:r w:rsidRPr="00BC6CC3">
              <w:rPr>
                <w:rFonts w:eastAsia="Times New Roman" w:cs="Arial"/>
                <w:lang w:eastAsia="fi-FI"/>
              </w:rPr>
              <w:t> </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D97CD79" w14:textId="77777777" w:rsidR="005C2AD8" w:rsidRPr="00BC6CC3" w:rsidRDefault="005C2AD8" w:rsidP="00C1186A">
            <w:pPr>
              <w:spacing w:after="0" w:line="240" w:lineRule="auto"/>
              <w:jc w:val="left"/>
              <w:rPr>
                <w:rFonts w:ascii="Times New Roman" w:eastAsia="Times New Roman" w:hAnsi="Times New Roman" w:cs="Times New Roman"/>
                <w:sz w:val="24"/>
                <w:szCs w:val="24"/>
                <w:lang w:eastAsia="fi-FI"/>
              </w:rPr>
            </w:pPr>
          </w:p>
        </w:tc>
      </w:tr>
    </w:tbl>
    <w:p w14:paraId="79E4D818" w14:textId="77777777" w:rsidR="005C2AD8" w:rsidRPr="005C2AD8" w:rsidRDefault="005C2AD8" w:rsidP="005C2AD8"/>
    <w:p w14:paraId="2DB18C48" w14:textId="083D8D39" w:rsidR="000E06E9" w:rsidRPr="000E06E9" w:rsidRDefault="000E06E9" w:rsidP="00976F9C">
      <w:pPr>
        <w:pStyle w:val="Otsikko3"/>
      </w:pPr>
      <w:bookmarkStart w:id="52" w:name="_Toc196891690"/>
      <w:bookmarkStart w:id="53" w:name="_Toc175741960"/>
      <w:r w:rsidRPr="000E06E9">
        <w:t>Riskien hallinta</w:t>
      </w:r>
      <w:bookmarkEnd w:id="52"/>
    </w:p>
    <w:p w14:paraId="15C4CA07" w14:textId="1425C542" w:rsidR="00AA0CAA" w:rsidRDefault="00703357" w:rsidP="00703357">
      <w:r>
        <w:t xml:space="preserve">Kotirannan toimintojen riskienhallinnasta vastaa yksikön </w:t>
      </w:r>
      <w:r w:rsidR="00913714">
        <w:t>Palveluvastaava</w:t>
      </w:r>
      <w:r>
        <w:t>.</w:t>
      </w:r>
      <w:r w:rsidR="00FA503A">
        <w:t xml:space="preserve"> </w:t>
      </w:r>
      <w:r w:rsidR="000856F7">
        <w:t xml:space="preserve">Riskienhallinta on organisoitu siten, että riskit kartoitetaan aihealuetta koskevissa suunnitelmissa, joissa myös määritellään ennaltaehkäisevät toimenpiteet ja vastuut. Suunnitelmien (lääkehoito, turvallisuus, valmius- ja jatkuvuudenhallinta, omavalvontasuunnitelma, elintarvikehygienia, puhtaanapito)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 </w:t>
      </w:r>
      <w:r w:rsidR="007119AE">
        <w:t>Yksikköön</w:t>
      </w:r>
      <w:r w:rsidR="00FA503A" w:rsidRPr="00FA503A">
        <w:t xml:space="preserve"> on nimetty myös </w:t>
      </w:r>
      <w:r w:rsidR="00C27B13">
        <w:t xml:space="preserve">kaksi </w:t>
      </w:r>
      <w:r w:rsidR="00FA503A" w:rsidRPr="00FA503A">
        <w:t>turvallisuuskoordinaattori</w:t>
      </w:r>
      <w:r w:rsidR="00C27B13">
        <w:t>a</w:t>
      </w:r>
      <w:r w:rsidR="00FA503A" w:rsidRPr="00FA503A">
        <w:t>, jo</w:t>
      </w:r>
      <w:r w:rsidR="007119AE">
        <w:t>t</w:t>
      </w:r>
      <w:r w:rsidR="00FA503A" w:rsidRPr="00FA503A">
        <w:t>ka osallistu</w:t>
      </w:r>
      <w:r w:rsidR="007119AE">
        <w:t>vat</w:t>
      </w:r>
      <w:r w:rsidR="00FA503A" w:rsidRPr="00FA503A">
        <w:t xml:space="preserve"> </w:t>
      </w:r>
      <w:r w:rsidR="000856F7" w:rsidRPr="00FA503A">
        <w:t>3–4</w:t>
      </w:r>
      <w:r w:rsidR="00FA503A" w:rsidRPr="00FA503A">
        <w:t xml:space="preserve"> kertaa vuodessa kokoontuvaan liiketoimintakohtaiseen turvallisuuskoordinaattoritiimin. Tiimi on Hoivatien yhteinen turvallisuuteen liittyvien asioiden kehittämisfoorumi ja paikka jakaa toimivia turvallisuuskäytäntöjä.</w:t>
      </w:r>
    </w:p>
    <w:p w14:paraId="1088AD44" w14:textId="7AEA066A" w:rsidR="005A557E" w:rsidRDefault="005A557E" w:rsidP="005A557E">
      <w:r w:rsidRPr="005A557E">
        <w:t xml:space="preserve">Jos yksikössä herää huoli asiakkaan taloudellisesta asioiden hoidosta, ottaa </w:t>
      </w:r>
      <w:r w:rsidR="00913714" w:rsidRPr="005A557E">
        <w:t>Palveluvastaava</w:t>
      </w:r>
      <w:r w:rsidRPr="005A557E">
        <w:t xml:space="preserve"> yhteyttä vastuusosiaalityöntekijään, joka tarvittaessa käynnistää edunvalvontaprosessin.  </w:t>
      </w:r>
      <w:hyperlink r:id="rId14" w:tgtFrame="_blank" w:tooltip="Alkuperäinen URL-osoite: https://dvv.fi/nain-ilmoitat-edunvalvontaa-tarvitsevasta-henkilosta. Napsauta tai napauta, jos luotat tähän linkkiin." w:history="1">
        <w:r w:rsidRPr="005A557E">
          <w:rPr>
            <w:rStyle w:val="Hyperlinkki"/>
          </w:rPr>
          <w:t>Ilmoitus tehdään digi- ja viestintävirastoon</w:t>
        </w:r>
      </w:hyperlink>
      <w:r w:rsidRPr="005A557E">
        <w:t>, joka edunvalvonnan tarpeen tarpeelliseksi arvioituaan tekee hakemuksen käräjäoikeuteen. Käräjäoikeus ratkaisee, määrätäänkö ilmoituksen kohteelle edunvalvoja.</w:t>
      </w:r>
    </w:p>
    <w:p w14:paraId="064115BA" w14:textId="5BEF9089" w:rsidR="005A557E" w:rsidRPr="005A557E" w:rsidRDefault="005A557E" w:rsidP="005A557E">
      <w:r w:rsidRPr="005A557E">
        <w:t>Edunvalvoja on henkilö, joka on määrätty hoitamaan toisen henkilön taloudellisia asioita, jos tämä ei siihen itse pysty esimerkiksi sairauden tai vammautumisen takia. Edunvalvoja voidaan määrätä täysi-ikäiselle ja poikkeustilanteissa alle 18-vuotiaalle henkilölle.  Lähtökohtaisesti alle 18-vuotiaan lapsen edunvalvonnasta vastaavat lapsen huoltajat.</w:t>
      </w:r>
    </w:p>
    <w:p w14:paraId="09EB2750" w14:textId="77777777" w:rsidR="005A557E" w:rsidRPr="005A557E" w:rsidRDefault="005A557E" w:rsidP="005A557E">
      <w:r w:rsidRPr="005A557E">
        <w:t>Edunvalvojina voivat toimia tehtävään määrätyt yksityiset henkilöt, esimerkiksi edunvalvonnan tarpeessa olevan henkilön sukulainen tai muu läheinen, sekä yleiset, useiden asiakkaiden asioita työkseen hoitavat edunvalvojat.  Henkilölle voidaan määrätä edunvalvoja vain, jos hänen asioitaan ei voi hoitaa muuten.</w:t>
      </w:r>
    </w:p>
    <w:p w14:paraId="1FED41CC" w14:textId="3F72B965" w:rsidR="00316BE4" w:rsidRPr="00642389" w:rsidRDefault="00F249FA" w:rsidP="00703357">
      <w:r w:rsidRPr="00642389">
        <w:t>D</w:t>
      </w:r>
      <w:r w:rsidR="00316BE4" w:rsidRPr="00642389">
        <w:t>igitaalisten ja etänä annettavien palveluiden</w:t>
      </w:r>
      <w:r w:rsidR="00197FE3" w:rsidRPr="00642389">
        <w:t xml:space="preserve">, (esim. puhelimitse ja </w:t>
      </w:r>
      <w:proofErr w:type="spellStart"/>
      <w:r w:rsidR="00197FE3" w:rsidRPr="00642389">
        <w:t>Teamsin</w:t>
      </w:r>
      <w:proofErr w:type="spellEnd"/>
      <w:r w:rsidR="00197FE3" w:rsidRPr="00642389">
        <w:t xml:space="preserve"> välityksellä hoidettavat a</w:t>
      </w:r>
      <w:r w:rsidR="00642389" w:rsidRPr="00642389">
        <w:t>siakasa</w:t>
      </w:r>
      <w:r w:rsidR="00197FE3" w:rsidRPr="00642389">
        <w:t>siat)</w:t>
      </w:r>
      <w:r w:rsidR="00316BE4" w:rsidRPr="00642389">
        <w:t xml:space="preserve"> turvallisuu</w:t>
      </w:r>
      <w:r w:rsidR="00B92B6B" w:rsidRPr="00642389">
        <w:t xml:space="preserve">den ja laadun varmistamiseksi on tärkeää huolehtia siitä, että asiat kirjataan </w:t>
      </w:r>
      <w:r w:rsidR="00642389" w:rsidRPr="00642389">
        <w:t xml:space="preserve">viipymättä ja </w:t>
      </w:r>
      <w:r w:rsidR="00B92B6B" w:rsidRPr="00642389">
        <w:t>huolellisesti</w:t>
      </w:r>
      <w:r w:rsidR="00FC311F">
        <w:t xml:space="preserve"> ja </w:t>
      </w:r>
      <w:r w:rsidR="00B92B6B" w:rsidRPr="00642389">
        <w:t>asiakkaiden yksityisyyden suoja toteutuu</w:t>
      </w:r>
      <w:r w:rsidR="00FC311F">
        <w:t>.</w:t>
      </w:r>
      <w:r w:rsidR="00B92B6B" w:rsidRPr="00642389">
        <w:t xml:space="preserve"> </w:t>
      </w:r>
      <w:r w:rsidR="00FC311F">
        <w:t xml:space="preserve">Lisäksi </w:t>
      </w:r>
      <w:r w:rsidR="00642389" w:rsidRPr="00642389">
        <w:t xml:space="preserve">asiakas </w:t>
      </w:r>
      <w:r w:rsidR="00793561">
        <w:t>tulee tuntea riittävän hyvin</w:t>
      </w:r>
      <w:r w:rsidR="00642389" w:rsidRPr="00642389">
        <w:t>, jotta hänestä voidaan antaa etäpalveluiden välityksellä luotettavaa tietoa.</w:t>
      </w:r>
    </w:p>
    <w:p w14:paraId="2C1B3C00" w14:textId="779121A6" w:rsidR="008C0AD2" w:rsidRPr="00F108EA" w:rsidRDefault="008C0AD2" w:rsidP="008C0AD2">
      <w:pPr>
        <w:pStyle w:val="Otsikko3"/>
        <w:spacing w:line="276" w:lineRule="auto"/>
        <w:rPr>
          <w:rFonts w:eastAsia="Arial" w:cs="Arial"/>
        </w:rPr>
      </w:pPr>
      <w:bookmarkStart w:id="54" w:name="_Toc196891691"/>
      <w:r w:rsidRPr="00F108EA">
        <w:rPr>
          <w:rFonts w:eastAsia="Arial" w:cs="Arial"/>
        </w:rPr>
        <w:t>Toimitilat ja välineet</w:t>
      </w:r>
      <w:bookmarkEnd w:id="53"/>
      <w:bookmarkEnd w:id="54"/>
    </w:p>
    <w:p w14:paraId="05C3A659" w14:textId="5EFCE339" w:rsidR="00672C9B" w:rsidRPr="00672C9B" w:rsidRDefault="00672C9B" w:rsidP="00672C9B">
      <w:pPr>
        <w:rPr>
          <w:color w:val="000000" w:themeColor="text1"/>
        </w:rPr>
      </w:pPr>
      <w:r w:rsidRPr="00672C9B">
        <w:rPr>
          <w:color w:val="000000" w:themeColor="text1"/>
        </w:rPr>
        <w:t>Asiakashuoneet ovat pinta-alaltaan n. 22 neliötä, joiden yhteydessä on pesuhuone/wc-tilat. Asiakas saa itse sisustaa huoneensa haluama</w:t>
      </w:r>
      <w:r w:rsidR="00EF3F63">
        <w:rPr>
          <w:color w:val="000000" w:themeColor="text1"/>
        </w:rPr>
        <w:t>llaan tavalla</w:t>
      </w:r>
      <w:r w:rsidRPr="00672C9B">
        <w:rPr>
          <w:color w:val="000000" w:themeColor="text1"/>
        </w:rPr>
        <w:t xml:space="preserve">. Yhteisiä käytössä olevia tiloja ovat oleskelutila, jakelukeittiö, virikehuone/väestösuoja, pyykkihuone/kuivaushuone ja saunatilat. </w:t>
      </w:r>
      <w:r w:rsidR="00200E10">
        <w:rPr>
          <w:color w:val="000000" w:themeColor="text1"/>
        </w:rPr>
        <w:t xml:space="preserve">Yksityisyyden suoja </w:t>
      </w:r>
      <w:r w:rsidR="00200E10">
        <w:rPr>
          <w:color w:val="000000" w:themeColor="text1"/>
        </w:rPr>
        <w:lastRenderedPageBreak/>
        <w:t>on turvattu niin, että a</w:t>
      </w:r>
      <w:r w:rsidR="00B17006" w:rsidRPr="00B17006">
        <w:rPr>
          <w:color w:val="000000" w:themeColor="text1"/>
        </w:rPr>
        <w:t>siakashuoneisiin pääsee ulkopuolelta vain avaimella oven ollessa kiinni</w:t>
      </w:r>
      <w:r w:rsidR="00200E10">
        <w:rPr>
          <w:color w:val="000000" w:themeColor="text1"/>
        </w:rPr>
        <w:t>. Sisäpuolelta ovi aukeaa kahvasta</w:t>
      </w:r>
      <w:r w:rsidR="00B17006" w:rsidRPr="00B17006">
        <w:rPr>
          <w:color w:val="000000" w:themeColor="text1"/>
        </w:rPr>
        <w:t xml:space="preserve">. </w:t>
      </w:r>
      <w:r w:rsidR="00200E10">
        <w:rPr>
          <w:color w:val="000000" w:themeColor="text1"/>
        </w:rPr>
        <w:t>Asiakas voi huoneesta poistuessaan jättää ovensa auki ja tarvittaessa ohjaajat huolehtivat, että jokaisella on esteetön pääsy huoneeseensa</w:t>
      </w:r>
      <w:r w:rsidR="00AA391E">
        <w:rPr>
          <w:color w:val="000000" w:themeColor="text1"/>
        </w:rPr>
        <w:t xml:space="preserve">, jos asiakas ei </w:t>
      </w:r>
      <w:r w:rsidR="00EF3F63">
        <w:rPr>
          <w:color w:val="000000" w:themeColor="text1"/>
        </w:rPr>
        <w:t xml:space="preserve">itse </w:t>
      </w:r>
      <w:r w:rsidR="00AA391E">
        <w:rPr>
          <w:color w:val="000000" w:themeColor="text1"/>
        </w:rPr>
        <w:t>kykene avaamaan ovea avaimella</w:t>
      </w:r>
      <w:r w:rsidR="00200E10">
        <w:rPr>
          <w:color w:val="000000" w:themeColor="text1"/>
        </w:rPr>
        <w:t>.</w:t>
      </w:r>
    </w:p>
    <w:p w14:paraId="24A96049" w14:textId="58434136" w:rsidR="00672C9B" w:rsidRDefault="00672C9B" w:rsidP="00672C9B">
      <w:pPr>
        <w:rPr>
          <w:color w:val="000000" w:themeColor="text1"/>
        </w:rPr>
      </w:pPr>
      <w:r w:rsidRPr="00672C9B">
        <w:rPr>
          <w:color w:val="000000" w:themeColor="text1"/>
        </w:rPr>
        <w:t xml:space="preserve">Tilojen sisustuksessa on otettu huomioon turvallisuus ja liikkumisen esteettömyys, esim. ulko-oville on esteetön kulku. Ulkotilana on Laine- ja Lempi-puolten yhteinen aidattu sisäpiha, jossa on katettu terassi. </w:t>
      </w:r>
      <w:r w:rsidR="004047FC">
        <w:rPr>
          <w:color w:val="000000" w:themeColor="text1"/>
        </w:rPr>
        <w:t xml:space="preserve">Valaistus on yhteisissä tiloissa säädettävä. </w:t>
      </w:r>
      <w:r w:rsidRPr="00672C9B">
        <w:rPr>
          <w:color w:val="000000" w:themeColor="text1"/>
        </w:rPr>
        <w:t xml:space="preserve">Sisätiloissa on viilennyskäytössä ilmalämpöpumput molemmilla puolilla </w:t>
      </w:r>
      <w:r w:rsidR="004047FC">
        <w:rPr>
          <w:color w:val="000000" w:themeColor="text1"/>
        </w:rPr>
        <w:t xml:space="preserve">yhteisissä tiloissa </w:t>
      </w:r>
      <w:r w:rsidRPr="00672C9B">
        <w:rPr>
          <w:color w:val="000000" w:themeColor="text1"/>
        </w:rPr>
        <w:t>sekä välitilassa toimiston läheisyydessä.</w:t>
      </w:r>
      <w:r w:rsidR="004047FC">
        <w:rPr>
          <w:color w:val="000000" w:themeColor="text1"/>
        </w:rPr>
        <w:t xml:space="preserve"> </w:t>
      </w:r>
      <w:r w:rsidR="00B17006">
        <w:rPr>
          <w:color w:val="000000" w:themeColor="text1"/>
        </w:rPr>
        <w:t xml:space="preserve">Asukashuoneissa on koneellinen ilmanvaihto, mutta </w:t>
      </w:r>
      <w:r w:rsidR="00913714">
        <w:rPr>
          <w:color w:val="000000" w:themeColor="text1"/>
        </w:rPr>
        <w:t>erillisenä viilennyslaitteena käytetään pöytätuuletinta.</w:t>
      </w:r>
    </w:p>
    <w:p w14:paraId="60CFF889" w14:textId="46D0BC55" w:rsidR="001B41EB" w:rsidRDefault="00B17006" w:rsidP="00672C9B">
      <w:pPr>
        <w:rPr>
          <w:color w:val="000000" w:themeColor="text1"/>
        </w:rPr>
      </w:pPr>
      <w:r>
        <w:rPr>
          <w:color w:val="000000" w:themeColor="text1"/>
        </w:rPr>
        <w:t xml:space="preserve">Laine-puolen yksikössä melutaso voi hetkellisesti olla korkeampi. Akustiikkakankailla </w:t>
      </w:r>
      <w:r w:rsidR="00265D66">
        <w:rPr>
          <w:color w:val="000000" w:themeColor="text1"/>
        </w:rPr>
        <w:t>ja liukuovell</w:t>
      </w:r>
      <w:r w:rsidR="00377871">
        <w:rPr>
          <w:color w:val="000000" w:themeColor="text1"/>
        </w:rPr>
        <w:t xml:space="preserve">isella </w:t>
      </w:r>
      <w:r w:rsidR="004E2868">
        <w:rPr>
          <w:color w:val="000000" w:themeColor="text1"/>
        </w:rPr>
        <w:t>tilanjakajalla</w:t>
      </w:r>
      <w:r w:rsidR="00377871">
        <w:rPr>
          <w:color w:val="000000" w:themeColor="text1"/>
        </w:rPr>
        <w:t xml:space="preserve"> </w:t>
      </w:r>
      <w:r>
        <w:rPr>
          <w:color w:val="000000" w:themeColor="text1"/>
        </w:rPr>
        <w:t>pyritään hillitsemään melua yhteisissä tiloissa. Ohjaajilla on käytössä tarvittaessa korvatulppia ja kuulosuojaimia.</w:t>
      </w:r>
      <w:r w:rsidR="001B41EB">
        <w:rPr>
          <w:color w:val="000000" w:themeColor="text1"/>
        </w:rPr>
        <w:t xml:space="preserve"> Pesuaineet ja kemikaalit säilytetään lukitussa tilassa ja niiden käyttö tapahtuu ohjaajien toimesta tai ohjaajien valvonnassa.</w:t>
      </w:r>
    </w:p>
    <w:p w14:paraId="7E3D65E3" w14:textId="74300FF0" w:rsidR="00200E10" w:rsidRPr="00672C9B" w:rsidRDefault="00200E10" w:rsidP="00672C9B">
      <w:pPr>
        <w:rPr>
          <w:color w:val="000000" w:themeColor="text1"/>
        </w:rPr>
      </w:pPr>
      <w:r>
        <w:rPr>
          <w:color w:val="000000" w:themeColor="text1"/>
        </w:rPr>
        <w:t xml:space="preserve">Toimitilojen turvallisuudesta huolehditaan tekemällä havaituista vioista ja puutteista vikailmoitus kiinteistöhuoltoon sähköisen järjestelmän Tampuurin kautta. </w:t>
      </w:r>
      <w:r w:rsidR="004F3C90">
        <w:rPr>
          <w:color w:val="000000" w:themeColor="text1"/>
        </w:rPr>
        <w:t>Tila-asiantuntijalle ja kiinteistöpäällikölle ilmoitetaan kiinteistöön liittyvistä muutos- ja korjaustarpeista. Turva</w:t>
      </w:r>
      <w:r w:rsidR="00386675">
        <w:rPr>
          <w:color w:val="000000" w:themeColor="text1"/>
        </w:rPr>
        <w:t>llisuus</w:t>
      </w:r>
      <w:r w:rsidR="004F3C90">
        <w:rPr>
          <w:color w:val="000000" w:themeColor="text1"/>
        </w:rPr>
        <w:t>kävelyt suoritetaan yksikössä vuosikellon mukaisesti</w:t>
      </w:r>
      <w:r w:rsidR="00A82E5E">
        <w:rPr>
          <w:color w:val="000000" w:themeColor="text1"/>
        </w:rPr>
        <w:t xml:space="preserve"> </w:t>
      </w:r>
      <w:r w:rsidR="004F3C90">
        <w:rPr>
          <w:color w:val="000000" w:themeColor="text1"/>
        </w:rPr>
        <w:t>ja ne kuuluvat uuden työntekijän perehdytykseen.</w:t>
      </w:r>
    </w:p>
    <w:p w14:paraId="456A158C" w14:textId="2832AA77" w:rsidR="00B16F37" w:rsidRPr="00256E05" w:rsidRDefault="00B16F37" w:rsidP="00672C9B">
      <w:pPr>
        <w:rPr>
          <w:color w:val="000000" w:themeColor="text1"/>
        </w:rPr>
      </w:pPr>
      <w:r w:rsidRPr="00256E05">
        <w:rPr>
          <w:color w:val="000000" w:themeColor="text1"/>
        </w:rPr>
        <w:t xml:space="preserve">Palotarkastus </w:t>
      </w:r>
      <w:r w:rsidR="00517F11" w:rsidRPr="00256E05">
        <w:rPr>
          <w:color w:val="000000" w:themeColor="text1"/>
        </w:rPr>
        <w:t xml:space="preserve">tehty </w:t>
      </w:r>
      <w:r w:rsidRPr="00256E05">
        <w:rPr>
          <w:color w:val="000000" w:themeColor="text1"/>
        </w:rPr>
        <w:t>27.10.2020</w:t>
      </w:r>
    </w:p>
    <w:p w14:paraId="1BAD1B7B" w14:textId="026469F7" w:rsidR="001574D7" w:rsidRPr="00256E05" w:rsidRDefault="001D47CB" w:rsidP="00672C9B">
      <w:pPr>
        <w:rPr>
          <w:color w:val="000000" w:themeColor="text1"/>
        </w:rPr>
      </w:pPr>
      <w:r w:rsidRPr="00256E05">
        <w:rPr>
          <w:color w:val="000000" w:themeColor="text1"/>
        </w:rPr>
        <w:t xml:space="preserve">Työpaikkaselvitys </w:t>
      </w:r>
      <w:r w:rsidR="00517F11" w:rsidRPr="00256E05">
        <w:rPr>
          <w:color w:val="000000" w:themeColor="text1"/>
        </w:rPr>
        <w:t xml:space="preserve">tehty </w:t>
      </w:r>
      <w:r w:rsidR="004E0142" w:rsidRPr="00256E05">
        <w:rPr>
          <w:color w:val="000000" w:themeColor="text1"/>
        </w:rPr>
        <w:t>4.6.2024</w:t>
      </w:r>
    </w:p>
    <w:p w14:paraId="6BAFF474" w14:textId="69969540" w:rsidR="004E0142" w:rsidRPr="00256E05" w:rsidRDefault="004047FC" w:rsidP="00672C9B">
      <w:pPr>
        <w:rPr>
          <w:color w:val="000000" w:themeColor="text1"/>
        </w:rPr>
      </w:pPr>
      <w:r w:rsidRPr="00256E05">
        <w:rPr>
          <w:color w:val="000000" w:themeColor="text1"/>
        </w:rPr>
        <w:t xml:space="preserve">Ympäristöterveydenhuollon tarkastus </w:t>
      </w:r>
      <w:r w:rsidR="00517F11" w:rsidRPr="00256E05">
        <w:rPr>
          <w:color w:val="000000" w:themeColor="text1"/>
        </w:rPr>
        <w:t xml:space="preserve">tehty </w:t>
      </w:r>
      <w:r w:rsidR="005337CA">
        <w:rPr>
          <w:color w:val="000000" w:themeColor="text1"/>
        </w:rPr>
        <w:t>15.4.2026.</w:t>
      </w:r>
    </w:p>
    <w:p w14:paraId="34465995" w14:textId="5880AC86" w:rsidR="00711070" w:rsidRPr="00256E05" w:rsidRDefault="004047FC" w:rsidP="00672C9B">
      <w:pPr>
        <w:rPr>
          <w:color w:val="000000" w:themeColor="text1"/>
        </w:rPr>
      </w:pPr>
      <w:r w:rsidRPr="00256E05">
        <w:rPr>
          <w:color w:val="000000" w:themeColor="text1"/>
        </w:rPr>
        <w:t xml:space="preserve">Kiinteistökatselmus </w:t>
      </w:r>
      <w:r w:rsidR="00200E10" w:rsidRPr="00256E05">
        <w:rPr>
          <w:color w:val="000000" w:themeColor="text1"/>
        </w:rPr>
        <w:t xml:space="preserve">tehty vuonna </w:t>
      </w:r>
      <w:r w:rsidRPr="00256E05">
        <w:rPr>
          <w:color w:val="000000" w:themeColor="text1"/>
        </w:rPr>
        <w:t>202</w:t>
      </w:r>
      <w:r w:rsidR="00E82327">
        <w:rPr>
          <w:color w:val="000000" w:themeColor="text1"/>
        </w:rPr>
        <w:t>5</w:t>
      </w:r>
      <w:r w:rsidR="00200E10" w:rsidRPr="00256E05">
        <w:rPr>
          <w:color w:val="000000" w:themeColor="text1"/>
        </w:rPr>
        <w:t xml:space="preserve"> </w:t>
      </w:r>
      <w:proofErr w:type="spellStart"/>
      <w:r w:rsidR="00200E10" w:rsidRPr="00256E05">
        <w:rPr>
          <w:color w:val="000000" w:themeColor="text1"/>
        </w:rPr>
        <w:t>Aspan</w:t>
      </w:r>
      <w:proofErr w:type="spellEnd"/>
      <w:r w:rsidR="00200E10" w:rsidRPr="00256E05">
        <w:rPr>
          <w:color w:val="000000" w:themeColor="text1"/>
        </w:rPr>
        <w:t xml:space="preserve"> toimesta</w:t>
      </w:r>
      <w:r w:rsidR="00A82E5E">
        <w:rPr>
          <w:color w:val="000000" w:themeColor="text1"/>
        </w:rPr>
        <w:t xml:space="preserve"> </w:t>
      </w:r>
      <w:r w:rsidR="00200E10" w:rsidRPr="00256E05">
        <w:rPr>
          <w:color w:val="000000" w:themeColor="text1"/>
        </w:rPr>
        <w:t>ja se tehdään kolmen vuoden välein.</w:t>
      </w:r>
      <w:r w:rsidR="0074052D" w:rsidRPr="00256E05">
        <w:rPr>
          <w:color w:val="000000" w:themeColor="text1"/>
        </w:rPr>
        <w:t xml:space="preserve"> Aspa aikatauluttaa katselmuksessa ylläpitoa koskevat korjaukset ja kilpailuttaa </w:t>
      </w:r>
      <w:r w:rsidR="001A3E9B" w:rsidRPr="00256E05">
        <w:rPr>
          <w:color w:val="000000" w:themeColor="text1"/>
        </w:rPr>
        <w:t>urakoitsijafirmat.</w:t>
      </w:r>
      <w:r w:rsidR="0074052D" w:rsidRPr="00256E05">
        <w:rPr>
          <w:color w:val="000000" w:themeColor="text1"/>
        </w:rPr>
        <w:t xml:space="preserve"> </w:t>
      </w:r>
    </w:p>
    <w:p w14:paraId="725D2380" w14:textId="1EC8C962" w:rsidR="008C0AD2" w:rsidRDefault="008C0AD2" w:rsidP="008C0AD2">
      <w:pPr>
        <w:pStyle w:val="Otsikko3"/>
        <w:spacing w:line="276" w:lineRule="auto"/>
        <w:rPr>
          <w:rFonts w:eastAsia="Arial" w:cs="Arial"/>
        </w:rPr>
      </w:pPr>
      <w:bookmarkStart w:id="55" w:name="_Toc175741961"/>
      <w:bookmarkStart w:id="56" w:name="_Toc196891692"/>
      <w:r w:rsidRPr="00F108EA">
        <w:rPr>
          <w:rFonts w:eastAsia="Arial" w:cs="Arial"/>
        </w:rPr>
        <w:t>Asiakas- ja potilastietojen käsittely ja tietosuoja</w:t>
      </w:r>
      <w:bookmarkEnd w:id="55"/>
      <w:bookmarkEnd w:id="56"/>
    </w:p>
    <w:p w14:paraId="237E71A0" w14:textId="7F1D1DC0" w:rsidR="009512E6" w:rsidRPr="009512E6" w:rsidRDefault="00FA1A55" w:rsidP="009512E6">
      <w:r>
        <w:t xml:space="preserve">Kotirannan asiakastietojen käsittelystä ja siihen liittyvästä ohjeistuksesta vastaa </w:t>
      </w:r>
      <w:r w:rsidR="00913714">
        <w:t>Palveluvastaava</w:t>
      </w:r>
      <w:r>
        <w:t xml:space="preserve"> </w:t>
      </w:r>
      <w:r w:rsidRPr="00FA1A55">
        <w:t xml:space="preserve">Ulla Lassila p. 044–7341 890; </w:t>
      </w:r>
      <w:hyperlink r:id="rId15" w:history="1">
        <w:r w:rsidR="00B4723A" w:rsidRPr="00902EFA">
          <w:rPr>
            <w:rStyle w:val="Hyperlinkki"/>
          </w:rPr>
          <w:t>ulla.lassila</w:t>
        </w:r>
        <w:bookmarkStart w:id="57" w:name="_Hlk195610564"/>
        <w:r w:rsidR="00B4723A" w:rsidRPr="00902EFA">
          <w:rPr>
            <w:rStyle w:val="Hyperlinkki"/>
          </w:rPr>
          <w:t>@</w:t>
        </w:r>
        <w:bookmarkEnd w:id="57"/>
        <w:r w:rsidR="00B4723A" w:rsidRPr="00902EFA">
          <w:rPr>
            <w:rStyle w:val="Hyperlinkki"/>
          </w:rPr>
          <w:t>hoivatie.fi</w:t>
        </w:r>
      </w:hyperlink>
      <w:r w:rsidR="00B4723A">
        <w:t xml:space="preserve"> </w:t>
      </w:r>
    </w:p>
    <w:p w14:paraId="14C3B058" w14:textId="7C7339D4" w:rsidR="008C0AD2" w:rsidRPr="00680F34" w:rsidRDefault="008C0AD2" w:rsidP="001F5D06">
      <w:r w:rsidRPr="00680F34">
        <w:t>Hoivatien tietosuojavastaava</w:t>
      </w:r>
      <w:r>
        <w:t xml:space="preserve"> on </w:t>
      </w:r>
      <w:r w:rsidR="00D12411" w:rsidRPr="00D12411">
        <w:t xml:space="preserve">Casandra Andersson-Ahon </w:t>
      </w:r>
      <w:r w:rsidR="00D12411">
        <w:t>p.</w:t>
      </w:r>
      <w:r w:rsidR="00D12411" w:rsidRPr="00D12411">
        <w:t> 040-8345530</w:t>
      </w:r>
      <w:r w:rsidR="00D12411">
        <w:t>; casandra.andersson-aho@hoivatie.fi</w:t>
      </w:r>
    </w:p>
    <w:p w14:paraId="405D555C" w14:textId="2EA6628A"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76A39AB6" w14:textId="77777777" w:rsidR="00094318" w:rsidRPr="00B4749A" w:rsidRDefault="00094318" w:rsidP="00094318">
      <w:bookmarkStart w:id="58" w:name="_Hlk196813335"/>
      <w:r w:rsidRPr="00260F5D">
        <w:rPr>
          <w:color w:val="000000" w:themeColor="text1"/>
        </w:rPr>
        <w:t>Toiminta tietojen tarkastus- ja luovutuspyyntöjen osalta on ohjeistettu Hoivatien tietosuojavastaavan toimesta. Oh</w:t>
      </w:r>
      <w:r>
        <w:rPr>
          <w:color w:val="000000" w:themeColor="text1"/>
        </w:rPr>
        <w:t>j</w:t>
      </w:r>
      <w:r w:rsidRPr="00260F5D">
        <w:rPr>
          <w:color w:val="000000" w:themeColor="text1"/>
        </w:rPr>
        <w:t xml:space="preserve">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bookmarkEnd w:id="58"/>
    </w:p>
    <w:p w14:paraId="7D733DB6" w14:textId="77777777" w:rsidR="00094318" w:rsidRPr="00260F5D" w:rsidRDefault="00094318" w:rsidP="00094318">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Pr>
          <w:color w:val="000000" w:themeColor="text1"/>
        </w:rPr>
        <w:t xml:space="preserve">Kotirannalla </w:t>
      </w:r>
      <w:r w:rsidRPr="00260F5D">
        <w:rPr>
          <w:color w:val="000000" w:themeColor="text1"/>
        </w:rPr>
        <w:t xml:space="preserve">on toiminnalleen ISO 9001 ja ISO 14001 sertifioinnit. </w:t>
      </w:r>
    </w:p>
    <w:p w14:paraId="6FF4C028" w14:textId="191D944F" w:rsidR="00094318" w:rsidRDefault="00094318" w:rsidP="001F5D06">
      <w:pPr>
        <w:rPr>
          <w:color w:val="000000" w:themeColor="text1"/>
        </w:rPr>
      </w:pPr>
      <w:r w:rsidRPr="00260F5D">
        <w:rPr>
          <w:color w:val="000000" w:themeColor="text1"/>
        </w:rPr>
        <w:lastRenderedPageBreak/>
        <w:t>Hoivatiellä on voimassa oleva tietohallinnon laatima tietoturvasuunnitelma, joka voidaan tarvittaessa luovuttaa viranomaisten tai palveluntilaajan tietoturvasta vastaavien tahojen käyttöön.</w:t>
      </w:r>
    </w:p>
    <w:p w14:paraId="7BEF3A6E" w14:textId="0EF9E78F" w:rsidR="005B7361" w:rsidRPr="00260F5D" w:rsidRDefault="005B7361" w:rsidP="005B7361">
      <w:pPr>
        <w:pStyle w:val="Otsikko3"/>
      </w:pPr>
      <w:bookmarkStart w:id="59" w:name="_Toc196891693"/>
      <w:r>
        <w:t>Henkilö</w:t>
      </w:r>
      <w:r w:rsidR="00684054">
        <w:t>kunna</w:t>
      </w:r>
      <w:r>
        <w:t>n tietosuojaosaaminen</w:t>
      </w:r>
      <w:bookmarkEnd w:id="59"/>
    </w:p>
    <w:p w14:paraId="036F83C9" w14:textId="025F020D"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544267F9"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w:t>
      </w:r>
      <w:r w:rsidR="00903128">
        <w:rPr>
          <w:color w:val="000000" w:themeColor="text1"/>
        </w:rPr>
        <w:t>Palveluvastaava</w:t>
      </w:r>
      <w:r w:rsidRPr="00260F5D">
        <w:rPr>
          <w:color w:val="000000" w:themeColor="text1"/>
        </w:rPr>
        <w:t xml:space="preserve"> seuraa koulutusten toteutumista. Toimintatapa tietoturvaloukkaustilanteissa on ohjeistettu IMS-toimintajärjestelmässä ja raportointi on osa poikkeamaprosessia. </w:t>
      </w:r>
    </w:p>
    <w:p w14:paraId="1F907E52" w14:textId="50D3DAE9" w:rsidR="00A90647" w:rsidRDefault="00A90647" w:rsidP="00F74EDE">
      <w:pPr>
        <w:pStyle w:val="Otsikko3"/>
      </w:pPr>
      <w:bookmarkStart w:id="60" w:name="_Toc196891694"/>
      <w:r>
        <w:t>Asiakastietojen kirjaaminen</w:t>
      </w:r>
      <w:bookmarkEnd w:id="60"/>
    </w:p>
    <w:p w14:paraId="322A8D79" w14:textId="1D382BE3" w:rsidR="00164692" w:rsidRPr="00164692" w:rsidRDefault="00164692" w:rsidP="00164692">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5ACC0E0A" w14:textId="0E1C0AC2" w:rsidR="00F74EDE" w:rsidRPr="00F74EDE" w:rsidRDefault="00F74EDE" w:rsidP="00F74EDE">
      <w:r w:rsidRPr="00F74EDE">
        <w:t>Palveluvastaava varmistaa, että jokainen Kotirannan 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w:t>
      </w:r>
    </w:p>
    <w:p w14:paraId="6F318CD0" w14:textId="59EFA9BA"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FA1A55">
        <w:rPr>
          <w:color w:val="000000" w:themeColor="text1"/>
        </w:rPr>
        <w:t>Kotirannan</w:t>
      </w:r>
      <w:r w:rsidRPr="00260F5D">
        <w:rPr>
          <w:color w:val="000000" w:themeColor="text1"/>
        </w:rPr>
        <w:t xml:space="preserve"> tiimivastaava vastaa päivittäisdokumentoinnin laadukkuuden seurannasta ja tukee tarvittaessa työntekijää yhdessä yksikön </w:t>
      </w:r>
      <w:r w:rsidR="000D2649">
        <w:rPr>
          <w:color w:val="000000" w:themeColor="text1"/>
        </w:rPr>
        <w:t>palveluvastaava</w:t>
      </w:r>
      <w:r w:rsidRPr="00260F5D">
        <w:rPr>
          <w:color w:val="000000" w:themeColor="text1"/>
        </w:rPr>
        <w:t>n kanssa.</w:t>
      </w:r>
    </w:p>
    <w:p w14:paraId="5F5E7A04" w14:textId="77777777" w:rsidR="008C0AD2" w:rsidRPr="006175A2" w:rsidRDefault="008C0AD2" w:rsidP="001F5D06">
      <w:r>
        <w:t>A</w:t>
      </w:r>
      <w:r w:rsidRPr="006175A2">
        <w:t xml:space="preserve">siakastiedot kirjataan Kanta-sertifioituun Domacare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20C898E0" w14:textId="319616C3" w:rsidR="008C0AD2" w:rsidRPr="00F108EA" w:rsidRDefault="008C0AD2" w:rsidP="008C0AD2">
      <w:pPr>
        <w:pStyle w:val="Otsikko3"/>
        <w:spacing w:line="276" w:lineRule="auto"/>
        <w:rPr>
          <w:rFonts w:eastAsia="Arial" w:cs="Arial"/>
        </w:rPr>
      </w:pPr>
      <w:bookmarkStart w:id="61" w:name="_Toc175741962"/>
      <w:bookmarkStart w:id="62" w:name="_Toc196891695"/>
      <w:r w:rsidRPr="00F108EA">
        <w:rPr>
          <w:rFonts w:eastAsia="Arial" w:cs="Arial"/>
        </w:rPr>
        <w:t>Tietojärjestelmät ja teknologian käyttö</w:t>
      </w:r>
      <w:bookmarkEnd w:id="61"/>
      <w:bookmarkEnd w:id="62"/>
    </w:p>
    <w:p w14:paraId="21D9EE21" w14:textId="10F4EBD0"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C63767B"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w:t>
      </w:r>
      <w:r w:rsidR="008F3E07">
        <w:rPr>
          <w:color w:val="000000" w:themeColor="text1"/>
        </w:rPr>
        <w:t>palveluvastaavien</w:t>
      </w:r>
      <w:r w:rsidRPr="00260F5D">
        <w:rPr>
          <w:color w:val="000000" w:themeColor="text1"/>
        </w:rPr>
        <w:t xml:space="preserve"> viikkoviestin kautta. </w:t>
      </w:r>
    </w:p>
    <w:p w14:paraId="561DB777" w14:textId="1D6A8699" w:rsidR="008C0AD2" w:rsidRPr="005F5BD8" w:rsidRDefault="008C0AD2" w:rsidP="00B43266">
      <w:pPr>
        <w:rPr>
          <w:color w:val="000000" w:themeColor="text1"/>
        </w:rPr>
      </w:pPr>
      <w:r w:rsidRPr="00260F5D">
        <w:rPr>
          <w:color w:val="000000" w:themeColor="text1"/>
        </w:rPr>
        <w:lastRenderedPageBreak/>
        <w:t xml:space="preserve">Hoivatiellä on asiakastietolain mukainen tietoturvasuunnitelma ja se katselmoidaan ja päivitetään vuosittain Hoivatien tietohallinnon toimesta. Hoivatien tietoturvasuunnitelma on päivitetty </w:t>
      </w:r>
      <w:r w:rsidR="00E82327">
        <w:rPr>
          <w:color w:val="000000" w:themeColor="text1"/>
        </w:rPr>
        <w:t xml:space="preserve">27.11.2025. </w:t>
      </w:r>
      <w:r w:rsidRPr="00260F5D">
        <w:t>Tietoturvasuunnitelman toteutumisesta palveluyksikössä vastaa yksikön</w:t>
      </w:r>
      <w:r w:rsidR="00260F5D">
        <w:t xml:space="preserve"> </w:t>
      </w:r>
      <w:r w:rsidR="00913714">
        <w:t>Palveluvastaava</w:t>
      </w:r>
      <w:r w:rsidR="00043B48">
        <w:t>.</w:t>
      </w:r>
    </w:p>
    <w:p w14:paraId="1A8D5B7B" w14:textId="7A075224" w:rsidR="008C0AD2" w:rsidRPr="00260F5D" w:rsidRDefault="008C0AD2" w:rsidP="00B43266">
      <w:pPr>
        <w:rPr>
          <w:color w:val="000000" w:themeColor="text1"/>
        </w:rPr>
      </w:pPr>
      <w:r w:rsidRPr="00260F5D">
        <w:rPr>
          <w:color w:val="000000" w:themeColor="text1"/>
        </w:rPr>
        <w:t>Rekisterinpitäjänä on palveluntilaajana toimiva hyvinvointialue</w:t>
      </w:r>
      <w:r w:rsidR="0036612F">
        <w:rPr>
          <w:color w:val="FF0000"/>
        </w:rPr>
        <w:t xml:space="preserve">. </w:t>
      </w:r>
      <w:r w:rsidRPr="00260F5D">
        <w:rPr>
          <w:color w:val="000000" w:themeColor="text1"/>
        </w:rPr>
        <w:t xml:space="preserve">Hoivatie luovuttaa asiakastiedot asiakkuuden päättyessä palveluntilaajalle. Asiakkuuden päättyessä tietojen viivytyksettömästä luovuttamisesta vastaa yksikön </w:t>
      </w:r>
      <w:r w:rsidR="00913714" w:rsidRPr="00260F5D">
        <w:rPr>
          <w:color w:val="000000" w:themeColor="text1"/>
        </w:rPr>
        <w:t>Palveluvastaava</w:t>
      </w:r>
      <w:r w:rsidRPr="00260F5D">
        <w:rPr>
          <w:color w:val="000000" w:themeColor="text1"/>
        </w:rPr>
        <w:t>.</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0D0549B2" w:rsidR="008C0AD2" w:rsidRPr="00260F5D" w:rsidRDefault="008C0AD2" w:rsidP="00B43266">
      <w:pPr>
        <w:rPr>
          <w:i/>
          <w:iCs/>
          <w:color w:val="FF0000"/>
        </w:rPr>
      </w:pPr>
      <w:r w:rsidRPr="00260F5D">
        <w:t>Hoivatien yksiköiden alueilla toteutettavasta kameravalvonnasta on tietosuojaseloste, joka löytyy Hoivatien verkkosivulta, aivan sivun alaosasta.</w:t>
      </w:r>
      <w:r w:rsidR="00177D02">
        <w:t xml:space="preserve"> Kotirannassa ei ole kameravalvontaa.</w:t>
      </w:r>
    </w:p>
    <w:p w14:paraId="683D3B49" w14:textId="51A97394" w:rsidR="008C0AD2"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3AACA21A" w14:textId="6A94067B" w:rsidR="001C1A9C" w:rsidRPr="00E77628" w:rsidRDefault="00F8346F" w:rsidP="00B43266">
      <w:pPr>
        <w:rPr>
          <w:color w:val="000000" w:themeColor="text1"/>
        </w:rPr>
      </w:pPr>
      <w:r>
        <w:rPr>
          <w:color w:val="000000" w:themeColor="text1"/>
        </w:rPr>
        <w:t>Kotirannassa t</w:t>
      </w:r>
      <w:r w:rsidR="0026568E">
        <w:rPr>
          <w:color w:val="000000" w:themeColor="text1"/>
        </w:rPr>
        <w:t>eknologiaa hyödynnetään palvelujen tuottamisessa esimerkiksi asiakastyytyväisyyskyselyitä tehdessä. Asiak</w:t>
      </w:r>
      <w:r w:rsidR="002C7CE6">
        <w:rPr>
          <w:color w:val="000000" w:themeColor="text1"/>
        </w:rPr>
        <w:t>kaita</w:t>
      </w:r>
      <w:r w:rsidR="0026568E">
        <w:rPr>
          <w:color w:val="000000" w:themeColor="text1"/>
        </w:rPr>
        <w:t xml:space="preserve"> opastetaan tablettien käyttämisessä ja kyselyyn vastaamisessa</w:t>
      </w:r>
      <w:r w:rsidR="00A01351">
        <w:rPr>
          <w:color w:val="000000" w:themeColor="text1"/>
        </w:rPr>
        <w:t>. Lisäksi</w:t>
      </w:r>
      <w:r w:rsidR="009C7DEE">
        <w:rPr>
          <w:color w:val="000000" w:themeColor="text1"/>
        </w:rPr>
        <w:t xml:space="preserve"> h</w:t>
      </w:r>
      <w:r w:rsidR="002C7CE6">
        <w:rPr>
          <w:color w:val="000000" w:themeColor="text1"/>
        </w:rPr>
        <w:t>ei</w:t>
      </w:r>
      <w:r w:rsidR="009C7DEE">
        <w:rPr>
          <w:color w:val="000000" w:themeColor="text1"/>
        </w:rPr>
        <w:t>lle kerrotaan</w:t>
      </w:r>
      <w:r w:rsidR="002C7CE6">
        <w:rPr>
          <w:color w:val="000000" w:themeColor="text1"/>
        </w:rPr>
        <w:t>,</w:t>
      </w:r>
      <w:r w:rsidR="009C7DEE">
        <w:rPr>
          <w:color w:val="000000" w:themeColor="text1"/>
        </w:rPr>
        <w:t xml:space="preserve"> mihin tietoja kerätään ja mihin niitä käytetään ja luovutetaan. </w:t>
      </w:r>
      <w:r w:rsidR="00E77628">
        <w:rPr>
          <w:color w:val="000000" w:themeColor="text1"/>
        </w:rPr>
        <w:t xml:space="preserve">Kyselyyn osallistuminen on vapaaehtoista, ja asiakkaat vastaavat </w:t>
      </w:r>
      <w:r w:rsidR="00A01351">
        <w:rPr>
          <w:color w:val="000000" w:themeColor="text1"/>
        </w:rPr>
        <w:t>kysymyksiin</w:t>
      </w:r>
      <w:r w:rsidR="00E77628">
        <w:rPr>
          <w:color w:val="000000" w:themeColor="text1"/>
        </w:rPr>
        <w:t xml:space="preserve"> oman toimintakykynsä ja ymmärryksensä mukaisesti.</w:t>
      </w:r>
    </w:p>
    <w:p w14:paraId="515C9C3A" w14:textId="05D17785" w:rsidR="00733467" w:rsidRPr="00AA14C0" w:rsidRDefault="00BA2B50" w:rsidP="00AA14C0">
      <w:pPr>
        <w:pStyle w:val="Otsikko3"/>
      </w:pPr>
      <w:bookmarkStart w:id="63" w:name="_Toc196891696"/>
      <w:r w:rsidRPr="00AA14C0">
        <w:t>Infektioiden torjunta ja yleiset hygieniakäytännöt</w:t>
      </w:r>
      <w:bookmarkEnd w:id="63"/>
    </w:p>
    <w:p w14:paraId="379CA67E" w14:textId="04922F4C" w:rsidR="00946976" w:rsidRDefault="00D55C01" w:rsidP="00820BB2">
      <w:pPr>
        <w:rPr>
          <w:color w:val="000000" w:themeColor="text1"/>
        </w:rPr>
      </w:pPr>
      <w:r>
        <w:rPr>
          <w:color w:val="000000" w:themeColor="text1"/>
        </w:rPr>
        <w:t xml:space="preserve">Tyypillisimpiä yksikön toimintaan liittyviä infektioita ovat </w:t>
      </w:r>
      <w:r w:rsidR="00E7180A">
        <w:rPr>
          <w:color w:val="000000" w:themeColor="text1"/>
        </w:rPr>
        <w:t>kausiflunssat, esim. influenssa</w:t>
      </w:r>
      <w:r w:rsidR="009A2C61">
        <w:rPr>
          <w:color w:val="000000" w:themeColor="text1"/>
        </w:rPr>
        <w:t xml:space="preserve"> sekä muut normaalit viruksen aiheuttamat infektiot.</w:t>
      </w:r>
      <w:r w:rsidR="00AB030F">
        <w:rPr>
          <w:color w:val="000000" w:themeColor="text1"/>
        </w:rPr>
        <w:t xml:space="preserve"> Epidemian mahdollisuus on olemassa</w:t>
      </w:r>
      <w:r w:rsidR="005F4AF6">
        <w:rPr>
          <w:color w:val="000000" w:themeColor="text1"/>
        </w:rPr>
        <w:t xml:space="preserve">, koska asumisyksikössä ohjaajat ja asiakkaat ovat tiiviisti </w:t>
      </w:r>
      <w:r w:rsidR="00E80E83">
        <w:rPr>
          <w:color w:val="000000" w:themeColor="text1"/>
        </w:rPr>
        <w:t>toiminnassa keskenään.</w:t>
      </w:r>
      <w:r w:rsidR="00936B54">
        <w:rPr>
          <w:color w:val="000000" w:themeColor="text1"/>
        </w:rPr>
        <w:t xml:space="preserve"> </w:t>
      </w:r>
      <w:r w:rsidR="00936B54" w:rsidRPr="00936B54">
        <w:rPr>
          <w:color w:val="000000" w:themeColor="text1"/>
        </w:rPr>
        <w:t>Yksikössä infektioiden ja tarttuvien sairauksien leviämistä ennaltaehkäistään ohjaamalla henkilökuntaa ja asiakkaita ahkeraan käsienpesuun ja käsihuuhteen käyttöön.</w:t>
      </w:r>
      <w:r w:rsidR="005633B5">
        <w:rPr>
          <w:color w:val="000000" w:themeColor="text1"/>
        </w:rPr>
        <w:t xml:space="preserve"> Käsihuuhde</w:t>
      </w:r>
      <w:r w:rsidR="007E6FC7">
        <w:rPr>
          <w:color w:val="000000" w:themeColor="text1"/>
        </w:rPr>
        <w:t>tta</w:t>
      </w:r>
      <w:r w:rsidR="005633B5">
        <w:rPr>
          <w:color w:val="000000" w:themeColor="text1"/>
        </w:rPr>
        <w:t xml:space="preserve"> ja saippua</w:t>
      </w:r>
      <w:r w:rsidR="007E6FC7">
        <w:rPr>
          <w:color w:val="000000" w:themeColor="text1"/>
        </w:rPr>
        <w:t>a</w:t>
      </w:r>
      <w:r w:rsidR="005633B5">
        <w:rPr>
          <w:color w:val="000000" w:themeColor="text1"/>
        </w:rPr>
        <w:t xml:space="preserve"> on </w:t>
      </w:r>
      <w:r w:rsidR="007E6FC7">
        <w:rPr>
          <w:color w:val="000000" w:themeColor="text1"/>
        </w:rPr>
        <w:t xml:space="preserve">kaikkien </w:t>
      </w:r>
      <w:r w:rsidR="005633B5">
        <w:rPr>
          <w:color w:val="000000" w:themeColor="text1"/>
        </w:rPr>
        <w:t>saatavilla yhteisissä tiloissa sekä osassa asiakashuoneista</w:t>
      </w:r>
      <w:r w:rsidR="007E6FC7">
        <w:rPr>
          <w:color w:val="000000" w:themeColor="text1"/>
        </w:rPr>
        <w:t>,</w:t>
      </w:r>
      <w:r w:rsidR="005633B5">
        <w:rPr>
          <w:color w:val="000000" w:themeColor="text1"/>
        </w:rPr>
        <w:t xml:space="preserve"> joissa niiden saatavilla oleminen on </w:t>
      </w:r>
      <w:r w:rsidR="007E6FC7">
        <w:rPr>
          <w:color w:val="000000" w:themeColor="text1"/>
        </w:rPr>
        <w:t xml:space="preserve">asiakkaalle </w:t>
      </w:r>
      <w:r w:rsidR="005633B5">
        <w:rPr>
          <w:color w:val="000000" w:themeColor="text1"/>
        </w:rPr>
        <w:t>turvallista.</w:t>
      </w:r>
      <w:r w:rsidR="00936B54" w:rsidRPr="00936B54">
        <w:rPr>
          <w:color w:val="000000" w:themeColor="text1"/>
        </w:rPr>
        <w:t xml:space="preserve"> Suojavarusteita käytetään eritteiden kanssa työskennellessä, yskiminen tapahtuu suojaamalla suu ja nenä kyynärtaipeella. Infektioiden ja tarttuvien sairauksien leviämisen ennaltaehkäisemiseksi toteutetaan tehostettua siivousta</w:t>
      </w:r>
      <w:r w:rsidR="00D243D8">
        <w:rPr>
          <w:color w:val="000000" w:themeColor="text1"/>
        </w:rPr>
        <w:t>, jo</w:t>
      </w:r>
      <w:r w:rsidR="002845D1">
        <w:rPr>
          <w:color w:val="000000" w:themeColor="text1"/>
        </w:rPr>
        <w:t>nka toteutumista valvotaan seurantalistalla</w:t>
      </w:r>
      <w:r w:rsidR="00936B54" w:rsidRPr="00936B54">
        <w:rPr>
          <w:color w:val="000000" w:themeColor="text1"/>
        </w:rPr>
        <w:t>. Ohjeet löytyvät IMS-järjestelmän Omavalvonta-kansiosta</w:t>
      </w:r>
      <w:r w:rsidR="004E791B">
        <w:rPr>
          <w:color w:val="000000" w:themeColor="text1"/>
        </w:rPr>
        <w:t xml:space="preserve"> sekä yksikön viranomaiskansiosta</w:t>
      </w:r>
      <w:r w:rsidR="00936B54" w:rsidRPr="00936B54">
        <w:rPr>
          <w:color w:val="000000" w:themeColor="text1"/>
        </w:rPr>
        <w:t>. Yksikössä osastointi tapahtuu jokaisen asiakkaan omassa huoneessa ja osastojen välistä työntekijäliikennettä vähennetään siltä osin, kun se on toiminnan kannalta mahdollista.</w:t>
      </w:r>
      <w:r w:rsidR="007F094C">
        <w:rPr>
          <w:color w:val="000000" w:themeColor="text1"/>
        </w:rPr>
        <w:t xml:space="preserve"> </w:t>
      </w:r>
      <w:r w:rsidR="005A366D">
        <w:rPr>
          <w:color w:val="000000" w:themeColor="text1"/>
        </w:rPr>
        <w:t>Henkilökunnalla on t</w:t>
      </w:r>
      <w:r w:rsidR="005345E4">
        <w:rPr>
          <w:color w:val="000000" w:themeColor="text1"/>
        </w:rPr>
        <w:t>artuntatautilain 48</w:t>
      </w:r>
      <w:r w:rsidR="005A366D">
        <w:rPr>
          <w:color w:val="000000" w:themeColor="text1"/>
        </w:rPr>
        <w:t xml:space="preserve"> § mukainen rokotesuoja.</w:t>
      </w:r>
    </w:p>
    <w:p w14:paraId="1BECF005" w14:textId="17D5D9E8" w:rsidR="006E6876" w:rsidRDefault="00A075DF" w:rsidP="00820BB2">
      <w:pPr>
        <w:rPr>
          <w:color w:val="000000" w:themeColor="text1"/>
        </w:rPr>
      </w:pPr>
      <w:r>
        <w:rPr>
          <w:color w:val="000000" w:themeColor="text1"/>
        </w:rPr>
        <w:t xml:space="preserve">Yksikön puhtaanapidon omavalvontasuunnitelma päivitetään vuosikellon mukaisesti. </w:t>
      </w:r>
      <w:r w:rsidR="00BE7973">
        <w:rPr>
          <w:color w:val="000000" w:themeColor="text1"/>
        </w:rPr>
        <w:t xml:space="preserve">Siivouspalveluntuottaja ISS </w:t>
      </w:r>
      <w:r w:rsidR="005871D9">
        <w:rPr>
          <w:color w:val="000000" w:themeColor="text1"/>
        </w:rPr>
        <w:t>tekee ylläpitosiivouksen</w:t>
      </w:r>
      <w:r w:rsidR="00BE7973">
        <w:rPr>
          <w:color w:val="000000" w:themeColor="text1"/>
        </w:rPr>
        <w:t xml:space="preserve"> Kotirannan yksikössä kerran viikossa</w:t>
      </w:r>
      <w:r w:rsidR="005871D9">
        <w:rPr>
          <w:color w:val="000000" w:themeColor="text1"/>
        </w:rPr>
        <w:t xml:space="preserve">, ja </w:t>
      </w:r>
      <w:r w:rsidR="00CE0326">
        <w:rPr>
          <w:color w:val="000000" w:themeColor="text1"/>
        </w:rPr>
        <w:t>laajemman siivouksen</w:t>
      </w:r>
      <w:r w:rsidR="00227200">
        <w:rPr>
          <w:color w:val="000000" w:themeColor="text1"/>
        </w:rPr>
        <w:t xml:space="preserve"> koko yksikköön </w:t>
      </w:r>
      <w:r w:rsidR="00AF6FD7">
        <w:rPr>
          <w:color w:val="000000" w:themeColor="text1"/>
        </w:rPr>
        <w:t xml:space="preserve">ja asiakashuoneisiin </w:t>
      </w:r>
      <w:r w:rsidR="00227200">
        <w:rPr>
          <w:color w:val="000000" w:themeColor="text1"/>
        </w:rPr>
        <w:t>kerran vuodessa kesäisin</w:t>
      </w:r>
      <w:r w:rsidR="00AF6FD7">
        <w:rPr>
          <w:color w:val="000000" w:themeColor="text1"/>
        </w:rPr>
        <w:t>.</w:t>
      </w:r>
      <w:r w:rsidR="00E973D1">
        <w:rPr>
          <w:color w:val="000000" w:themeColor="text1"/>
        </w:rPr>
        <w:t xml:space="preserve"> Asiakashuoneiden ja yhteisten tilojen </w:t>
      </w:r>
      <w:r w:rsidR="00AB3B99">
        <w:rPr>
          <w:color w:val="000000" w:themeColor="text1"/>
        </w:rPr>
        <w:t>perus</w:t>
      </w:r>
      <w:r w:rsidR="00E973D1">
        <w:rPr>
          <w:color w:val="000000" w:themeColor="text1"/>
        </w:rPr>
        <w:t xml:space="preserve">siisteydestä huolehtivat myös työntekijät </w:t>
      </w:r>
      <w:r w:rsidR="00AB3B99">
        <w:rPr>
          <w:color w:val="000000" w:themeColor="text1"/>
        </w:rPr>
        <w:t xml:space="preserve">sekä </w:t>
      </w:r>
      <w:r w:rsidR="00E973D1">
        <w:rPr>
          <w:color w:val="000000" w:themeColor="text1"/>
        </w:rPr>
        <w:t>asiakkaat itse.</w:t>
      </w:r>
      <w:r w:rsidR="00156084">
        <w:rPr>
          <w:color w:val="000000" w:themeColor="text1"/>
        </w:rPr>
        <w:t xml:space="preserve"> </w:t>
      </w:r>
      <w:r w:rsidR="005A22A8">
        <w:rPr>
          <w:color w:val="000000" w:themeColor="text1"/>
        </w:rPr>
        <w:t>Lisäksi s</w:t>
      </w:r>
      <w:r w:rsidR="00D53992">
        <w:rPr>
          <w:color w:val="000000" w:themeColor="text1"/>
        </w:rPr>
        <w:t xml:space="preserve">äännöllisesti </w:t>
      </w:r>
      <w:r w:rsidR="00935093">
        <w:rPr>
          <w:color w:val="000000" w:themeColor="text1"/>
        </w:rPr>
        <w:t>puhdistetaan</w:t>
      </w:r>
      <w:r w:rsidR="00D53992">
        <w:rPr>
          <w:color w:val="000000" w:themeColor="text1"/>
        </w:rPr>
        <w:t xml:space="preserve"> mm. kylmälaitte</w:t>
      </w:r>
      <w:r w:rsidR="00935093">
        <w:rPr>
          <w:color w:val="000000" w:themeColor="text1"/>
        </w:rPr>
        <w:t>et</w:t>
      </w:r>
      <w:r w:rsidR="00D53992">
        <w:rPr>
          <w:color w:val="000000" w:themeColor="text1"/>
        </w:rPr>
        <w:t>, uuni</w:t>
      </w:r>
      <w:r w:rsidR="00935093">
        <w:rPr>
          <w:color w:val="000000" w:themeColor="text1"/>
        </w:rPr>
        <w:t>t ja mikrot, kahvin- ja vedenkeittimet</w:t>
      </w:r>
      <w:r w:rsidR="00D53992">
        <w:rPr>
          <w:color w:val="000000" w:themeColor="text1"/>
        </w:rPr>
        <w:t>, kuiva-ainekaap</w:t>
      </w:r>
      <w:r w:rsidR="00935093">
        <w:rPr>
          <w:color w:val="000000" w:themeColor="text1"/>
        </w:rPr>
        <w:t>it</w:t>
      </w:r>
      <w:r w:rsidR="00364830">
        <w:rPr>
          <w:color w:val="000000" w:themeColor="text1"/>
        </w:rPr>
        <w:t>, liesituulettimien</w:t>
      </w:r>
      <w:r w:rsidR="00935093">
        <w:rPr>
          <w:color w:val="000000" w:themeColor="text1"/>
        </w:rPr>
        <w:t xml:space="preserve"> suodattimet</w:t>
      </w:r>
      <w:r w:rsidR="005A22A8">
        <w:rPr>
          <w:color w:val="000000" w:themeColor="text1"/>
        </w:rPr>
        <w:t xml:space="preserve"> sekä </w:t>
      </w:r>
      <w:r w:rsidR="00935093">
        <w:rPr>
          <w:color w:val="000000" w:themeColor="text1"/>
        </w:rPr>
        <w:t>astian- ja pyykin</w:t>
      </w:r>
      <w:r w:rsidR="00B060DF">
        <w:rPr>
          <w:color w:val="000000" w:themeColor="text1"/>
        </w:rPr>
        <w:t>pesukone</w:t>
      </w:r>
      <w:r w:rsidR="00935093">
        <w:rPr>
          <w:color w:val="000000" w:themeColor="text1"/>
        </w:rPr>
        <w:t>et</w:t>
      </w:r>
      <w:r w:rsidR="00364830">
        <w:rPr>
          <w:color w:val="000000" w:themeColor="text1"/>
        </w:rPr>
        <w:t xml:space="preserve"> </w:t>
      </w:r>
      <w:r w:rsidR="00935093">
        <w:rPr>
          <w:color w:val="000000" w:themeColor="text1"/>
        </w:rPr>
        <w:t>ja</w:t>
      </w:r>
      <w:r w:rsidR="00887B56">
        <w:rPr>
          <w:color w:val="000000" w:themeColor="text1"/>
        </w:rPr>
        <w:t xml:space="preserve"> </w:t>
      </w:r>
      <w:r w:rsidR="0096289B">
        <w:rPr>
          <w:color w:val="000000" w:themeColor="text1"/>
        </w:rPr>
        <w:t xml:space="preserve">puhdistuspäivämäärät </w:t>
      </w:r>
      <w:r w:rsidR="00887B56">
        <w:rPr>
          <w:color w:val="000000" w:themeColor="text1"/>
        </w:rPr>
        <w:t>merkataan seurantalistoihin.</w:t>
      </w:r>
    </w:p>
    <w:p w14:paraId="03CDA978" w14:textId="7F3FF418" w:rsidR="005E53FD" w:rsidRDefault="005E53FD" w:rsidP="00820BB2">
      <w:pPr>
        <w:rPr>
          <w:color w:val="000000" w:themeColor="text1"/>
        </w:rPr>
      </w:pPr>
      <w:r>
        <w:t xml:space="preserve">OYS:n Infektioyksikkö kartoittaa julkisten ja yksityisten pitkäaikaisyksiköiden infektioiden torjuntavalmiutta. Kartoituksen taustalla on tartuntatautilaki, jossa on hoitoon liittyvien infektioiden </w:t>
      </w:r>
      <w:r>
        <w:lastRenderedPageBreak/>
        <w:t>torjumiseksi kirjattu velvoitteita kaikille terveyden- ja sosiaalihuollon toimintayksiköille. Pyrkimyksenä on vähentää hoitoon liittyviä infektioita, mm. COVID/noro/influenssaepidemioita.</w:t>
      </w:r>
    </w:p>
    <w:p w14:paraId="72167EDB" w14:textId="035F3B8F" w:rsidR="005B5718" w:rsidRDefault="00CF1409" w:rsidP="00820BB2">
      <w:pPr>
        <w:rPr>
          <w:color w:val="000000" w:themeColor="text1"/>
        </w:rPr>
      </w:pPr>
      <w:r>
        <w:rPr>
          <w:color w:val="000000" w:themeColor="text1"/>
        </w:rPr>
        <w:t xml:space="preserve">Työntekijät </w:t>
      </w:r>
      <w:r w:rsidR="009403D6">
        <w:rPr>
          <w:color w:val="000000" w:themeColor="text1"/>
        </w:rPr>
        <w:t xml:space="preserve">saavat informaatiota </w:t>
      </w:r>
      <w:r>
        <w:rPr>
          <w:color w:val="000000" w:themeColor="text1"/>
        </w:rPr>
        <w:t xml:space="preserve">mahdollisissa infektioiden torjuntaa koskevissa kysymyksissä </w:t>
      </w:r>
      <w:r w:rsidR="00E635A8">
        <w:rPr>
          <w:color w:val="000000" w:themeColor="text1"/>
        </w:rPr>
        <w:t>OYS</w:t>
      </w:r>
      <w:r w:rsidR="002C7CE6">
        <w:rPr>
          <w:color w:val="000000" w:themeColor="text1"/>
        </w:rPr>
        <w:t>:</w:t>
      </w:r>
      <w:r w:rsidR="00E635A8">
        <w:rPr>
          <w:color w:val="000000" w:themeColor="text1"/>
        </w:rPr>
        <w:t xml:space="preserve">n </w:t>
      </w:r>
      <w:r w:rsidR="00EC6D73">
        <w:rPr>
          <w:color w:val="000000" w:themeColor="text1"/>
        </w:rPr>
        <w:t xml:space="preserve">infektioiden torjunnan </w:t>
      </w:r>
      <w:r w:rsidR="00E635A8">
        <w:rPr>
          <w:color w:val="000000" w:themeColor="text1"/>
        </w:rPr>
        <w:t>hygieniahoitajilta</w:t>
      </w:r>
      <w:r w:rsidR="00AF1EDD">
        <w:rPr>
          <w:color w:val="000000" w:themeColor="text1"/>
        </w:rPr>
        <w:t xml:space="preserve"> 040 5062 094</w:t>
      </w:r>
      <w:r w:rsidR="000D7015">
        <w:rPr>
          <w:color w:val="000000" w:themeColor="text1"/>
        </w:rPr>
        <w:t xml:space="preserve"> ja</w:t>
      </w:r>
      <w:r w:rsidR="00EC6D73">
        <w:rPr>
          <w:color w:val="000000" w:themeColor="text1"/>
        </w:rPr>
        <w:t xml:space="preserve"> THL:n tartuntatautilääkäriltä.</w:t>
      </w:r>
      <w:r w:rsidR="00384115">
        <w:rPr>
          <w:color w:val="000000" w:themeColor="text1"/>
        </w:rPr>
        <w:t xml:space="preserve"> Hygieniayhdyshenkilö Kotirannassa on kiertävä vastuusairaanhoitaja Johanna Similä.</w:t>
      </w:r>
    </w:p>
    <w:p w14:paraId="06C93F69" w14:textId="679A5F0E" w:rsidR="00AA14C0" w:rsidRDefault="00AA14C0" w:rsidP="00AA14C0">
      <w:pPr>
        <w:pStyle w:val="Otsikko3"/>
      </w:pPr>
      <w:bookmarkStart w:id="64" w:name="_Toc196891697"/>
      <w:r>
        <w:t>Jätehuolto</w:t>
      </w:r>
      <w:bookmarkEnd w:id="64"/>
    </w:p>
    <w:p w14:paraId="6377EB44" w14:textId="05174E10" w:rsidR="00AA14C0" w:rsidRPr="00820BB2" w:rsidRDefault="00AA14C0" w:rsidP="00820BB2">
      <w:pPr>
        <w:rPr>
          <w:color w:val="000000" w:themeColor="text1"/>
        </w:rPr>
      </w:pPr>
      <w:r w:rsidRPr="00820BB2">
        <w:rPr>
          <w:color w:val="000000" w:themeColor="text1"/>
        </w:rPr>
        <w:t xml:space="preserve">Kotirannassa on ISO 14001 ympäristösertifikaatti. Yksikön jätehuollon toteuttamisessa huomioidaan standardin mukaisen ympäristöohjelman tavoite sitoutua muun muassa jätteiden tehokkaaseen hallintaan lajittelemalla ja kierrättämällä. </w:t>
      </w:r>
      <w:r>
        <w:rPr>
          <w:color w:val="000000" w:themeColor="text1"/>
        </w:rPr>
        <w:t xml:space="preserve">Kotirannassa lajitellaan </w:t>
      </w:r>
      <w:r w:rsidRPr="002A6161">
        <w:rPr>
          <w:color w:val="000000" w:themeColor="text1"/>
        </w:rPr>
        <w:t>bio-, kartonki-, muovi-, lasi-, metalli- ja paperi</w:t>
      </w:r>
      <w:r>
        <w:rPr>
          <w:color w:val="000000" w:themeColor="text1"/>
        </w:rPr>
        <w:t>jätteet. Paristot kerätään omaan astiaan navat teipattuina ja säilytetään lukitussa tilassa, jonka jälkeen ne viedään yleiseen kierrätyspisteeseen. Neulat kerätään muoviseen astiaan ja neulapurkki hävitetään sekajätteen mukana.</w:t>
      </w:r>
      <w:r w:rsidRPr="002A6161">
        <w:rPr>
          <w:color w:val="000000" w:themeColor="text1"/>
        </w:rPr>
        <w:t xml:space="preserve"> </w:t>
      </w:r>
      <w:r>
        <w:rPr>
          <w:color w:val="000000" w:themeColor="text1"/>
        </w:rPr>
        <w:t>V</w:t>
      </w:r>
      <w:r w:rsidRPr="00820BB2">
        <w:rPr>
          <w:color w:val="000000" w:themeColor="text1"/>
        </w:rPr>
        <w:t>anhentuneet lääkkeet</w:t>
      </w:r>
      <w:r>
        <w:rPr>
          <w:color w:val="000000" w:themeColor="text1"/>
        </w:rPr>
        <w:t xml:space="preserve"> kerätään lääkejäteastiaan ja lääkejätteen kuljetuksesta huolehtii Lassila &amp; Tikanoja.</w:t>
      </w:r>
    </w:p>
    <w:p w14:paraId="54786A3C" w14:textId="1A6BA599" w:rsidR="008C0AD2" w:rsidRDefault="008C0AD2" w:rsidP="008C0AD2">
      <w:pPr>
        <w:pStyle w:val="Otsikko3"/>
        <w:spacing w:line="276" w:lineRule="auto"/>
        <w:rPr>
          <w:rFonts w:eastAsia="Arial" w:cs="Arial"/>
        </w:rPr>
      </w:pPr>
      <w:bookmarkStart w:id="65" w:name="_Toc196891698"/>
      <w:r w:rsidRPr="00522F8C">
        <w:rPr>
          <w:rFonts w:eastAsia="Arial" w:cs="Arial"/>
        </w:rPr>
        <w:t>Lääkehoitosuunnitelma</w:t>
      </w:r>
      <w:bookmarkEnd w:id="65"/>
    </w:p>
    <w:p w14:paraId="3125EB5C" w14:textId="49AC7CA7" w:rsidR="004871A8" w:rsidRPr="00213516" w:rsidRDefault="00876A72" w:rsidP="00213516">
      <w:r>
        <w:t xml:space="preserve">Lääkehoitosuunnitelma on päivitetty 14.11.2024. </w:t>
      </w:r>
      <w:r w:rsidR="00750555">
        <w:t xml:space="preserve">Sen laatimisesta ja päivittämisestä vastaa </w:t>
      </w:r>
      <w:r w:rsidR="00064BD4">
        <w:t xml:space="preserve">vastuusairaanhoitaja Johanna Similä, </w:t>
      </w:r>
      <w:hyperlink r:id="rId16" w:history="1">
        <w:r w:rsidR="00F500AE" w:rsidRPr="004B46FC">
          <w:rPr>
            <w:rStyle w:val="Hyperlinkki"/>
          </w:rPr>
          <w:t>johanna.simila</w:t>
        </w:r>
        <w:bookmarkStart w:id="66" w:name="_Hlk195610647"/>
        <w:r w:rsidR="00F500AE" w:rsidRPr="004B46FC">
          <w:rPr>
            <w:rStyle w:val="Hyperlinkki"/>
          </w:rPr>
          <w:t>@hoivatie.fi</w:t>
        </w:r>
        <w:bookmarkEnd w:id="66"/>
      </w:hyperlink>
      <w:r w:rsidR="00F500AE">
        <w:t xml:space="preserve">, </w:t>
      </w:r>
      <w:r w:rsidR="0096289B">
        <w:t xml:space="preserve">p. </w:t>
      </w:r>
      <w:r w:rsidR="00F500AE">
        <w:t>044 4936 393.</w:t>
      </w:r>
      <w:r w:rsidR="00FA5344">
        <w:t xml:space="preserve"> Lääkehoidon asianmukaisuudesta ja lääkehoitosuunnitelman toteuttamisesta ja seurannasta palveluyksikössä vastaa </w:t>
      </w:r>
      <w:r w:rsidR="00FE6589">
        <w:t>Palveluvastaava</w:t>
      </w:r>
      <w:r w:rsidR="00FA5344">
        <w:t xml:space="preserve"> </w:t>
      </w:r>
      <w:bookmarkStart w:id="67" w:name="_Hlk195690862"/>
      <w:r w:rsidR="00FA5344">
        <w:t>Ulla Lassila</w:t>
      </w:r>
      <w:r w:rsidR="00483CC0">
        <w:t xml:space="preserve">, </w:t>
      </w:r>
      <w:hyperlink r:id="rId17" w:history="1">
        <w:r w:rsidR="00483CC0" w:rsidRPr="004B46FC">
          <w:rPr>
            <w:rStyle w:val="Hyperlinkki"/>
          </w:rPr>
          <w:t>ulla.lassila@hoivatie.fi</w:t>
        </w:r>
      </w:hyperlink>
      <w:r w:rsidR="00483CC0">
        <w:t xml:space="preserve">, </w:t>
      </w:r>
      <w:r w:rsidR="0096289B">
        <w:t xml:space="preserve">p. </w:t>
      </w:r>
      <w:r w:rsidR="00483CC0">
        <w:t>044 7341 890.</w:t>
      </w:r>
      <w:r w:rsidR="00087F6B">
        <w:t xml:space="preserve"> </w:t>
      </w:r>
      <w:bookmarkEnd w:id="67"/>
      <w:r w:rsidR="0067796B">
        <w:t>Lääkehoitosuunnitelma löytyy IMS-järjestelmästä</w:t>
      </w:r>
      <w:r w:rsidR="00E82327">
        <w:t xml:space="preserve"> ja lääkeluvat viranomaiskansiosta</w:t>
      </w:r>
      <w:r w:rsidR="0067796B">
        <w:t>.</w:t>
      </w:r>
      <w:r w:rsidR="00217718">
        <w:t xml:space="preserve"> Lääkehoitosuunnitelmassa on </w:t>
      </w:r>
      <w:r w:rsidR="009F16E8">
        <w:t>toimintamallit lääkkeiden väärinkäytön ehkäisyyn</w:t>
      </w:r>
      <w:r w:rsidR="00292705">
        <w:t xml:space="preserve">, </w:t>
      </w:r>
      <w:r w:rsidR="00E37219">
        <w:t>haittavaikutusilmoitusten tekemiseen, lääkehoidon osaamisen varmistamiseen ja lääkelupakäytäntöihin.</w:t>
      </w:r>
    </w:p>
    <w:p w14:paraId="01AC9818" w14:textId="1AFC1514" w:rsidR="008C0AD2" w:rsidRDefault="008C0AD2" w:rsidP="008C0AD2">
      <w:pPr>
        <w:pStyle w:val="Otsikko3"/>
        <w:spacing w:line="276" w:lineRule="auto"/>
        <w:rPr>
          <w:rFonts w:eastAsia="Arial" w:cs="Arial"/>
        </w:rPr>
      </w:pPr>
      <w:bookmarkStart w:id="68" w:name="_Toc196891699"/>
      <w:r w:rsidRPr="00522F8C">
        <w:rPr>
          <w:rFonts w:eastAsia="Arial" w:cs="Arial"/>
        </w:rPr>
        <w:t>Lääkinnälliset laitteet</w:t>
      </w:r>
      <w:bookmarkEnd w:id="68"/>
    </w:p>
    <w:p w14:paraId="794BA7DB" w14:textId="144F3AB9" w:rsidR="009C3914" w:rsidRDefault="007042F9" w:rsidP="004266C4">
      <w:r>
        <w:t xml:space="preserve">Palveluyksikön </w:t>
      </w:r>
      <w:r w:rsidR="00C85A25">
        <w:t xml:space="preserve">laitevastuuhenkilö </w:t>
      </w:r>
      <w:r w:rsidR="004266C4">
        <w:t xml:space="preserve">Ulla </w:t>
      </w:r>
      <w:r w:rsidR="004266C4" w:rsidRPr="004266C4">
        <w:t xml:space="preserve">Lassila, </w:t>
      </w:r>
      <w:hyperlink r:id="rId18" w:history="1">
        <w:r w:rsidR="00664881" w:rsidRPr="00902EFA">
          <w:rPr>
            <w:rStyle w:val="Hyperlinkki"/>
          </w:rPr>
          <w:t>ulla.lassila@hoivatie.fi</w:t>
        </w:r>
      </w:hyperlink>
      <w:r w:rsidR="00664881">
        <w:t xml:space="preserve">, </w:t>
      </w:r>
      <w:r w:rsidR="004266C4" w:rsidRPr="004266C4">
        <w:t xml:space="preserve"> 044 7341 890</w:t>
      </w:r>
      <w:r w:rsidR="009C3914">
        <w:t xml:space="preserve">. </w:t>
      </w:r>
    </w:p>
    <w:p w14:paraId="1CC73F7B" w14:textId="7C18D44C" w:rsidR="004266C4" w:rsidRDefault="009C3914" w:rsidP="004266C4">
      <w:r>
        <w:t xml:space="preserve">TINTTI-rekisterin ylläpito ja laitteiden suunnitelmallinen huolto ja kalibrointi: </w:t>
      </w:r>
      <w:r w:rsidR="004266C4" w:rsidRPr="004266C4">
        <w:t xml:space="preserve">Johanna Similä, </w:t>
      </w:r>
      <w:hyperlink r:id="rId19" w:history="1">
        <w:r w:rsidR="00E6118A" w:rsidRPr="00902EFA">
          <w:rPr>
            <w:rStyle w:val="Hyperlinkki"/>
          </w:rPr>
          <w:t>johanna.simila@hoivatie.fi</w:t>
        </w:r>
      </w:hyperlink>
      <w:r w:rsidR="00E6118A">
        <w:t xml:space="preserve">, </w:t>
      </w:r>
      <w:r w:rsidR="004266C4" w:rsidRPr="004266C4">
        <w:t>044 4936 39</w:t>
      </w:r>
      <w:r w:rsidR="007042F9">
        <w:t>3</w:t>
      </w:r>
      <w:r w:rsidR="00A22BD7">
        <w:t>.</w:t>
      </w:r>
      <w:r w:rsidR="00D13C25">
        <w:t xml:space="preserve"> </w:t>
      </w:r>
      <w:r w:rsidR="009562BD">
        <w:t>Lääkinnällisten laitteiden vaaratilanneilmoituksen tekemiseen löytyy ohjeet TINTTI-terveydenhuollon laiterekisteriä koskevassa ohjeistuksessa.</w:t>
      </w:r>
    </w:p>
    <w:p w14:paraId="263C81DA" w14:textId="77777777" w:rsidR="00914C79" w:rsidRPr="004266C4" w:rsidRDefault="00914C79" w:rsidP="004266C4"/>
    <w:p w14:paraId="24D026D3" w14:textId="38657A48" w:rsidR="008C0AD2" w:rsidRPr="00914C79" w:rsidRDefault="00D34C94" w:rsidP="00DA46D1">
      <w:pPr>
        <w:rPr>
          <w:b/>
          <w:bCs/>
        </w:rPr>
      </w:pPr>
      <w:r w:rsidRPr="00914C79">
        <w:rPr>
          <w:b/>
          <w:bCs/>
        </w:rPr>
        <w:t>Kotirannan</w:t>
      </w:r>
      <w:r w:rsidR="008C0AD2" w:rsidRPr="00914C79">
        <w:rPr>
          <w:b/>
          <w:bCs/>
        </w:rPr>
        <w:t xml:space="preserve"> toiminnan keskeisimpien turvallisuutta ja laatua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2DEECA0E" w:rsidR="00304296" w:rsidRDefault="00576CA6" w:rsidP="008C0AD2">
            <w:pPr>
              <w:spacing w:line="276" w:lineRule="auto"/>
              <w:rPr>
                <w:rFonts w:eastAsia="Arial" w:cs="Arial"/>
                <w:sz w:val="24"/>
                <w:szCs w:val="24"/>
              </w:rPr>
            </w:pPr>
            <w:r>
              <w:rPr>
                <w:rFonts w:eastAsia="Arial" w:cs="Arial"/>
                <w:sz w:val="24"/>
                <w:szCs w:val="24"/>
              </w:rPr>
              <w:t>Verensokerimittari ei toimi</w:t>
            </w:r>
          </w:p>
        </w:tc>
        <w:tc>
          <w:tcPr>
            <w:tcW w:w="3209" w:type="dxa"/>
          </w:tcPr>
          <w:p w14:paraId="1ED64968" w14:textId="6BB7E36A" w:rsidR="00304296" w:rsidRDefault="00D508C6" w:rsidP="008C0AD2">
            <w:pPr>
              <w:spacing w:line="276" w:lineRule="auto"/>
              <w:rPr>
                <w:rFonts w:eastAsia="Arial" w:cs="Arial"/>
                <w:sz w:val="24"/>
                <w:szCs w:val="24"/>
              </w:rPr>
            </w:pPr>
            <w:r>
              <w:rPr>
                <w:rFonts w:eastAsia="Arial" w:cs="Arial"/>
                <w:sz w:val="24"/>
                <w:szCs w:val="24"/>
              </w:rPr>
              <w:t>Varmistetaan mittaustulos toisella laitteella</w:t>
            </w:r>
          </w:p>
        </w:tc>
        <w:tc>
          <w:tcPr>
            <w:tcW w:w="3210" w:type="dxa"/>
          </w:tcPr>
          <w:p w14:paraId="1DCACE69" w14:textId="40C3FE41" w:rsidR="00304296" w:rsidRDefault="00657F2C" w:rsidP="008C0AD2">
            <w:pPr>
              <w:spacing w:line="276" w:lineRule="auto"/>
              <w:rPr>
                <w:rFonts w:eastAsia="Arial" w:cs="Arial"/>
                <w:sz w:val="24"/>
                <w:szCs w:val="24"/>
              </w:rPr>
            </w:pPr>
            <w:r>
              <w:rPr>
                <w:rFonts w:eastAsia="Arial" w:cs="Arial"/>
                <w:sz w:val="24"/>
                <w:szCs w:val="24"/>
              </w:rPr>
              <w:t>Työntekijät</w:t>
            </w:r>
          </w:p>
        </w:tc>
      </w:tr>
    </w:tbl>
    <w:p w14:paraId="32B277B1" w14:textId="77777777" w:rsidR="004A7700" w:rsidRDefault="004A7700"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69" w:name="_Toc283287532"/>
      <w:bookmarkStart w:id="70" w:name="_Toc175740439"/>
      <w:bookmarkStart w:id="71" w:name="_Toc175741902"/>
      <w:bookmarkStart w:id="72" w:name="_Toc175741966"/>
      <w:bookmarkStart w:id="73" w:name="_Toc188357437"/>
      <w:bookmarkStart w:id="74" w:name="_Toc196891700"/>
      <w:r w:rsidRPr="00F108EA">
        <w:t>Asiakas</w:t>
      </w:r>
      <w:r>
        <w:t>työhön</w:t>
      </w:r>
      <w:r w:rsidRPr="00F108EA">
        <w:t xml:space="preserve"> osallistuvan henkilöstön riittävyyden ja osaamisen varmistaminen</w:t>
      </w:r>
      <w:bookmarkEnd w:id="69"/>
      <w:bookmarkEnd w:id="70"/>
      <w:bookmarkEnd w:id="71"/>
      <w:bookmarkEnd w:id="72"/>
      <w:bookmarkEnd w:id="73"/>
      <w:bookmarkEnd w:id="74"/>
    </w:p>
    <w:p w14:paraId="5F6A18F1" w14:textId="7095703E" w:rsidR="008C0AD2" w:rsidRDefault="00657F2C" w:rsidP="00236FA3">
      <w:r w:rsidRPr="00657F2C">
        <w:t>Kotirannan</w:t>
      </w:r>
      <w:r w:rsidR="0087140E" w:rsidRPr="00657F2C">
        <w:t xml:space="preserve">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r w:rsidR="00230E6C">
        <w:t>Palveluvastaava tarkistaa työsopimusta teh</w:t>
      </w:r>
      <w:r w:rsidR="00414C40">
        <w:t xml:space="preserve">täessä Suosikki- ja Terhikki-rekisteritiedot ja ne </w:t>
      </w:r>
      <w:r w:rsidR="00414C40">
        <w:lastRenderedPageBreak/>
        <w:t>dokumentoidaan Mepco</w:t>
      </w:r>
      <w:r w:rsidR="00CD6973">
        <w:t xml:space="preserve"> HR-järjestelmään</w:t>
      </w:r>
      <w:r w:rsidR="00F847DA">
        <w:t xml:space="preserve">. </w:t>
      </w:r>
      <w:r w:rsidR="00F847DA" w:rsidRPr="00F847DA">
        <w:t xml:space="preserve">Yksikössä noudatetaan rekrytoinnin periaatetta, </w:t>
      </w:r>
      <w:r w:rsidR="006306CB">
        <w:t xml:space="preserve">jonka mukaan </w:t>
      </w:r>
      <w:r w:rsidR="00F847DA" w:rsidRPr="00F847DA">
        <w:t>kaikilla työntekijöillä on Valviran hyväksymä sosiaali- ja/tai terveysalantutkinto, joka takaa riittävän kielitaidon. Opiskelijan harjoitteluun laaditut työohjeet löytyvät IMS-järjestelmästä.</w:t>
      </w:r>
      <w:r w:rsidR="00AC3A0F">
        <w:t xml:space="preserve"> Palveluvastaava varmistaa, että yksikössä vuosittain päivitetään myös muun turvallisuussuunnittelun ohessa työnvaarojen arviointi.  </w:t>
      </w:r>
    </w:p>
    <w:p w14:paraId="6A106955" w14:textId="395CB4C5" w:rsidR="0088627B" w:rsidRDefault="009547BA" w:rsidP="00236FA3">
      <w:r>
        <w:t>V</w:t>
      </w:r>
      <w:r w:rsidR="00EE4222">
        <w:t>alvontalain 28 § mukaan v</w:t>
      </w:r>
      <w:r>
        <w:t xml:space="preserve">ammaisten henkilöiden </w:t>
      </w:r>
      <w:r w:rsidR="00EE4222">
        <w:t xml:space="preserve">kanssa </w:t>
      </w:r>
      <w:r>
        <w:t xml:space="preserve">työskentelevien rikostausta </w:t>
      </w:r>
      <w:r w:rsidR="000B4D64">
        <w:t>selvitetää</w:t>
      </w:r>
      <w:r w:rsidR="00C44FFF">
        <w:t>n niiltä työntekijöiltä, jo</w:t>
      </w:r>
      <w:r w:rsidR="006306CB">
        <w:t xml:space="preserve">iden työsuhde on alkanut </w:t>
      </w:r>
      <w:r w:rsidR="00C44FFF">
        <w:t>vuoden 2025 aikana.</w:t>
      </w:r>
    </w:p>
    <w:p w14:paraId="4FBE1A9A" w14:textId="1DA3B91F" w:rsidR="0004235B" w:rsidRDefault="00412A2A" w:rsidP="00696345">
      <w:r w:rsidRPr="00412A2A">
        <w:t>Työvuorojen suunnittelussa käyt</w:t>
      </w:r>
      <w:r w:rsidR="00C77E4E">
        <w:t xml:space="preserve">etään </w:t>
      </w:r>
      <w:r w:rsidRPr="00412A2A">
        <w:t xml:space="preserve">automaattista </w:t>
      </w:r>
      <w:r w:rsidR="00CD6973">
        <w:t>Velho</w:t>
      </w:r>
      <w:r>
        <w:t>-</w:t>
      </w:r>
      <w:r w:rsidRPr="00412A2A">
        <w:t>työvuorosuunnittelua</w:t>
      </w:r>
      <w:r>
        <w:t xml:space="preserve">, </w:t>
      </w:r>
      <w:r w:rsidR="004E5233">
        <w:t>joka laskee tarvittavan resurssin suhteessa asiakasmäärään.</w:t>
      </w:r>
      <w:r w:rsidR="0004235B">
        <w:t xml:space="preserve"> Työvuorokohtaisissa tehtävissä aamuvuorossa on </w:t>
      </w:r>
      <w:r w:rsidR="00E82327">
        <w:t>3–4</w:t>
      </w:r>
      <w:r w:rsidR="0004235B">
        <w:t xml:space="preserve"> henkilöä, iltavuorossa </w:t>
      </w:r>
      <w:r w:rsidR="00E82327">
        <w:t>4–5</w:t>
      </w:r>
      <w:r w:rsidR="0004235B">
        <w:t xml:space="preserve"> henkilöä ja yövuorossa 1 henkilö.</w:t>
      </w:r>
      <w:r w:rsidR="00A72DC6">
        <w:t xml:space="preserve"> Luvanmukainen henkilöstä Kotirannassa on 13,5.</w:t>
      </w:r>
    </w:p>
    <w:p w14:paraId="53ED9BE9" w14:textId="77777777" w:rsidR="00A72DC6" w:rsidRDefault="00A72DC6" w:rsidP="00696345"/>
    <w:p w14:paraId="6D543317" w14:textId="254D6E5F" w:rsidR="00696345" w:rsidRPr="0004235B" w:rsidRDefault="00434CBF" w:rsidP="00696345">
      <w:pPr>
        <w:rPr>
          <w:b/>
          <w:bCs/>
        </w:rPr>
      </w:pPr>
      <w:r>
        <w:rPr>
          <w:b/>
          <w:bCs/>
        </w:rPr>
        <w:t>K</w:t>
      </w:r>
      <w:r w:rsidR="00696345" w:rsidRPr="0004235B">
        <w:rPr>
          <w:b/>
          <w:bCs/>
        </w:rPr>
        <w:t>untoutushenkilökunta:</w:t>
      </w:r>
    </w:p>
    <w:p w14:paraId="5238EC4B" w14:textId="2AC1AF61" w:rsidR="00696345" w:rsidRPr="00696345" w:rsidRDefault="00696345" w:rsidP="00696345">
      <w:r w:rsidRPr="00696345">
        <w:t xml:space="preserve">- ohjaaja amk </w:t>
      </w:r>
      <w:r w:rsidR="00434CBF">
        <w:t>4</w:t>
      </w:r>
    </w:p>
    <w:p w14:paraId="6CCDEBA9" w14:textId="2C08FEA6" w:rsidR="00696345" w:rsidRDefault="00696345" w:rsidP="00696345">
      <w:r w:rsidRPr="00696345">
        <w:t xml:space="preserve">- ohjaaja perustutkinto </w:t>
      </w:r>
      <w:r w:rsidR="00434CBF">
        <w:t>8</w:t>
      </w:r>
    </w:p>
    <w:p w14:paraId="564062D6" w14:textId="1A7E2672" w:rsidR="004E0F4D" w:rsidRPr="00696345" w:rsidRDefault="004E0F4D" w:rsidP="00696345">
      <w:r>
        <w:t>-</w:t>
      </w:r>
      <w:r w:rsidR="00227900">
        <w:t xml:space="preserve"> </w:t>
      </w:r>
      <w:r w:rsidR="00434CBF">
        <w:t>sairaanhoitaja 1</w:t>
      </w:r>
    </w:p>
    <w:p w14:paraId="32D69A3F" w14:textId="77777777" w:rsidR="00696345" w:rsidRPr="00696345" w:rsidRDefault="00696345" w:rsidP="00696345">
      <w:r w:rsidRPr="00696345">
        <w:t>- vastuusairaanhoitaja 1</w:t>
      </w:r>
    </w:p>
    <w:p w14:paraId="32BDFA19" w14:textId="085BA57C" w:rsidR="00696345" w:rsidRPr="00696345" w:rsidRDefault="00696345" w:rsidP="00696345">
      <w:r w:rsidRPr="00696345">
        <w:t xml:space="preserve">- yksikön johtaja 0,5 </w:t>
      </w:r>
    </w:p>
    <w:p w14:paraId="726C3D1A" w14:textId="77777777" w:rsidR="00985ED4" w:rsidRDefault="00985ED4" w:rsidP="00696345"/>
    <w:p w14:paraId="3677BAA2" w14:textId="7D988EDD" w:rsidR="002215E2" w:rsidRDefault="002215E2" w:rsidP="00044D07">
      <w:pPr>
        <w:pStyle w:val="Otsikko3"/>
      </w:pPr>
      <w:bookmarkStart w:id="75" w:name="_Toc196891701"/>
      <w:r>
        <w:t xml:space="preserve">Sijaisten </w:t>
      </w:r>
      <w:r w:rsidR="00044D07">
        <w:t>käytön periaatteet</w:t>
      </w:r>
      <w:bookmarkEnd w:id="75"/>
    </w:p>
    <w:p w14:paraId="6B3C66CE" w14:textId="77777777" w:rsidR="00C22628" w:rsidRDefault="00DA4023" w:rsidP="00696345">
      <w:r w:rsidRPr="00DA4023">
        <w:t>K</w:t>
      </w:r>
      <w:r w:rsidR="00EC4E7B">
        <w:t>un yksikössä tarvitaan sijaista, katsotaan</w:t>
      </w:r>
      <w:r w:rsidRPr="00DA4023">
        <w:t xml:space="preserve"> ensin oman yksikön resurssit. Tämän jälkeen tarkistetaan, onko muissa yksiköissä ylimääräistä resurssia käytettävissä ja siirrettävissä vajaalla olevan yksikön käyttöön</w:t>
      </w:r>
      <w:r w:rsidR="00014A8D">
        <w:t>.</w:t>
      </w:r>
      <w:r w:rsidRPr="00DA4023">
        <w:t xml:space="preserve"> </w:t>
      </w:r>
      <w:r w:rsidR="000B11BF">
        <w:t xml:space="preserve">Tarvittaessa tehdään sijaishaku Temployer-järjestelmän kautta. </w:t>
      </w:r>
    </w:p>
    <w:p w14:paraId="01630CF1" w14:textId="7AE2D619" w:rsidR="00481296" w:rsidRDefault="00481296" w:rsidP="00696345">
      <w:r>
        <w:t>Poissaolot ilmoitetaan arkisin virka-aikana yksikön palveluvastaavalle,</w:t>
      </w:r>
      <w:r w:rsidR="007E0737">
        <w:t xml:space="preserve"> joka huolehtii sijaisen hankinnasta.</w:t>
      </w:r>
      <w:r>
        <w:t xml:space="preserve"> </w:t>
      </w:r>
      <w:r w:rsidR="007E0737">
        <w:t xml:space="preserve">Iltaisin </w:t>
      </w:r>
      <w:r>
        <w:t xml:space="preserve">ja viikonloppuisin </w:t>
      </w:r>
      <w:r w:rsidR="007E0737">
        <w:t xml:space="preserve">poissaolot ilmoitetaan </w:t>
      </w:r>
      <w:r>
        <w:t>yksikön vuorovastaavalle</w:t>
      </w:r>
      <w:r w:rsidR="007E0737">
        <w:t xml:space="preserve">, joka </w:t>
      </w:r>
      <w:r w:rsidR="00C7367F">
        <w:t>tällöin vastaa sijaisen hankinnasta</w:t>
      </w:r>
      <w:r>
        <w:t>.</w:t>
      </w:r>
      <w:r w:rsidR="00282D8C">
        <w:t xml:space="preserve"> </w:t>
      </w:r>
    </w:p>
    <w:p w14:paraId="622320A1" w14:textId="4D9A638C" w:rsidR="00044D07" w:rsidRDefault="00652572" w:rsidP="00914C79">
      <w:pPr>
        <w:pStyle w:val="Otsikko3"/>
      </w:pPr>
      <w:bookmarkStart w:id="76" w:name="_Toc196891702"/>
      <w:r>
        <w:t xml:space="preserve">Henkilöstön osaaminen ja </w:t>
      </w:r>
      <w:r w:rsidR="00914C79">
        <w:t>työskentelyn asianmukaisuus</w:t>
      </w:r>
      <w:bookmarkEnd w:id="76"/>
    </w:p>
    <w:p w14:paraId="51B498DD" w14:textId="4C63BA28" w:rsidR="00443854" w:rsidRDefault="00006D68" w:rsidP="00A6147A">
      <w:r>
        <w:t xml:space="preserve">Vakituiseen ja </w:t>
      </w:r>
      <w:r w:rsidR="00D36711">
        <w:t>määräaikaiseen työsuhteeseen tulevat</w:t>
      </w:r>
      <w:r>
        <w:t xml:space="preserve"> perehdytetään Hoivatien perehdytyssuunnitelma</w:t>
      </w:r>
      <w:r w:rsidR="00BF585E">
        <w:t>n</w:t>
      </w:r>
      <w:r>
        <w:t xml:space="preserve"> mukaisesti</w:t>
      </w:r>
      <w:r w:rsidR="00BF585E">
        <w:t xml:space="preserve">. </w:t>
      </w:r>
      <w:r>
        <w:t>Sijaisille järjestetään suppeampi perehdytys</w:t>
      </w:r>
      <w:r w:rsidR="00A91C78">
        <w:t xml:space="preserve"> riippuen sijaisuuden pituudesta.</w:t>
      </w:r>
      <w:r w:rsidR="004453A6">
        <w:t xml:space="preserve"> </w:t>
      </w:r>
      <w:r>
        <w:t xml:space="preserve">Perehdytyksestä vastaa </w:t>
      </w:r>
      <w:r w:rsidR="00FE6589">
        <w:t>Palveluvastaava</w:t>
      </w:r>
      <w:r>
        <w:t>, j</w:t>
      </w:r>
      <w:r w:rsidR="00172DBA">
        <w:t>a</w:t>
      </w:r>
      <w:r>
        <w:t xml:space="preserve"> perehdytysvastuuta on jaettu vastuualueiden mukaisesti. Lääkehoidon perehdytyksestä vastaa vastuusairaanhoitaja sekä lääkehoidosta vastaavat työntekijät.</w:t>
      </w:r>
      <w:r w:rsidR="00AC5744">
        <w:t xml:space="preserve"> </w:t>
      </w:r>
      <w:r>
        <w:t xml:space="preserve">Perehdytys tapahtuu työvuoroon suunnitellun U-vuoron aikana, jolloin työntekijää ei ole laskettu resursseihin. </w:t>
      </w:r>
    </w:p>
    <w:p w14:paraId="4CCD6165" w14:textId="05C3B37A" w:rsidR="007F6FFB" w:rsidRDefault="006129E0" w:rsidP="00A6147A">
      <w:r>
        <w:t xml:space="preserve">Vuosittain järjestetään poistumisharjoitukset ja turvallisuuskävelyt. </w:t>
      </w:r>
      <w:r w:rsidR="00116EEE">
        <w:t xml:space="preserve">Työntekijöille on </w:t>
      </w:r>
      <w:r>
        <w:t>myös l</w:t>
      </w:r>
      <w:r w:rsidR="00116EEE">
        <w:t>akisääteisiä säännöllisiä koulutuksia</w:t>
      </w:r>
      <w:r w:rsidR="00F03FC2">
        <w:t>,</w:t>
      </w:r>
      <w:r w:rsidR="0029412F">
        <w:t xml:space="preserve"> kuten AVEKKI-, ensiapu</w:t>
      </w:r>
      <w:r w:rsidR="00F03FC2">
        <w:t xml:space="preserve"> ja alkusammutuskoulutus</w:t>
      </w:r>
      <w:r w:rsidR="00116EEE">
        <w:t xml:space="preserve">, ja </w:t>
      </w:r>
      <w:r w:rsidR="00A6147A">
        <w:t xml:space="preserve">täydennyskoulutusta järjestetään Hoivatien </w:t>
      </w:r>
      <w:r w:rsidR="00C57115">
        <w:t>osaamisen kehittämisen vuosikellon</w:t>
      </w:r>
      <w:r w:rsidR="00A6147A">
        <w:t xml:space="preserve"> mukaisesti.</w:t>
      </w:r>
      <w:r w:rsidR="007F6FFB">
        <w:t xml:space="preserve"> Koulutuksiin osallistuneen työntekijän velvollisuutena on tuoda koulutuksissa saatua tietoa yksikköön ja pohtia, miten sitä voisi hyödyntää arjessa. Jos työntekijän työskentely ei ole asianmukaista tai osaamisessa tulee ilmi puutteita, otetaan asia puheeksi työntekijän kanssa ratkaisun löytämiseksi.</w:t>
      </w:r>
      <w:r w:rsidR="007F6FFB" w:rsidRPr="003D1596">
        <w:t xml:space="preserve"> </w:t>
      </w:r>
      <w:r w:rsidR="00A6147A">
        <w:t xml:space="preserve"> </w:t>
      </w:r>
    </w:p>
    <w:p w14:paraId="2781D994" w14:textId="05F3F9C2" w:rsidR="00914C79" w:rsidRDefault="00167ED3" w:rsidP="00A6147A">
      <w:r>
        <w:lastRenderedPageBreak/>
        <w:t>Työntekijöille tehdään työtyytyväisyyskysely</w:t>
      </w:r>
      <w:r w:rsidR="00012025">
        <w:t xml:space="preserve"> kaksi kertaa vuodessa</w:t>
      </w:r>
      <w:r w:rsidR="004C4187">
        <w:t xml:space="preserve"> ja tulokset käydään läpi viikkotiimeissä.</w:t>
      </w:r>
      <w:r w:rsidR="009225DD">
        <w:t xml:space="preserve"> </w:t>
      </w:r>
      <w:r w:rsidR="004C3D6F">
        <w:t xml:space="preserve">Vastuulliseen työkäyttäytymiseen ja varhaiseen puuttumiseen </w:t>
      </w:r>
      <w:r w:rsidR="0061458E">
        <w:t>on käytössä Hoivatien tienviitat.</w:t>
      </w:r>
    </w:p>
    <w:p w14:paraId="40752380" w14:textId="77777777" w:rsidR="00914C79" w:rsidRDefault="00914C79" w:rsidP="00A6147A"/>
    <w:p w14:paraId="6D097769" w14:textId="07858256" w:rsidR="008C0AD2" w:rsidRPr="00914C79" w:rsidRDefault="00657F2C" w:rsidP="00A141F6">
      <w:pPr>
        <w:rPr>
          <w:b/>
          <w:bCs/>
        </w:rPr>
      </w:pPr>
      <w:r w:rsidRPr="00914C79">
        <w:rPr>
          <w:b/>
          <w:bCs/>
        </w:rPr>
        <w:t>Kotirannan</w:t>
      </w:r>
      <w:r w:rsidR="008C0AD2" w:rsidRPr="00914C79">
        <w:rPr>
          <w:b/>
          <w:bCs/>
        </w:rPr>
        <w:t xml:space="preserve"> toiminnan keskeisimpien henkilöstön riittävyyttä ja osaamista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030DE8E" w:rsidR="00A141F6" w:rsidRDefault="00C51614" w:rsidP="00A141F6">
            <w:r>
              <w:t xml:space="preserve">Työvuorossa ei ole </w:t>
            </w:r>
            <w:r w:rsidR="006D2178">
              <w:t>riittävästi</w:t>
            </w:r>
            <w:r>
              <w:t xml:space="preserve"> työntekijöitä</w:t>
            </w:r>
          </w:p>
        </w:tc>
        <w:tc>
          <w:tcPr>
            <w:tcW w:w="3209" w:type="dxa"/>
          </w:tcPr>
          <w:p w14:paraId="30763F73" w14:textId="1B48C723" w:rsidR="00A141F6" w:rsidRDefault="00C51614" w:rsidP="00A141F6">
            <w:r>
              <w:t>Sijaiset</w:t>
            </w:r>
          </w:p>
        </w:tc>
        <w:tc>
          <w:tcPr>
            <w:tcW w:w="3210" w:type="dxa"/>
          </w:tcPr>
          <w:p w14:paraId="436CEFC6" w14:textId="3153C093" w:rsidR="00A141F6" w:rsidRDefault="000E5B68" w:rsidP="00A141F6">
            <w:r>
              <w:t>Palveluvastaava, tiimivastaava, vuorovastaava</w:t>
            </w:r>
          </w:p>
        </w:tc>
      </w:tr>
      <w:tr w:rsidR="00A141F6" w14:paraId="0A191010" w14:textId="77777777" w:rsidTr="00A141F6">
        <w:tc>
          <w:tcPr>
            <w:tcW w:w="3209" w:type="dxa"/>
          </w:tcPr>
          <w:p w14:paraId="795D97D4" w14:textId="39C12251" w:rsidR="00A141F6" w:rsidRDefault="006D2178" w:rsidP="00A141F6">
            <w:r>
              <w:t>Puutt</w:t>
            </w:r>
            <w:r>
              <w:t>eellinen ammattitaito</w:t>
            </w:r>
          </w:p>
        </w:tc>
        <w:tc>
          <w:tcPr>
            <w:tcW w:w="3209" w:type="dxa"/>
          </w:tcPr>
          <w:p w14:paraId="16968EC3" w14:textId="5C4F7371" w:rsidR="00A141F6" w:rsidRDefault="006D2178" w:rsidP="00A141F6">
            <w:r>
              <w:t>Lisäkoulutus, lisäperehdytys</w:t>
            </w:r>
          </w:p>
        </w:tc>
        <w:tc>
          <w:tcPr>
            <w:tcW w:w="3210" w:type="dxa"/>
          </w:tcPr>
          <w:p w14:paraId="28EF944D" w14:textId="103D9374" w:rsidR="006D2178" w:rsidRDefault="006D2178" w:rsidP="00A141F6">
            <w:r>
              <w:t>Palveluvastaava, työntekijä itse</w:t>
            </w:r>
          </w:p>
        </w:tc>
      </w:tr>
      <w:tr w:rsidR="00A141F6" w14:paraId="2AB7CF8A" w14:textId="77777777" w:rsidTr="00A141F6">
        <w:tc>
          <w:tcPr>
            <w:tcW w:w="3209" w:type="dxa"/>
          </w:tcPr>
          <w:p w14:paraId="3CCC9A05" w14:textId="77777777" w:rsidR="00A141F6" w:rsidRDefault="00A141F6" w:rsidP="00A141F6"/>
          <w:p w14:paraId="7E89F13A" w14:textId="23DC601F" w:rsidR="006D2178" w:rsidRDefault="006D2178" w:rsidP="00A141F6"/>
        </w:tc>
        <w:tc>
          <w:tcPr>
            <w:tcW w:w="3209" w:type="dxa"/>
          </w:tcPr>
          <w:p w14:paraId="0CF83FD9" w14:textId="34953CEF" w:rsidR="00A141F6" w:rsidRDefault="00A141F6" w:rsidP="00A141F6"/>
        </w:tc>
        <w:tc>
          <w:tcPr>
            <w:tcW w:w="3210" w:type="dxa"/>
          </w:tcPr>
          <w:p w14:paraId="2AB63263" w14:textId="70BBE459" w:rsidR="00A141F6" w:rsidRDefault="00A141F6" w:rsidP="00A141F6"/>
        </w:tc>
      </w:tr>
    </w:tbl>
    <w:p w14:paraId="7224106D" w14:textId="77777777" w:rsidR="00A141F6" w:rsidRDefault="00A141F6" w:rsidP="00A141F6"/>
    <w:p w14:paraId="02FDC1C0" w14:textId="12CA60D4" w:rsidR="008C0AD2" w:rsidRPr="00F108EA" w:rsidRDefault="008C0AD2" w:rsidP="008C0AD2">
      <w:pPr>
        <w:pStyle w:val="Otsikko2"/>
      </w:pPr>
      <w:bookmarkStart w:id="77" w:name="_Toc1135272961"/>
      <w:bookmarkStart w:id="78" w:name="_Toc175740440"/>
      <w:bookmarkStart w:id="79" w:name="_Toc175741903"/>
      <w:bookmarkStart w:id="80" w:name="_Toc175741967"/>
      <w:bookmarkStart w:id="81" w:name="_Toc188357438"/>
      <w:bookmarkStart w:id="82" w:name="_Toc196891703"/>
      <w:r w:rsidRPr="00F108EA">
        <w:t>Yhdenvertaisuuden, osallisuuden ja asiakkaan aseman ja oikeuksien varmistaminen</w:t>
      </w:r>
      <w:bookmarkEnd w:id="77"/>
      <w:bookmarkEnd w:id="78"/>
      <w:bookmarkEnd w:id="79"/>
      <w:bookmarkEnd w:id="80"/>
      <w:bookmarkEnd w:id="81"/>
      <w:bookmarkEnd w:id="82"/>
    </w:p>
    <w:p w14:paraId="7BACF0E8" w14:textId="0BE15596" w:rsidR="005C568E" w:rsidRDefault="00490D25" w:rsidP="005C568E">
      <w:pPr>
        <w:pStyle w:val="Luettelokappale"/>
        <w:numPr>
          <w:ilvl w:val="0"/>
          <w:numId w:val="40"/>
        </w:numPr>
        <w:rPr>
          <w:color w:val="000000" w:themeColor="text1"/>
        </w:rPr>
      </w:pPr>
      <w:r w:rsidRPr="00490D25">
        <w:t>Kotirannan</w:t>
      </w:r>
      <w:r w:rsidR="0087140E" w:rsidRPr="00490D25">
        <w:t xml:space="preserve"> </w:t>
      </w:r>
      <w:r w:rsidR="008C0AD2" w:rsidRPr="0087140E">
        <w:rPr>
          <w:color w:val="000000" w:themeColor="text1"/>
        </w:rPr>
        <w:t>asiakkaan itsemääräämisoikeuden vahvistamiseksi laadituista suunnitelmista ja ohjeista vastaava henkilö</w:t>
      </w:r>
      <w:r w:rsidR="001150CB">
        <w:rPr>
          <w:color w:val="000000" w:themeColor="text1"/>
        </w:rPr>
        <w:t xml:space="preserve">: </w:t>
      </w:r>
    </w:p>
    <w:p w14:paraId="4B65257B" w14:textId="77777777" w:rsidR="005C568E" w:rsidRPr="005C568E" w:rsidRDefault="005C568E" w:rsidP="005C568E">
      <w:pPr>
        <w:pStyle w:val="Luettelokappale"/>
        <w:rPr>
          <w:color w:val="000000" w:themeColor="text1"/>
        </w:rPr>
      </w:pPr>
    </w:p>
    <w:p w14:paraId="64C92ECE" w14:textId="2110E3E2" w:rsidR="001150CB" w:rsidRDefault="00BB3E9A" w:rsidP="001150CB">
      <w:pPr>
        <w:pStyle w:val="Luettelokappale"/>
      </w:pPr>
      <w:r>
        <w:t xml:space="preserve">Palveluvastaava </w:t>
      </w:r>
      <w:r w:rsidR="001150CB">
        <w:t>Ulla Lassila</w:t>
      </w:r>
    </w:p>
    <w:p w14:paraId="336A9C0C" w14:textId="781FFF46" w:rsidR="001150CB" w:rsidRDefault="001150CB" w:rsidP="001150CB">
      <w:pPr>
        <w:pStyle w:val="Luettelokappale"/>
      </w:pPr>
      <w:r>
        <w:t xml:space="preserve">p. </w:t>
      </w:r>
      <w:r w:rsidRPr="001150CB">
        <w:t>044 7341 890</w:t>
      </w:r>
    </w:p>
    <w:p w14:paraId="2158901F" w14:textId="65E4C5D4" w:rsidR="001150CB" w:rsidRDefault="005C568E" w:rsidP="001150CB">
      <w:pPr>
        <w:pStyle w:val="Luettelokappale"/>
      </w:pPr>
      <w:hyperlink r:id="rId20" w:history="1">
        <w:r w:rsidRPr="00902EFA">
          <w:rPr>
            <w:rStyle w:val="Hyperlinkki"/>
          </w:rPr>
          <w:t>ulla.lassila@hoivatie.fi</w:t>
        </w:r>
      </w:hyperlink>
      <w:r>
        <w:t xml:space="preserve"> </w:t>
      </w:r>
    </w:p>
    <w:p w14:paraId="6A2204FE" w14:textId="77777777" w:rsidR="005C568E" w:rsidRPr="0087140E" w:rsidRDefault="005C568E" w:rsidP="001150CB">
      <w:pPr>
        <w:pStyle w:val="Luettelokappale"/>
        <w:rPr>
          <w:color w:val="000000" w:themeColor="text1"/>
        </w:rPr>
      </w:pPr>
    </w:p>
    <w:p w14:paraId="02873789" w14:textId="0265D343" w:rsidR="006D2178" w:rsidRPr="006D2178" w:rsidRDefault="008C0AD2" w:rsidP="006D2178">
      <w:pPr>
        <w:pStyle w:val="Luettelokappale"/>
        <w:numPr>
          <w:ilvl w:val="0"/>
          <w:numId w:val="40"/>
        </w:numPr>
      </w:pPr>
      <w:r w:rsidRPr="0087140E">
        <w:rPr>
          <w:color w:val="000000" w:themeColor="text1"/>
        </w:rPr>
        <w:t>Alueen potilas- ja sosiaaliasiavastaavan tehtävät ja yhteystiedot</w:t>
      </w:r>
      <w:r w:rsidR="0087140E">
        <w:rPr>
          <w:color w:val="000000" w:themeColor="text1"/>
        </w:rPr>
        <w:t>:</w:t>
      </w:r>
      <w:r w:rsidRPr="0087140E">
        <w:rPr>
          <w:color w:val="000000" w:themeColor="text1"/>
        </w:rPr>
        <w:t xml:space="preserve"> </w:t>
      </w:r>
    </w:p>
    <w:p w14:paraId="4C11704D" w14:textId="55057CD6" w:rsidR="006D2178" w:rsidRDefault="006D2178" w:rsidP="006D2178">
      <w:pPr>
        <w:pStyle w:val="Luettelokappale"/>
        <w:rPr>
          <w:color w:val="000000" w:themeColor="text1"/>
        </w:rPr>
      </w:pPr>
      <w:r>
        <w:rPr>
          <w:color w:val="000000" w:themeColor="text1"/>
        </w:rPr>
        <w:t>Pohjois-pohjanmaan hyvinvointialueen Potilas- ja sosiaalivastaavat</w:t>
      </w:r>
    </w:p>
    <w:p w14:paraId="2CE2BF65" w14:textId="77777777" w:rsidR="006D2178" w:rsidRDefault="006D2178" w:rsidP="006D2178">
      <w:pPr>
        <w:pStyle w:val="Luettelokappale"/>
        <w:rPr>
          <w:color w:val="000000" w:themeColor="text1"/>
        </w:rPr>
      </w:pPr>
    </w:p>
    <w:p w14:paraId="55D493E5" w14:textId="77777777" w:rsidR="006D2178" w:rsidRDefault="006D2178" w:rsidP="006D2178">
      <w:pPr>
        <w:pStyle w:val="Luettelokappale"/>
      </w:pPr>
      <w:r>
        <w:t>Anneli Heikkilä</w:t>
      </w:r>
    </w:p>
    <w:p w14:paraId="573AA37D" w14:textId="77777777" w:rsidR="006D2178" w:rsidRDefault="006D2178" w:rsidP="006D2178">
      <w:pPr>
        <w:pStyle w:val="Luettelokappale"/>
      </w:pPr>
      <w:r>
        <w:t>Sisko Muikku</w:t>
      </w:r>
    </w:p>
    <w:p w14:paraId="7F9ED071" w14:textId="77777777" w:rsidR="006D2178" w:rsidRDefault="006D2178" w:rsidP="006D2178">
      <w:pPr>
        <w:pStyle w:val="Luettelokappale"/>
      </w:pPr>
      <w:r>
        <w:t>Kaisa Oikarinen</w:t>
      </w:r>
    </w:p>
    <w:p w14:paraId="0AAF7DAF" w14:textId="77777777" w:rsidR="006D2178" w:rsidRDefault="006D2178" w:rsidP="006D2178">
      <w:pPr>
        <w:pStyle w:val="Luettelokappale"/>
      </w:pPr>
      <w:r>
        <w:t>Seija Piirainen</w:t>
      </w:r>
    </w:p>
    <w:p w14:paraId="79EB615F" w14:textId="09755528" w:rsidR="006D2178" w:rsidRPr="00135D32" w:rsidRDefault="006D2178" w:rsidP="006D2178">
      <w:pPr>
        <w:pStyle w:val="Luettelokappale"/>
      </w:pPr>
      <w:r>
        <w:t>Leena Siika-​Aho</w:t>
      </w:r>
    </w:p>
    <w:p w14:paraId="125CDB0C" w14:textId="77777777" w:rsidR="00135D32" w:rsidRDefault="00135D32" w:rsidP="00135D32">
      <w:pPr>
        <w:pStyle w:val="Luettelokappale"/>
      </w:pPr>
    </w:p>
    <w:p w14:paraId="553A9A1D" w14:textId="27B18CF8" w:rsidR="008819EE" w:rsidRDefault="008819EE" w:rsidP="008819EE">
      <w:pPr>
        <w:pStyle w:val="Luettelokappale"/>
      </w:pPr>
      <w:r>
        <w:t>Sosiaali</w:t>
      </w:r>
      <w:r w:rsidR="00482F92">
        <w:t>asia</w:t>
      </w:r>
      <w:r>
        <w:t xml:space="preserve">vastaava </w:t>
      </w:r>
      <w:proofErr w:type="spellStart"/>
      <w:r>
        <w:t>Pohde</w:t>
      </w:r>
      <w:proofErr w:type="spellEnd"/>
      <w:r>
        <w:t>, yksityiset palveluntuottajat</w:t>
      </w:r>
    </w:p>
    <w:p w14:paraId="443725DF" w14:textId="77777777" w:rsidR="008819EE" w:rsidRDefault="008819EE" w:rsidP="008819EE">
      <w:pPr>
        <w:pStyle w:val="Luettelokappale"/>
      </w:pPr>
      <w:r>
        <w:t>Haapajärvi, Oulainen, Kalajoki, Muhos, Pudasjärvi, Yli-Kiiminki ja Oulu:</w:t>
      </w:r>
    </w:p>
    <w:p w14:paraId="6F777667" w14:textId="12B4C5F7" w:rsidR="008819EE" w:rsidRDefault="008819EE" w:rsidP="008819EE">
      <w:pPr>
        <w:pStyle w:val="Luettelokappale"/>
      </w:pPr>
      <w:r>
        <w:t>Ma-Pe klo 9–11 p. 044–703 4115</w:t>
      </w:r>
    </w:p>
    <w:p w14:paraId="72BCC69A" w14:textId="77777777" w:rsidR="00135D32" w:rsidRDefault="00135D32" w:rsidP="008819EE">
      <w:pPr>
        <w:pStyle w:val="Luettelokappale"/>
      </w:pPr>
    </w:p>
    <w:p w14:paraId="7767EA42" w14:textId="77777777" w:rsidR="00135D32" w:rsidRDefault="00135D32" w:rsidP="00135D32">
      <w:pPr>
        <w:pStyle w:val="Luettelokappale"/>
      </w:pPr>
      <w:r>
        <w:t>Keski-Pohjanmaan hyvinvointialue</w:t>
      </w:r>
    </w:p>
    <w:p w14:paraId="6892E6B4" w14:textId="77777777" w:rsidR="00135D32" w:rsidRDefault="00135D32" w:rsidP="00135D32">
      <w:pPr>
        <w:pStyle w:val="Luettelokappale"/>
      </w:pPr>
      <w:r>
        <w:t xml:space="preserve">Anne-Mari </w:t>
      </w:r>
      <w:proofErr w:type="spellStart"/>
      <w:r>
        <w:t>Furu</w:t>
      </w:r>
      <w:proofErr w:type="spellEnd"/>
    </w:p>
    <w:p w14:paraId="66A963A0" w14:textId="77777777" w:rsidR="00135D32" w:rsidRDefault="00135D32" w:rsidP="00135D32">
      <w:pPr>
        <w:pStyle w:val="Luettelokappale"/>
      </w:pPr>
      <w:r>
        <w:t>p. 044 723 2309</w:t>
      </w:r>
    </w:p>
    <w:p w14:paraId="0B5FE1F8" w14:textId="77777777" w:rsidR="00135D32" w:rsidRDefault="00135D32" w:rsidP="00135D32">
      <w:pPr>
        <w:pStyle w:val="Luettelokappale"/>
      </w:pPr>
      <w:r>
        <w:t>ma-to klo 9–13</w:t>
      </w:r>
    </w:p>
    <w:p w14:paraId="005DB937" w14:textId="67A1C246" w:rsidR="00AB28D3" w:rsidRDefault="00135D32" w:rsidP="00135D32">
      <w:pPr>
        <w:pStyle w:val="Luettelokappale"/>
      </w:pPr>
      <w:hyperlink r:id="rId21" w:history="1">
        <w:r w:rsidRPr="004B46FC">
          <w:rPr>
            <w:rStyle w:val="Hyperlinkki"/>
          </w:rPr>
          <w:t>anne-mari.furu@soite.fi</w:t>
        </w:r>
      </w:hyperlink>
    </w:p>
    <w:p w14:paraId="7346A3C2" w14:textId="77777777" w:rsidR="00135D32" w:rsidRDefault="00135D32" w:rsidP="00135D32">
      <w:pPr>
        <w:pStyle w:val="Luettelokappale"/>
      </w:pPr>
    </w:p>
    <w:p w14:paraId="558041C1" w14:textId="30255AD6" w:rsidR="008C0AD2" w:rsidRPr="006B44BF" w:rsidRDefault="008C0AD2" w:rsidP="006B44BF">
      <w:pPr>
        <w:rPr>
          <w:color w:val="000000" w:themeColor="text1"/>
        </w:rPr>
      </w:pPr>
      <w:r w:rsidRPr="006B44BF">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977C4F" w:rsidRPr="00977C4F">
        <w:t xml:space="preserve">Kotirannan </w:t>
      </w:r>
      <w:r w:rsidRPr="006B44BF">
        <w:rPr>
          <w:color w:val="000000" w:themeColor="text1"/>
        </w:rPr>
        <w:t xml:space="preserve">asiakasta esimerkiksi tekemään muistutuksen, kantelun tai oikaisuvaatimuksen. Hän voi myös avustaa muun asiakkaan </w:t>
      </w:r>
      <w:r w:rsidRPr="006B44BF">
        <w:rPr>
          <w:color w:val="000000" w:themeColor="text1"/>
        </w:rPr>
        <w:lastRenderedPageBreak/>
        <w:t>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15FBF797" w14:textId="7C3CECA3" w:rsidR="00364C71" w:rsidRPr="00364C71" w:rsidRDefault="00832268" w:rsidP="00364C71">
      <w:pPr>
        <w:pStyle w:val="Luettelokappale"/>
        <w:numPr>
          <w:ilvl w:val="0"/>
          <w:numId w:val="40"/>
        </w:numPr>
        <w:rPr>
          <w:color w:val="000000" w:themeColor="text1"/>
        </w:rPr>
      </w:pPr>
      <w:r>
        <w:t xml:space="preserve">Oikeusasiamiehen yhteystiedot: </w:t>
      </w:r>
      <w:hyperlink r:id="rId22"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r w:rsidR="00434CBF" w:rsidRPr="00832268">
        <w:rPr>
          <w:color w:val="000000" w:themeColor="text1"/>
        </w:rPr>
        <w:t>klo 9–15</w:t>
      </w:r>
      <w:r w:rsidR="008C0AD2" w:rsidRPr="00832268">
        <w:rPr>
          <w:color w:val="000000" w:themeColor="text1"/>
        </w:rPr>
        <w:t>. Puhelin 09-4321 (eduskunnan vaihde)</w:t>
      </w:r>
    </w:p>
    <w:p w14:paraId="501DE5B5" w14:textId="3032A557" w:rsidR="00832268" w:rsidRPr="00364C71" w:rsidRDefault="00364C71" w:rsidP="00364C71">
      <w:pPr>
        <w:pStyle w:val="Otsikko3"/>
      </w:pPr>
      <w:bookmarkStart w:id="83" w:name="_Toc196891704"/>
      <w:r>
        <w:t>Asiakkaan asiallinen kohtelu</w:t>
      </w:r>
      <w:r w:rsidR="00331270">
        <w:t xml:space="preserve"> ja </w:t>
      </w:r>
      <w:r w:rsidR="000F5C7C">
        <w:t>epäkohdista ilmoittaminen</w:t>
      </w:r>
      <w:bookmarkEnd w:id="83"/>
    </w:p>
    <w:p w14:paraId="0B24426C" w14:textId="2418C091" w:rsidR="008C0AD2" w:rsidRPr="006B2E4F" w:rsidRDefault="00B21A48" w:rsidP="006B2E4F">
      <w:pPr>
        <w:rPr>
          <w:color w:val="FF0000"/>
        </w:rPr>
      </w:pPr>
      <w:bookmarkStart w:id="84" w:name="_Hlk187227441"/>
      <w:r w:rsidRPr="00B21A48">
        <w:t xml:space="preserve">Luottamuksellinen suhde ja asiakaslähtöinen ajattelu ovat Hoivatien arvopohjaa, myös Kotirannan yksikössä. Palveluvastaava käy työntekijän kanssa kehityskeskustelun, jossa käydään läpi arvoja ja </w:t>
      </w:r>
      <w:r w:rsidR="00731F72">
        <w:t xml:space="preserve">sitä, </w:t>
      </w:r>
      <w:r w:rsidRPr="00B21A48">
        <w:t>miten ne hänen mielestään näkyvät asiakastyössä. Työntekijän ammatillisuus, laki ja yhteiset säännöt ohjaavat asiakastyötä.</w:t>
      </w:r>
    </w:p>
    <w:p w14:paraId="0914EF4C" w14:textId="5B56F62A" w:rsidR="008C0AD2" w:rsidRPr="0087140E" w:rsidRDefault="008C0AD2" w:rsidP="00261B98">
      <w:pPr>
        <w:pStyle w:val="Luettelokappale"/>
        <w:numPr>
          <w:ilvl w:val="0"/>
          <w:numId w:val="42"/>
        </w:numPr>
        <w:jc w:val="left"/>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r w:rsidR="00434CBF" w:rsidRPr="0087140E">
        <w:rPr>
          <w:color w:val="000000" w:themeColor="text1"/>
        </w:rPr>
        <w:t>klo</w:t>
      </w:r>
      <w:r w:rsidR="00434CBF">
        <w:rPr>
          <w:color w:val="000000" w:themeColor="text1"/>
        </w:rPr>
        <w:t>.</w:t>
      </w:r>
      <w:r w:rsidR="00434CBF" w:rsidRPr="0087140E">
        <w:rPr>
          <w:color w:val="000000" w:themeColor="text1"/>
        </w:rPr>
        <w:t xml:space="preserve"> 9–11</w:t>
      </w:r>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r w:rsidR="00434CBF" w:rsidRPr="0087140E">
        <w:rPr>
          <w:color w:val="000000" w:themeColor="text1"/>
        </w:rPr>
        <w:t>klo</w:t>
      </w:r>
      <w:r w:rsidR="00434CBF">
        <w:rPr>
          <w:color w:val="000000" w:themeColor="text1"/>
        </w:rPr>
        <w:t>.</w:t>
      </w:r>
      <w:r w:rsidR="00434CBF" w:rsidRPr="0087140E">
        <w:rPr>
          <w:color w:val="000000" w:themeColor="text1"/>
        </w:rPr>
        <w:t xml:space="preserve"> 13–15</w:t>
      </w:r>
      <w:r w:rsidRPr="0087140E">
        <w:rPr>
          <w:color w:val="000000" w:themeColor="text1"/>
        </w:rPr>
        <w:t>): puh. 0295 666 842.</w:t>
      </w:r>
    </w:p>
    <w:p w14:paraId="2C87C3A7" w14:textId="528FF80E" w:rsidR="0057707D" w:rsidRPr="00E84AD0" w:rsidRDefault="008C0AD2" w:rsidP="0057707D">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23"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5E20E4C9" w14:textId="493A2641" w:rsidR="0087140E" w:rsidRDefault="00063A8F" w:rsidP="008A5B58">
      <w:pPr>
        <w:rPr>
          <w:color w:val="000000" w:themeColor="text1"/>
        </w:rPr>
      </w:pPr>
      <w:r w:rsidRPr="00063A8F">
        <w:rPr>
          <w:color w:val="000000" w:themeColor="text1"/>
        </w:rPr>
        <w:t>Hoivatien työntekijällä on valvontalain 29</w:t>
      </w:r>
      <w:r w:rsidR="008140FD">
        <w:rPr>
          <w:color w:val="000000" w:themeColor="text1"/>
        </w:rPr>
        <w:t xml:space="preserve"> </w:t>
      </w:r>
      <w:r w:rsidRPr="00063A8F">
        <w:rPr>
          <w:color w:val="000000" w:themeColor="text1"/>
        </w:rPr>
        <w:t>§ mukaan ilmoitusvelvollisuus, mikäli hän huomaa tehtävissään epäkohtia tai ilmeisiä epäkohdan uhkia asiakkaalle Hoivatiellä tuotetussa palvelussa. Myös ilmeisestä epäkohdan uhasta tulee ilmoittaa.</w:t>
      </w:r>
      <w:r w:rsidR="00745910">
        <w:rPr>
          <w:color w:val="000000" w:themeColor="text1"/>
        </w:rPr>
        <w:t xml:space="preserve"> </w:t>
      </w:r>
    </w:p>
    <w:p w14:paraId="5ADFFA71" w14:textId="3644012E" w:rsidR="008140FD" w:rsidRDefault="008140FD" w:rsidP="008A5B58">
      <w:pPr>
        <w:rPr>
          <w:color w:val="000000" w:themeColor="text1"/>
        </w:rPr>
      </w:pPr>
      <w:r w:rsidRPr="008140FD">
        <w:rPr>
          <w:color w:val="000000" w:themeColor="text1"/>
        </w:rPr>
        <w:t>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alueen palvelujohtaja, joka saa ilmoitukse</w:t>
      </w:r>
      <w:r w:rsidR="004E1B1F">
        <w:rPr>
          <w:color w:val="000000" w:themeColor="text1"/>
        </w:rPr>
        <w:t>n</w:t>
      </w:r>
      <w:r w:rsidRPr="008140FD">
        <w:rPr>
          <w:color w:val="000000" w:themeColor="text1"/>
        </w:rPr>
        <w:t xml:space="preserve"> toimenpiteitä varten. Palvelujohtaja ilmoittaa epäkohta-asian hyvinvointialue</w:t>
      </w:r>
      <w:r w:rsidR="004F25D7">
        <w:rPr>
          <w:color w:val="000000" w:themeColor="text1"/>
        </w:rPr>
        <w:t>i</w:t>
      </w:r>
      <w:r w:rsidRPr="008140FD">
        <w:rPr>
          <w:color w:val="000000" w:themeColor="text1"/>
        </w:rPr>
        <w:t xml:space="preserve">lle </w:t>
      </w:r>
      <w:r w:rsidR="004F25D7">
        <w:rPr>
          <w:color w:val="000000" w:themeColor="text1"/>
        </w:rPr>
        <w:t xml:space="preserve">ja </w:t>
      </w:r>
      <w:r w:rsidR="00823D9D">
        <w:rPr>
          <w:color w:val="000000" w:themeColor="text1"/>
        </w:rPr>
        <w:t>valvontaviranomaiselle salassapitosäännösten estämättä</w:t>
      </w:r>
      <w:r w:rsidR="00D2175B">
        <w:rPr>
          <w:color w:val="000000" w:themeColor="text1"/>
        </w:rPr>
        <w:t>, jos kyseessä on olennaisesti asiakasturvallisuutta vaarantava epäkohta.</w:t>
      </w:r>
    </w:p>
    <w:p w14:paraId="218CADEF" w14:textId="530BCB27" w:rsidR="000F5C7C" w:rsidRDefault="000F5C7C" w:rsidP="008A5B58">
      <w:pPr>
        <w:pStyle w:val="Otsikko3"/>
      </w:pPr>
      <w:bookmarkStart w:id="85" w:name="_Toc196891705"/>
      <w:r>
        <w:t>Muistutuksen ja kantelun tekeminen</w:t>
      </w:r>
      <w:bookmarkEnd w:id="85"/>
    </w:p>
    <w:p w14:paraId="7A3E3090" w14:textId="7D5BA0F9" w:rsidR="00303CF9" w:rsidRDefault="003D2A6E" w:rsidP="008A5B58">
      <w:pPr>
        <w:rPr>
          <w:color w:val="000000" w:themeColor="text1"/>
        </w:rPr>
      </w:pPr>
      <w:r w:rsidRPr="003D2A6E">
        <w:rPr>
          <w:color w:val="000000" w:themeColor="text1"/>
        </w:rPr>
        <w:t>Sosiaalihuollon asiakkaalla on myös oikeus tehdä muistutus tai kannella saamastaan sosiaalihuollon palvelusta</w:t>
      </w:r>
      <w:r w:rsidR="00662151">
        <w:rPr>
          <w:color w:val="000000" w:themeColor="text1"/>
        </w:rPr>
        <w:t>.</w:t>
      </w:r>
      <w:r w:rsidRPr="003D2A6E">
        <w:rPr>
          <w:color w:val="000000" w:themeColor="text1"/>
        </w:rPr>
        <w:t xml:space="preserve"> </w:t>
      </w:r>
      <w:r w:rsidR="00662151">
        <w:rPr>
          <w:color w:val="000000" w:themeColor="text1"/>
        </w:rPr>
        <w:t>Hän voi myös</w:t>
      </w:r>
      <w:r w:rsidRPr="003D2A6E">
        <w:rPr>
          <w:color w:val="000000" w:themeColor="text1"/>
        </w:rPr>
        <w:t xml:space="preserve"> hakea muutosta hallintopäätökseen (rajoittamistoimenpide)</w:t>
      </w:r>
      <w:r w:rsidR="00662151">
        <w:rPr>
          <w:color w:val="000000" w:themeColor="text1"/>
        </w:rPr>
        <w:t xml:space="preserve">. Muistutukset, kantelut ja muutokset voidaan </w:t>
      </w:r>
      <w:r w:rsidR="00EF17DA">
        <w:rPr>
          <w:color w:val="000000" w:themeColor="text1"/>
        </w:rPr>
        <w:t xml:space="preserve">osoittaa suoraan </w:t>
      </w:r>
      <w:r w:rsidR="0018460F">
        <w:rPr>
          <w:color w:val="000000" w:themeColor="text1"/>
        </w:rPr>
        <w:t>Kotirannan vastuuhenkilölle</w:t>
      </w:r>
      <w:r w:rsidR="0018460F" w:rsidRPr="0018460F">
        <w:t xml:space="preserve"> </w:t>
      </w:r>
      <w:r w:rsidR="0018460F" w:rsidRPr="0018460F">
        <w:rPr>
          <w:color w:val="000000" w:themeColor="text1"/>
        </w:rPr>
        <w:t>Ulla Lassila</w:t>
      </w:r>
      <w:r w:rsidR="0018460F">
        <w:rPr>
          <w:color w:val="000000" w:themeColor="text1"/>
        </w:rPr>
        <w:t>lle</w:t>
      </w:r>
      <w:r w:rsidR="0018460F" w:rsidRPr="0018460F">
        <w:rPr>
          <w:color w:val="000000" w:themeColor="text1"/>
        </w:rPr>
        <w:t xml:space="preserve">, </w:t>
      </w:r>
      <w:hyperlink r:id="rId24" w:history="1">
        <w:r w:rsidR="00EA0DCD" w:rsidRPr="00D9013D">
          <w:rPr>
            <w:rStyle w:val="Hyperlinkki"/>
          </w:rPr>
          <w:t>ulla.lassila@hoivatie.fi</w:t>
        </w:r>
      </w:hyperlink>
      <w:r w:rsidR="00EA0DCD">
        <w:rPr>
          <w:color w:val="000000" w:themeColor="text1"/>
        </w:rPr>
        <w:t xml:space="preserve">, </w:t>
      </w:r>
      <w:r w:rsidR="00662151">
        <w:rPr>
          <w:color w:val="000000" w:themeColor="text1"/>
        </w:rPr>
        <w:t xml:space="preserve">p. </w:t>
      </w:r>
      <w:r w:rsidR="0018460F" w:rsidRPr="0018460F">
        <w:rPr>
          <w:color w:val="000000" w:themeColor="text1"/>
        </w:rPr>
        <w:t>044 7341 890.</w:t>
      </w:r>
      <w:r w:rsidRPr="003D2A6E">
        <w:rPr>
          <w:color w:val="000000" w:themeColor="text1"/>
        </w:rPr>
        <w:t xml:space="preserve"> </w:t>
      </w:r>
      <w:r w:rsidR="00563470">
        <w:rPr>
          <w:color w:val="000000" w:themeColor="text1"/>
        </w:rPr>
        <w:t xml:space="preserve">Asiakas voi tehdä muistutuksen myös hyvinvointialueen sosiaalihuollosta vastaavalle viranhaltijalle. </w:t>
      </w:r>
      <w:r w:rsidRPr="003D2A6E">
        <w:rPr>
          <w:color w:val="000000" w:themeColor="text1"/>
        </w:rPr>
        <w:t xml:space="preserve">Hän voi myös ottaa yhteyttä yhdenvertaisuusvaltuutettuun tai tasa-arvovaltuutettuun. </w:t>
      </w:r>
    </w:p>
    <w:p w14:paraId="2DF89AC2" w14:textId="77777777" w:rsidR="00303CF9" w:rsidRDefault="003D2A6E" w:rsidP="008A5B58">
      <w:pPr>
        <w:rPr>
          <w:color w:val="000000" w:themeColor="text1"/>
        </w:rPr>
      </w:pPr>
      <w:r w:rsidRPr="003D2A6E">
        <w:rPr>
          <w:color w:val="000000" w:themeColor="text1"/>
        </w:rPr>
        <w:t xml:space="preserve">Työntekijän ja </w:t>
      </w:r>
      <w:r w:rsidR="008F3E07">
        <w:rPr>
          <w:color w:val="000000" w:themeColor="text1"/>
        </w:rPr>
        <w:t>palveluvastaava</w:t>
      </w:r>
      <w:r w:rsidRPr="003D2A6E">
        <w:rPr>
          <w:color w:val="000000" w:themeColor="text1"/>
        </w:rPr>
        <w:t xml:space="preserve">n vastuulla on ohjata </w:t>
      </w:r>
      <w:r w:rsidR="00303CF9">
        <w:rPr>
          <w:color w:val="000000" w:themeColor="text1"/>
        </w:rPr>
        <w:t>asiakasta</w:t>
      </w:r>
      <w:r w:rsidRPr="003D2A6E">
        <w:rPr>
          <w:color w:val="000000" w:themeColor="text1"/>
        </w:rPr>
        <w:t xml:space="preserve"> ja/tai hänen läheisiään asiassa. Työntekijä ja </w:t>
      </w:r>
      <w:proofErr w:type="spellStart"/>
      <w:r w:rsidR="008F3E07">
        <w:rPr>
          <w:color w:val="000000" w:themeColor="text1"/>
        </w:rPr>
        <w:t>palveluvastaava</w:t>
      </w:r>
      <w:proofErr w:type="spellEnd"/>
      <w:r w:rsidRPr="003D2A6E">
        <w:rPr>
          <w:color w:val="000000" w:themeColor="text1"/>
        </w:rPr>
        <w:t xml:space="preserve"> tulostavat tarvittaessa Hoivatien IMS-järjestelmästä asiakkaalle kirjallisen ohjeen muistutuksen tai kantelun tekemisestä sekä tarvittavan lomakepohjan. Työntekijä ja </w:t>
      </w:r>
      <w:proofErr w:type="spellStart"/>
      <w:r w:rsidR="008F3E07">
        <w:rPr>
          <w:color w:val="000000" w:themeColor="text1"/>
        </w:rPr>
        <w:t>palveluvastaava</w:t>
      </w:r>
      <w:proofErr w:type="spellEnd"/>
      <w:r w:rsidRPr="003D2A6E">
        <w:rPr>
          <w:color w:val="000000" w:themeColor="text1"/>
        </w:rPr>
        <w:t xml:space="preserve"> varmistavat, että asiakkaalla on käytettävissä tarvittava apu ja tuki. Asiakas voi halutessaan käyttää esimerkiksi tulkkipalvelua.</w:t>
      </w:r>
      <w:r w:rsidR="001A37EF">
        <w:rPr>
          <w:color w:val="000000" w:themeColor="text1"/>
        </w:rPr>
        <w:t xml:space="preserve"> </w:t>
      </w:r>
    </w:p>
    <w:p w14:paraId="73978CD8" w14:textId="7E44BC4C" w:rsidR="003D2A6E" w:rsidRDefault="001A37EF" w:rsidP="008A5B58">
      <w:pPr>
        <w:rPr>
          <w:color w:val="000000" w:themeColor="text1"/>
        </w:rPr>
      </w:pPr>
      <w:r w:rsidRPr="001A37EF">
        <w:rPr>
          <w:color w:val="000000" w:themeColor="text1"/>
        </w:rPr>
        <w:t xml:space="preserve">Yksikön </w:t>
      </w:r>
      <w:proofErr w:type="spellStart"/>
      <w:r w:rsidR="008F3E07">
        <w:rPr>
          <w:color w:val="000000" w:themeColor="text1"/>
        </w:rPr>
        <w:t>palveluvastaava</w:t>
      </w:r>
      <w:proofErr w:type="spellEnd"/>
      <w:r w:rsidRPr="001A37EF">
        <w:rPr>
          <w:color w:val="000000" w:themeColor="text1"/>
        </w:rPr>
        <w:t xml:space="preserve"> ja palvelujohtaja käynnistävät tilanteen selvittelyn ja aloittavat kirjallisen vastineen laatimisen Hoivatien työohjeen mukaisesti. </w:t>
      </w:r>
      <w:r w:rsidR="009E3388">
        <w:rPr>
          <w:color w:val="000000" w:themeColor="text1"/>
        </w:rPr>
        <w:t>Palveluvastaava</w:t>
      </w:r>
      <w:r w:rsidRPr="001A37EF">
        <w:rPr>
          <w:color w:val="000000" w:themeColor="text1"/>
        </w:rPr>
        <w:t xml:space="preserve"> tiedottaa yksikön työntekijöitä selvityspyynnöstä ja sen käsittelyn eri vaiheista ja kirjaa tiedon saapuneesta muistutuksesta, </w:t>
      </w:r>
      <w:r w:rsidRPr="001A37EF">
        <w:rPr>
          <w:color w:val="000000" w:themeColor="text1"/>
        </w:rPr>
        <w:lastRenderedPageBreak/>
        <w:t xml:space="preserve">kantelusta ja muutoksenhausta asiakastietojärjestelmä </w:t>
      </w:r>
      <w:proofErr w:type="spellStart"/>
      <w:r w:rsidRPr="001A37EF">
        <w:rPr>
          <w:color w:val="000000" w:themeColor="text1"/>
        </w:rPr>
        <w:t>DomaCareen</w:t>
      </w:r>
      <w:proofErr w:type="spellEnd"/>
      <w:r w:rsidRPr="001A37EF">
        <w:rPr>
          <w:color w:val="000000" w:themeColor="text1"/>
        </w:rPr>
        <w:t xml:space="preserve"> raporttimerkinnäksi. Palvelujohtaja vastaa siitä, että tiedot kirjataan tarpeellisin osin IMS-järjestelmän Raportit -osiossa olevaan muistutus, kantelu, muutoksenhaku-raporttipohjaan ilman asiakkaan tai työntekijän tunnistetietoja.</w:t>
      </w:r>
      <w:r w:rsidR="001F5B82">
        <w:rPr>
          <w:color w:val="000000" w:themeColor="text1"/>
        </w:rPr>
        <w:t xml:space="preserve"> </w:t>
      </w:r>
      <w:r w:rsidR="009E3388">
        <w:rPr>
          <w:color w:val="000000" w:themeColor="text1"/>
        </w:rPr>
        <w:t xml:space="preserve">Palveluvastaava </w:t>
      </w:r>
      <w:r w:rsidR="001F5B82">
        <w:rPr>
          <w:color w:val="000000" w:themeColor="text1"/>
        </w:rPr>
        <w:t>antaa muistutuksen tehneelle asiakkaalle perustellun kirjallisen vastauksen kahden viikon kuluessa.</w:t>
      </w:r>
    </w:p>
    <w:p w14:paraId="76F819D4" w14:textId="2ECE425E" w:rsidR="00C34A94" w:rsidRDefault="00C34A94" w:rsidP="008A5B58">
      <w:pPr>
        <w:pStyle w:val="Otsikko3"/>
      </w:pPr>
      <w:bookmarkStart w:id="86" w:name="_Toc196891706"/>
      <w:r>
        <w:t>Itsemääräämisoikeuden varmistaminen</w:t>
      </w:r>
      <w:bookmarkEnd w:id="86"/>
    </w:p>
    <w:p w14:paraId="65080906" w14:textId="0157F3C8" w:rsidR="00EC5F23" w:rsidRDefault="001330D7" w:rsidP="008A5B58">
      <w:pPr>
        <w:rPr>
          <w:color w:val="000000" w:themeColor="text1"/>
        </w:rPr>
      </w:pPr>
      <w:r w:rsidRPr="001330D7">
        <w:rPr>
          <w:color w:val="000000" w:themeColor="text1"/>
        </w:rPr>
        <w:t xml:space="preserve">Kotirannassa tuetaan ja ohjataan asiakkaita mahdollisimman itsenäiseen ja mielekkääseen elämään. Asiakkaat saavat </w:t>
      </w:r>
      <w:r w:rsidR="00260C34">
        <w:rPr>
          <w:color w:val="000000" w:themeColor="text1"/>
        </w:rPr>
        <w:t>toim</w:t>
      </w:r>
      <w:r w:rsidR="007F2093">
        <w:rPr>
          <w:color w:val="000000" w:themeColor="text1"/>
        </w:rPr>
        <w:t xml:space="preserve">intakykynsä mukaan </w:t>
      </w:r>
      <w:r w:rsidRPr="001330D7">
        <w:rPr>
          <w:color w:val="000000" w:themeColor="text1"/>
        </w:rPr>
        <w:t>vaikuttaa oman</w:t>
      </w:r>
      <w:r w:rsidR="00C05376">
        <w:rPr>
          <w:color w:val="000000" w:themeColor="text1"/>
        </w:rPr>
        <w:t xml:space="preserve"> palvelusuunnitelmansa laatimiseen,</w:t>
      </w:r>
      <w:r w:rsidRPr="001330D7">
        <w:rPr>
          <w:color w:val="000000" w:themeColor="text1"/>
        </w:rPr>
        <w:t xml:space="preserve"> arkensa kulkuun ja</w:t>
      </w:r>
      <w:r w:rsidR="00E510F9">
        <w:rPr>
          <w:color w:val="000000" w:themeColor="text1"/>
        </w:rPr>
        <w:t xml:space="preserve"> lisäksi</w:t>
      </w:r>
      <w:r w:rsidRPr="001330D7">
        <w:rPr>
          <w:color w:val="000000" w:themeColor="text1"/>
        </w:rPr>
        <w:t xml:space="preserve"> heidän toiveensa ja tarpeensa huomioidaan.</w:t>
      </w:r>
      <w:r w:rsidR="00902977">
        <w:rPr>
          <w:color w:val="000000" w:themeColor="text1"/>
        </w:rPr>
        <w:t xml:space="preserve"> </w:t>
      </w:r>
      <w:r w:rsidR="00BE4398" w:rsidRPr="00BE4398">
        <w:rPr>
          <w:color w:val="000000" w:themeColor="text1"/>
        </w:rPr>
        <w:t>Ohjaajat ovat yhteydessä asiakkaan läheisiin, avustavat asiakasta yhteyden pitämiseen ja tekevät yhteistyötä läheisten</w:t>
      </w:r>
      <w:r w:rsidR="00784A96">
        <w:rPr>
          <w:color w:val="000000" w:themeColor="text1"/>
        </w:rPr>
        <w:t>, terveyspalveluiden, sosiaalityöntekijöiden ja edunvalvojien</w:t>
      </w:r>
      <w:r w:rsidR="00BE4398" w:rsidRPr="00BE4398">
        <w:rPr>
          <w:color w:val="000000" w:themeColor="text1"/>
        </w:rPr>
        <w:t xml:space="preserve"> kanssa. </w:t>
      </w:r>
    </w:p>
    <w:p w14:paraId="1E70ED2B" w14:textId="0CF66EDF" w:rsidR="000112DB" w:rsidRDefault="00BE4398" w:rsidP="008A5B58">
      <w:pPr>
        <w:rPr>
          <w:color w:val="000000" w:themeColor="text1"/>
        </w:rPr>
      </w:pPr>
      <w:r w:rsidRPr="00BE4398">
        <w:rPr>
          <w:color w:val="000000" w:themeColor="text1"/>
        </w:rPr>
        <w:t>Kommunikoinnissa tukena käytetään puhetta korvaavia, tukevia ja täydentäviä menetelmiä</w:t>
      </w:r>
      <w:r w:rsidR="00E8080B">
        <w:rPr>
          <w:color w:val="000000" w:themeColor="text1"/>
        </w:rPr>
        <w:t>. Omaohjaajat huolehtivat siitä, että asiakkaan oikeusturva toteutuu</w:t>
      </w:r>
      <w:r w:rsidR="00DE21FA">
        <w:rPr>
          <w:color w:val="000000" w:themeColor="text1"/>
        </w:rPr>
        <w:t xml:space="preserve">, jos asiakas itse ei </w:t>
      </w:r>
      <w:r w:rsidR="00E50383">
        <w:rPr>
          <w:color w:val="000000" w:themeColor="text1"/>
        </w:rPr>
        <w:t>kykene käyttämään omia oikeussuojakeinojaan.</w:t>
      </w:r>
      <w:r w:rsidR="00247EB8">
        <w:rPr>
          <w:color w:val="000000" w:themeColor="text1"/>
        </w:rPr>
        <w:t xml:space="preserve"> </w:t>
      </w:r>
      <w:r w:rsidR="000F6BB5">
        <w:rPr>
          <w:color w:val="000000" w:themeColor="text1"/>
        </w:rPr>
        <w:t>Valtaosalla asiakkaista rahavarat ovat säilytyksessä toimiston lukollisessa kaapissa, ja tästä on sovittu yhdessä asiakkaan ja hänen edunvalvojansa kanssa.</w:t>
      </w:r>
      <w:r w:rsidR="009524CC">
        <w:rPr>
          <w:color w:val="000000" w:themeColor="text1"/>
        </w:rPr>
        <w:t xml:space="preserve"> Työntekijät tark</w:t>
      </w:r>
      <w:r w:rsidR="00EA0D35">
        <w:rPr>
          <w:color w:val="000000" w:themeColor="text1"/>
        </w:rPr>
        <w:t>a</w:t>
      </w:r>
      <w:r w:rsidR="009524CC">
        <w:rPr>
          <w:color w:val="000000" w:themeColor="text1"/>
        </w:rPr>
        <w:t>stavat</w:t>
      </w:r>
      <w:r w:rsidR="00CF3550">
        <w:rPr>
          <w:color w:val="000000" w:themeColor="text1"/>
        </w:rPr>
        <w:t xml:space="preserve">, että rahavarat täsmäävät </w:t>
      </w:r>
      <w:proofErr w:type="spellStart"/>
      <w:r w:rsidR="00CF3550">
        <w:rPr>
          <w:color w:val="000000" w:themeColor="text1"/>
        </w:rPr>
        <w:t>DomaCaren</w:t>
      </w:r>
      <w:proofErr w:type="spellEnd"/>
      <w:r w:rsidR="00CF3550">
        <w:rPr>
          <w:color w:val="000000" w:themeColor="text1"/>
        </w:rPr>
        <w:t xml:space="preserve"> käyttövarojen seurannan kanssa aina, kun asiakas on käyttänyt rahaa ja yövuorossa oleva työntekijä </w:t>
      </w:r>
      <w:proofErr w:type="spellStart"/>
      <w:r w:rsidR="00CF3550">
        <w:rPr>
          <w:color w:val="000000" w:themeColor="text1"/>
        </w:rPr>
        <w:t>kaksoistarkastaa</w:t>
      </w:r>
      <w:proofErr w:type="spellEnd"/>
      <w:r w:rsidR="00CF3550">
        <w:rPr>
          <w:color w:val="000000" w:themeColor="text1"/>
        </w:rPr>
        <w:t xml:space="preserve"> päivän aikana käytet</w:t>
      </w:r>
      <w:r w:rsidR="00F52E2D">
        <w:rPr>
          <w:color w:val="000000" w:themeColor="text1"/>
        </w:rPr>
        <w:t>tyjen asiakkaiden kä</w:t>
      </w:r>
      <w:r w:rsidR="007C0135">
        <w:rPr>
          <w:color w:val="000000" w:themeColor="text1"/>
        </w:rPr>
        <w:t>teisvarasaldon</w:t>
      </w:r>
      <w:r w:rsidR="00F52E2D">
        <w:rPr>
          <w:color w:val="000000" w:themeColor="text1"/>
        </w:rPr>
        <w:t>.</w:t>
      </w:r>
    </w:p>
    <w:p w14:paraId="432E689B" w14:textId="4C090BDC" w:rsidR="00BE4398" w:rsidRPr="00BE4398" w:rsidRDefault="00BE4398" w:rsidP="008A5B58">
      <w:pPr>
        <w:rPr>
          <w:color w:val="000000" w:themeColor="text1"/>
        </w:rPr>
      </w:pPr>
      <w:r w:rsidRPr="00BE4398">
        <w:rPr>
          <w:color w:val="000000" w:themeColor="text1"/>
        </w:rPr>
        <w:t>Perehdytykseen kuuluu IMO-</w:t>
      </w:r>
      <w:r w:rsidR="00FA3846">
        <w:rPr>
          <w:color w:val="000000" w:themeColor="text1"/>
        </w:rPr>
        <w:t>käsikirjaan</w:t>
      </w:r>
      <w:r w:rsidRPr="00BE4398">
        <w:rPr>
          <w:color w:val="000000" w:themeColor="text1"/>
        </w:rPr>
        <w:t xml:space="preserve"> ja rajoitustoimenpideohjeistukseen </w:t>
      </w:r>
      <w:r w:rsidR="003E7460">
        <w:rPr>
          <w:color w:val="000000" w:themeColor="text1"/>
        </w:rPr>
        <w:t>perehtyminen</w:t>
      </w:r>
      <w:r w:rsidR="00E23130">
        <w:rPr>
          <w:color w:val="000000" w:themeColor="text1"/>
        </w:rPr>
        <w:t>, sekä</w:t>
      </w:r>
      <w:r w:rsidR="00E23130" w:rsidRPr="00E23130">
        <w:t xml:space="preserve"> </w:t>
      </w:r>
      <w:r w:rsidR="00E23130" w:rsidRPr="00E23130">
        <w:rPr>
          <w:color w:val="000000" w:themeColor="text1"/>
        </w:rPr>
        <w:t>Hyvän kirjaamisen käytännöt ja Kanta-palvelu</w:t>
      </w:r>
      <w:r w:rsidR="00970B8E">
        <w:rPr>
          <w:color w:val="000000" w:themeColor="text1"/>
        </w:rPr>
        <w:t>-koulutuksen suorittaminen</w:t>
      </w:r>
      <w:r w:rsidRPr="00BE4398">
        <w:rPr>
          <w:color w:val="000000" w:themeColor="text1"/>
        </w:rPr>
        <w:t>.</w:t>
      </w:r>
      <w:r w:rsidR="005865B0">
        <w:rPr>
          <w:color w:val="000000" w:themeColor="text1"/>
        </w:rPr>
        <w:t xml:space="preserve"> Palveluvastaava </w:t>
      </w:r>
      <w:r w:rsidR="00E6450C">
        <w:rPr>
          <w:color w:val="000000" w:themeColor="text1"/>
        </w:rPr>
        <w:t>varmistaa, että työntekij</w:t>
      </w:r>
      <w:r w:rsidR="00BE256C">
        <w:rPr>
          <w:color w:val="000000" w:themeColor="text1"/>
        </w:rPr>
        <w:t>öiden osaaminen pysyy ajan tasalla.</w:t>
      </w:r>
      <w:r w:rsidRPr="00BE4398">
        <w:rPr>
          <w:color w:val="000000" w:themeColor="text1"/>
        </w:rPr>
        <w:t xml:space="preserve"> Itsemääräämisoikeuden toteutumista tuetaan sillä, että pyritään vähentämään rajoittamisen tarvetta ja näkemään haastava</w:t>
      </w:r>
      <w:r w:rsidR="00C75869">
        <w:rPr>
          <w:color w:val="000000" w:themeColor="text1"/>
        </w:rPr>
        <w:t xml:space="preserve">an käyttäytymiseen vaikuttavat tekijät </w:t>
      </w:r>
      <w:r w:rsidRPr="00BE4398">
        <w:rPr>
          <w:color w:val="000000" w:themeColor="text1"/>
        </w:rPr>
        <w:t>(esim. diagnoosit) ja pyr</w:t>
      </w:r>
      <w:r w:rsidR="00E510F9">
        <w:rPr>
          <w:color w:val="000000" w:themeColor="text1"/>
        </w:rPr>
        <w:t>itään</w:t>
      </w:r>
      <w:r w:rsidRPr="00BE4398">
        <w:rPr>
          <w:color w:val="000000" w:themeColor="text1"/>
        </w:rPr>
        <w:t xml:space="preserve"> ennaltaehkäisyyn.</w:t>
      </w:r>
    </w:p>
    <w:p w14:paraId="03E88D4E" w14:textId="77777777" w:rsidR="0094715F" w:rsidRDefault="00A06F8D" w:rsidP="008A5B58">
      <w:pPr>
        <w:rPr>
          <w:color w:val="000000" w:themeColor="text1"/>
        </w:rPr>
      </w:pPr>
      <w:r w:rsidRPr="00A06F8D">
        <w:rPr>
          <w:color w:val="000000" w:themeColor="text1"/>
        </w:rPr>
        <w:t xml:space="preserve">Osalla </w:t>
      </w:r>
      <w:r w:rsidR="007D23C1">
        <w:rPr>
          <w:color w:val="000000" w:themeColor="text1"/>
        </w:rPr>
        <w:t>Kotirannan</w:t>
      </w:r>
      <w:r w:rsidRPr="00A06F8D">
        <w:rPr>
          <w:color w:val="000000" w:themeColor="text1"/>
        </w:rPr>
        <w:t xml:space="preserve"> asiakkaista on pitkäkestoinen rajoittamistoimenpidepäätös, josta tehdään päivittäiskirjaukset. He ovat käyneet IMO-työryhmän arvioinnissa, jossa on arvioitu </w:t>
      </w:r>
      <w:r w:rsidR="003604B0">
        <w:rPr>
          <w:color w:val="000000" w:themeColor="text1"/>
        </w:rPr>
        <w:t xml:space="preserve">asiakkaan päivittäisen rajoittamisen tarvetta sekä </w:t>
      </w:r>
      <w:r w:rsidR="00814417">
        <w:rPr>
          <w:color w:val="000000" w:themeColor="text1"/>
        </w:rPr>
        <w:t>keinoja, millä</w:t>
      </w:r>
      <w:r w:rsidRPr="00A06F8D">
        <w:rPr>
          <w:color w:val="000000" w:themeColor="text1"/>
        </w:rPr>
        <w:t xml:space="preserve"> rajoittamista pystyttäisiin vähentämään.</w:t>
      </w:r>
      <w:r w:rsidR="00C11D01">
        <w:rPr>
          <w:color w:val="000000" w:themeColor="text1"/>
        </w:rPr>
        <w:t xml:space="preserve"> IMO-työryhmässä ovat mukana lääkäri, psykologi, sosiaalityöntekijä sekä yksikön edustajat.</w:t>
      </w:r>
      <w:r w:rsidRPr="00A06F8D">
        <w:rPr>
          <w:color w:val="000000" w:themeColor="text1"/>
        </w:rPr>
        <w:t xml:space="preserve"> IMO-arviointi on voimassa </w:t>
      </w:r>
      <w:r>
        <w:rPr>
          <w:color w:val="000000" w:themeColor="text1"/>
        </w:rPr>
        <w:t>6 kuukautta</w:t>
      </w:r>
      <w:r w:rsidRPr="00A06F8D">
        <w:rPr>
          <w:color w:val="000000" w:themeColor="text1"/>
        </w:rPr>
        <w:t xml:space="preserve">, mutta sitä voidaan päivittää IMO-työryhmän päätöksen mukaisesti tai tilanteen muuttuessa. </w:t>
      </w:r>
      <w:r w:rsidR="006621C4">
        <w:rPr>
          <w:color w:val="000000" w:themeColor="text1"/>
        </w:rPr>
        <w:t>Palveluvastaava lähettää r</w:t>
      </w:r>
      <w:r w:rsidRPr="00A06F8D">
        <w:rPr>
          <w:color w:val="000000" w:themeColor="text1"/>
        </w:rPr>
        <w:t xml:space="preserve">aportit </w:t>
      </w:r>
      <w:r w:rsidR="00034205">
        <w:rPr>
          <w:color w:val="000000" w:themeColor="text1"/>
        </w:rPr>
        <w:t>pitkäkestoisista rajoittamistoimenpidepäätöksistä</w:t>
      </w:r>
      <w:r w:rsidRPr="00A06F8D">
        <w:rPr>
          <w:color w:val="000000" w:themeColor="text1"/>
        </w:rPr>
        <w:t xml:space="preserve"> kuukauden ajalta</w:t>
      </w:r>
      <w:r w:rsidR="006328C1">
        <w:rPr>
          <w:color w:val="000000" w:themeColor="text1"/>
        </w:rPr>
        <w:t xml:space="preserve"> </w:t>
      </w:r>
      <w:r w:rsidRPr="00A06F8D">
        <w:rPr>
          <w:color w:val="000000" w:themeColor="text1"/>
        </w:rPr>
        <w:t>sosiaalityöntekijälle, jonka perusteella hän tekee asiakkaalle päätöksen kuukaudeksi eteenpäin</w:t>
      </w:r>
      <w:r w:rsidR="0094715F">
        <w:rPr>
          <w:color w:val="000000" w:themeColor="text1"/>
        </w:rPr>
        <w:t>.</w:t>
      </w:r>
    </w:p>
    <w:p w14:paraId="5A783DA5" w14:textId="38772818" w:rsidR="00A06F8D" w:rsidRDefault="0094715F" w:rsidP="008A5B58">
      <w:pPr>
        <w:rPr>
          <w:color w:val="FF0000"/>
        </w:rPr>
      </w:pPr>
      <w:r>
        <w:rPr>
          <w:color w:val="000000" w:themeColor="text1"/>
        </w:rPr>
        <w:t>Y</w:t>
      </w:r>
      <w:r w:rsidR="006B4B2B">
        <w:rPr>
          <w:color w:val="000000" w:themeColor="text1"/>
        </w:rPr>
        <w:t>ksittäiset ratkaisut rajoi</w:t>
      </w:r>
      <w:r w:rsidR="00161C03">
        <w:rPr>
          <w:color w:val="000000" w:themeColor="text1"/>
        </w:rPr>
        <w:t>ttamistoimenpiteistä</w:t>
      </w:r>
      <w:r>
        <w:rPr>
          <w:color w:val="000000" w:themeColor="text1"/>
        </w:rPr>
        <w:t xml:space="preserve"> lähetetään</w:t>
      </w:r>
      <w:r w:rsidR="00161C03">
        <w:rPr>
          <w:color w:val="000000" w:themeColor="text1"/>
        </w:rPr>
        <w:t xml:space="preserve"> tiedoksi sosiaalityöntekijälle.</w:t>
      </w:r>
      <w:r w:rsidR="00194987">
        <w:rPr>
          <w:color w:val="000000" w:themeColor="text1"/>
        </w:rPr>
        <w:t xml:space="preserve"> Yksittäisten rajoittamistoimenpiteiden jälkeen </w:t>
      </w:r>
      <w:r w:rsidR="0062650A">
        <w:rPr>
          <w:color w:val="000000" w:themeColor="text1"/>
        </w:rPr>
        <w:t xml:space="preserve">käydään asiakkaan kanssa jälkipurkukeskustelu ja </w:t>
      </w:r>
      <w:r w:rsidR="00BC1A36">
        <w:rPr>
          <w:color w:val="000000" w:themeColor="text1"/>
        </w:rPr>
        <w:t xml:space="preserve">se </w:t>
      </w:r>
      <w:r w:rsidR="0062650A">
        <w:rPr>
          <w:color w:val="000000" w:themeColor="text1"/>
        </w:rPr>
        <w:t xml:space="preserve">kirjataan asiakastietojärjestelmä </w:t>
      </w:r>
      <w:proofErr w:type="spellStart"/>
      <w:r w:rsidR="0062650A">
        <w:rPr>
          <w:color w:val="000000" w:themeColor="text1"/>
        </w:rPr>
        <w:t>DomaCareen</w:t>
      </w:r>
      <w:proofErr w:type="spellEnd"/>
      <w:r w:rsidR="0062650A">
        <w:rPr>
          <w:color w:val="000000" w:themeColor="text1"/>
        </w:rPr>
        <w:t xml:space="preserve"> kohtaan asiakastyö.</w:t>
      </w:r>
      <w:r w:rsidR="00E93102">
        <w:rPr>
          <w:color w:val="000000" w:themeColor="text1"/>
        </w:rPr>
        <w:t xml:space="preserve"> </w:t>
      </w:r>
      <w:r w:rsidR="0035793A" w:rsidRPr="0035793A">
        <w:rPr>
          <w:color w:val="000000" w:themeColor="text1"/>
        </w:rPr>
        <w:t>Asiakkaalle itselleen selvitys rajoitustoimenpiteestä annetaan heti, kun se on mahdollista: ohjaaja käy tilanteen läpi asiakkaan kanssa tavalla, jonka hän voi ymmärtää. Tarvittaessa käytetään apuna kuvia, sosiaalista tarinaa tai muita kommunikaatiokeinoja.</w:t>
      </w:r>
      <w:r w:rsidR="00FB0516">
        <w:rPr>
          <w:color w:val="000000" w:themeColor="text1"/>
        </w:rPr>
        <w:t xml:space="preserve"> </w:t>
      </w:r>
      <w:r w:rsidR="00FB0516">
        <w:t>Palveluvastaava antaa asiakkaan lailliselle edustajalle tai palvelun suunnitteluun ja toteuttamiseen osallistuvalle omaiselle tai läheiselle kirjallisen selvityksen rajoitustoimenpiteestä 30 päivän kuluessa</w:t>
      </w:r>
      <w:r w:rsidR="00747A67">
        <w:t>.</w:t>
      </w:r>
    </w:p>
    <w:p w14:paraId="6A7EE09E" w14:textId="72968353" w:rsidR="007A0264" w:rsidRDefault="001A378A" w:rsidP="008A5B58">
      <w:r w:rsidRPr="001A378A">
        <w:t xml:space="preserve">Asiakkaan palvelujen toteuttamissuunnitelma tehdään kuukauden kuluessa palveluun saapumisen jälkeen. Tiimivastaava yhdessä omaohjaajan kanssa huolehtii, että se päivitetään puolivuosittain yhdessä RAI-ID toimintakykyarvion kanssa RAI-vuosikellon mukaisesti. </w:t>
      </w:r>
      <w:r w:rsidR="0078649A">
        <w:t xml:space="preserve">Päivittämiseen </w:t>
      </w:r>
      <w:r w:rsidR="00337764">
        <w:t xml:space="preserve">osallistetaan </w:t>
      </w:r>
      <w:r w:rsidR="0078649A">
        <w:t xml:space="preserve">asiakasta </w:t>
      </w:r>
      <w:r w:rsidR="00337764">
        <w:t xml:space="preserve">itseään </w:t>
      </w:r>
      <w:r w:rsidR="0078649A">
        <w:t xml:space="preserve">ja hänen läheisiään mahdollisuuksien mukaan. </w:t>
      </w:r>
      <w:r w:rsidRPr="001A378A">
        <w:t>Asiakkaan tavoitteista ja niiden saavuttamiseksi suunnitelluista keinoista keskustellaan yhteisesti viikkotiimissä.</w:t>
      </w:r>
      <w:bookmarkEnd w:id="84"/>
    </w:p>
    <w:p w14:paraId="3313F572" w14:textId="77777777" w:rsidR="00DA56F8" w:rsidRDefault="00DA56F8" w:rsidP="00D0581E">
      <w:pPr>
        <w:jc w:val="left"/>
      </w:pPr>
    </w:p>
    <w:p w14:paraId="284691B3" w14:textId="611C8D00" w:rsidR="0050230B" w:rsidRPr="007A0264" w:rsidRDefault="00063A8F" w:rsidP="00063A8F">
      <w:pPr>
        <w:rPr>
          <w:b/>
          <w:bCs/>
        </w:rPr>
      </w:pPr>
      <w:r w:rsidRPr="007A0264">
        <w:rPr>
          <w:b/>
          <w:bCs/>
        </w:rPr>
        <w:lastRenderedPageBreak/>
        <w:t>Kotirannan</w:t>
      </w:r>
      <w:r w:rsidRPr="007A0264">
        <w:rPr>
          <w:b/>
          <w:bCs/>
          <w:color w:val="FF0000"/>
        </w:rPr>
        <w:t xml:space="preserve"> </w:t>
      </w:r>
      <w:r w:rsidR="008C0AD2" w:rsidRPr="007A0264">
        <w:rPr>
          <w:b/>
          <w:bCs/>
        </w:rPr>
        <w:t>toiminnan keskeisimpien yhdenvertaisuutta, osallisuutta sekä asiakkaan asemaa ja oikeuksia koskevien riskien tunnistaminen ja hallinta.</w:t>
      </w:r>
      <w:r w:rsidR="00341DD1" w:rsidRPr="007A0264">
        <w:rPr>
          <w:b/>
          <w:bCs/>
        </w:rPr>
        <w:t xml:space="preserve"> </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5E6D117A" w:rsidR="006C6444" w:rsidRDefault="003B4F8A" w:rsidP="006C6444">
            <w:r>
              <w:t>Asiakas ei tule kuulluksi</w:t>
            </w:r>
          </w:p>
        </w:tc>
        <w:tc>
          <w:tcPr>
            <w:tcW w:w="3209" w:type="dxa"/>
          </w:tcPr>
          <w:p w14:paraId="57A0B51B" w14:textId="3D9F0087" w:rsidR="006C6444" w:rsidRDefault="008470DF" w:rsidP="006C6444">
            <w:r>
              <w:t>Suunnitelmallisuus</w:t>
            </w:r>
            <w:r w:rsidR="00EE0E65">
              <w:t>, asiakkaan yksilöllinen huomioiminen</w:t>
            </w:r>
          </w:p>
        </w:tc>
        <w:tc>
          <w:tcPr>
            <w:tcW w:w="3210" w:type="dxa"/>
          </w:tcPr>
          <w:p w14:paraId="4B50B4A9" w14:textId="15B9219D" w:rsidR="006C6444" w:rsidRDefault="0095136E" w:rsidP="006C6444">
            <w:r>
              <w:t>Työntekijät</w:t>
            </w:r>
          </w:p>
        </w:tc>
      </w:tr>
      <w:tr w:rsidR="006C6444" w14:paraId="1EEF0431" w14:textId="77777777" w:rsidTr="006C6444">
        <w:tc>
          <w:tcPr>
            <w:tcW w:w="3209" w:type="dxa"/>
          </w:tcPr>
          <w:p w14:paraId="24794CC4" w14:textId="776A5074" w:rsidR="006C6444" w:rsidRDefault="000E5655" w:rsidP="006C6444">
            <w:r>
              <w:t>Puutteellinen kirjaaminen</w:t>
            </w:r>
          </w:p>
        </w:tc>
        <w:tc>
          <w:tcPr>
            <w:tcW w:w="3209" w:type="dxa"/>
          </w:tcPr>
          <w:p w14:paraId="5C82C2C2" w14:textId="068089B5" w:rsidR="006C6444" w:rsidRDefault="00E80216" w:rsidP="006C6444">
            <w:r>
              <w:t>Riittävä aika kirjaamiselle, koulutus</w:t>
            </w:r>
            <w:r w:rsidR="002D03C0">
              <w:t>, oikeusturva</w:t>
            </w:r>
          </w:p>
        </w:tc>
        <w:tc>
          <w:tcPr>
            <w:tcW w:w="3210" w:type="dxa"/>
          </w:tcPr>
          <w:p w14:paraId="1F76783A" w14:textId="179FDB20" w:rsidR="006C6444" w:rsidRDefault="00AB28BD" w:rsidP="006C6444">
            <w:r>
              <w:t>Palveluvastaava, tiimivastaava, työntekijät</w:t>
            </w:r>
          </w:p>
        </w:tc>
      </w:tr>
    </w:tbl>
    <w:p w14:paraId="3F02296C" w14:textId="77777777" w:rsidR="00F74290" w:rsidRDefault="00F74290" w:rsidP="006C6444"/>
    <w:p w14:paraId="395FE8EB" w14:textId="77777777" w:rsidR="008C0AD2" w:rsidRDefault="008C0AD2" w:rsidP="00B76151">
      <w:pPr>
        <w:pStyle w:val="Otsikko1"/>
      </w:pPr>
      <w:bookmarkStart w:id="87" w:name="_Toc188357439"/>
      <w:bookmarkStart w:id="88" w:name="_Toc196891707"/>
      <w:bookmarkStart w:id="89" w:name="_Toc1562178527"/>
      <w:bookmarkStart w:id="90" w:name="_Toc175740441"/>
      <w:bookmarkStart w:id="91" w:name="_Toc175741904"/>
      <w:bookmarkStart w:id="92" w:name="_Toc175741968"/>
      <w:r>
        <w:t>Toiminnan kehittäminen, omavalvonnan toteutumisen seuranta ja raportointi</w:t>
      </w:r>
      <w:bookmarkEnd w:id="87"/>
      <w:bookmarkEnd w:id="88"/>
    </w:p>
    <w:p w14:paraId="0E955617" w14:textId="77777777" w:rsidR="008C0AD2" w:rsidRPr="00DF6AAC" w:rsidRDefault="008C0AD2" w:rsidP="00DF6AAC">
      <w:pPr>
        <w:pStyle w:val="Otsikko2"/>
      </w:pPr>
      <w:bookmarkStart w:id="93" w:name="_Toc1810894369"/>
      <w:bookmarkStart w:id="94" w:name="_Toc175740442"/>
      <w:bookmarkStart w:id="95" w:name="_Toc175741905"/>
      <w:bookmarkStart w:id="96" w:name="_Toc175741969"/>
      <w:bookmarkStart w:id="97" w:name="_Toc188357440"/>
      <w:bookmarkStart w:id="98" w:name="_Toc196891708"/>
      <w:bookmarkEnd w:id="89"/>
      <w:bookmarkEnd w:id="90"/>
      <w:bookmarkEnd w:id="91"/>
      <w:bookmarkEnd w:id="92"/>
      <w:r w:rsidRPr="00DF6AAC">
        <w:t>Toiminnassa ilmenevien epäkohtien ja puutteiden käsittely</w:t>
      </w:r>
      <w:bookmarkEnd w:id="93"/>
      <w:bookmarkEnd w:id="94"/>
      <w:bookmarkEnd w:id="95"/>
      <w:bookmarkEnd w:id="96"/>
      <w:bookmarkEnd w:id="97"/>
      <w:bookmarkEnd w:id="98"/>
    </w:p>
    <w:p w14:paraId="1B496AF5" w14:textId="67F331F2" w:rsidR="008C0AD2" w:rsidRDefault="004E199D" w:rsidP="004E199D">
      <w:r w:rsidRPr="004E199D">
        <w:t>Sosiaalihuollon henkilöstön on valvontalain 29</w:t>
      </w:r>
      <w:r w:rsidR="00DF335B">
        <w:t xml:space="preserve"> </w:t>
      </w:r>
      <w:r w:rsidRPr="004E199D">
        <w:t xml:space="preserve">§ mukaan ilmoitettava viipymättä toiminnasta </w:t>
      </w:r>
      <w:r w:rsidR="002E38A3">
        <w:t>palvelujohtajalle</w:t>
      </w:r>
      <w:r w:rsidRPr="004E199D">
        <w:t>, jos hän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r w:rsidR="003A462D">
        <w:t xml:space="preserve"> </w:t>
      </w:r>
      <w:r w:rsidR="003A462D" w:rsidRPr="003A462D">
        <w:t>Ilmoitus on mahdollista tehdä myös toimiston ilmoitustaululta löytyvällä paperilomakkeella (tuntityöntekijä).</w:t>
      </w:r>
    </w:p>
    <w:p w14:paraId="6A0C0E89" w14:textId="351FA931" w:rsidR="00EB6D83" w:rsidRDefault="00EB6D83" w:rsidP="004E199D">
      <w:r w:rsidRPr="00EB6D83">
        <w:t xml:space="preserve">Lisäksi Hoivatiellä on käytössä väärinkäytösten ilmoituskanava </w:t>
      </w:r>
      <w:proofErr w:type="spellStart"/>
      <w:r w:rsidRPr="00EB6D83">
        <w:t>EasyWhistle</w:t>
      </w:r>
      <w:proofErr w:type="spellEnd"/>
      <w:r w:rsidRPr="00EB6D83">
        <w:t>. Yksikön työntekijät, asiakkaat ja muut sidosryhmät voivat kanavan kautta ilmoittaa epäillyistä väärinkäytöksistä tai epäeettisestä toiminnasta luottamuksellisesti.</w:t>
      </w:r>
      <w:r w:rsidR="001B244B">
        <w:t xml:space="preserve"> </w:t>
      </w:r>
      <w:r w:rsidR="001B244B" w:rsidRPr="001B244B">
        <w:t xml:space="preserve">Epäkohdista ilmoitetaan ensisijaisesti </w:t>
      </w:r>
      <w:r w:rsidR="00C60D0F">
        <w:t>palveluvastaaval</w:t>
      </w:r>
      <w:r w:rsidR="001B244B" w:rsidRPr="001B244B">
        <w:t xml:space="preserve">le tai yhteyshenkilölle. Jos tämä ei ole mahdollista, </w:t>
      </w:r>
      <w:r w:rsidR="0083757D">
        <w:t>asiakkaat</w:t>
      </w:r>
      <w:r w:rsidR="00820614">
        <w:t xml:space="preserve"> ja läheiset</w:t>
      </w:r>
      <w:r w:rsidR="0083757D">
        <w:t xml:space="preserve"> voivat tehdä ilmoituksen</w:t>
      </w:r>
      <w:r w:rsidR="001B244B" w:rsidRPr="001B244B">
        <w:t xml:space="preserve"> </w:t>
      </w:r>
      <w:proofErr w:type="spellStart"/>
      <w:r w:rsidR="001B244B" w:rsidRPr="001B244B">
        <w:t>whistleblowing</w:t>
      </w:r>
      <w:proofErr w:type="spellEnd"/>
      <w:r w:rsidR="001B244B" w:rsidRPr="001B244B">
        <w:t>-ilmoituskanavan kautta. Ilmoituksen voi tehdä nimettömänä ja kaikki ilmoituskanavan kautta jätetyt ilmoitukset käsitellään ehdottoman luottamuksellisesti.</w:t>
      </w:r>
      <w:r w:rsidR="00F10F69">
        <w:t xml:space="preserve"> </w:t>
      </w:r>
      <w:r w:rsidR="00F10F69" w:rsidRPr="00F10F69">
        <w:t>Ilmoituslinkki löytyy Hoivatien verkkosivulta kohdasta Hoivatien tapa toimia.</w:t>
      </w:r>
    </w:p>
    <w:p w14:paraId="0CDF5731" w14:textId="16F0B475" w:rsidR="00604664" w:rsidRDefault="00604664" w:rsidP="00604664">
      <w:pPr>
        <w:pStyle w:val="Otsikko3"/>
      </w:pPr>
      <w:bookmarkStart w:id="99" w:name="_Toc196891709"/>
      <w:r>
        <w:t>Poikkeamakäytäntö</w:t>
      </w:r>
      <w:bookmarkEnd w:id="99"/>
    </w:p>
    <w:p w14:paraId="1AAE38A4" w14:textId="369E484D" w:rsidR="00395CA2" w:rsidRDefault="002B790D" w:rsidP="004E199D">
      <w:bookmarkStart w:id="100" w:name="_Hlk196382793"/>
      <w:r w:rsidRPr="002B790D">
        <w:t xml:space="preserve">Kaikista haittatapahtumista ja läheltä piti -tilanteista tehdään poikkeamakirjaus IMS-järjestelmään. </w:t>
      </w:r>
      <w:r w:rsidR="00F67A0F">
        <w:t>Palveluvastaava</w:t>
      </w:r>
      <w:r w:rsidRPr="002B790D">
        <w:t xml:space="preserve"> varmistaa, että jokainen työntekijä perehdytetään poikkeamaraportointiin. Yksikön </w:t>
      </w:r>
      <w:proofErr w:type="spellStart"/>
      <w:r w:rsidR="00386E5E">
        <w:t>palveluvastaava</w:t>
      </w:r>
      <w:proofErr w:type="spellEnd"/>
      <w:r w:rsidRPr="002B790D">
        <w:t xml:space="preserve"> käsittelee poikkeamat kahden viikon sisällä viikkotiimissä, millaisia poikkeamia on tullut ja millaisia toimenpiteitä niiden korjaamiseksi suunnitellaan. </w:t>
      </w:r>
      <w:r w:rsidR="00386E5E">
        <w:t>Palveluvastaava</w:t>
      </w:r>
      <w:r w:rsidRPr="002B790D">
        <w:t xml:space="preserve"> hyväksyy poikkeaman käsitellyksi</w:t>
      </w:r>
      <w:r w:rsidR="00951A29">
        <w:t xml:space="preserve"> (vastuusairaanhoitaja käsittelee ja hyväksyy lääkepoikkeamat)</w:t>
      </w:r>
      <w:r w:rsidRPr="002B790D">
        <w:t>, korjaustoimenpiteet otetaan käyttöön ja sovitaan seuranta-aikataulu. Hyväksyttyihin muutoksiin palataan seuraavassa viikkotiimissä. Haastavissa tilanteissa on käytössä jälkipurku-toimintakäytäntö.</w:t>
      </w:r>
      <w:r w:rsidR="0019336D">
        <w:t xml:space="preserve"> </w:t>
      </w:r>
      <w:r w:rsidR="00FB7234">
        <w:t>Turvallisuuspoikkeamat käsitellään johdon katselmuksessa ja t</w:t>
      </w:r>
      <w:r w:rsidR="00D533AF">
        <w:t>yösuojelutoimikunnassa kaksi kertaa vuodessa.</w:t>
      </w:r>
      <w:r w:rsidR="00CA0A4A">
        <w:t xml:space="preserve"> </w:t>
      </w:r>
    </w:p>
    <w:p w14:paraId="5FE4DF05" w14:textId="77777777" w:rsidR="00F30824" w:rsidRDefault="00F30824" w:rsidP="004E199D"/>
    <w:p w14:paraId="06DF5153" w14:textId="291E779A" w:rsidR="00B65FCB" w:rsidRDefault="008C0AD2" w:rsidP="005A1A7C">
      <w:pPr>
        <w:pStyle w:val="Otsikko2"/>
      </w:pPr>
      <w:bookmarkStart w:id="101" w:name="_Toc175740443"/>
      <w:bookmarkStart w:id="102" w:name="_Toc175741906"/>
      <w:bookmarkStart w:id="103" w:name="_Toc175741970"/>
      <w:bookmarkStart w:id="104" w:name="_Toc188357441"/>
      <w:bookmarkStart w:id="105" w:name="_Toc196891710"/>
      <w:bookmarkEnd w:id="100"/>
      <w:r w:rsidRPr="00DF6AAC">
        <w:lastRenderedPageBreak/>
        <w:t>Vakavien vaaratapahtumien tutkinta</w:t>
      </w:r>
      <w:bookmarkEnd w:id="101"/>
      <w:bookmarkEnd w:id="102"/>
      <w:bookmarkEnd w:id="103"/>
      <w:bookmarkEnd w:id="104"/>
      <w:bookmarkEnd w:id="105"/>
    </w:p>
    <w:p w14:paraId="5AD66814" w14:textId="77777777" w:rsidR="00F30824" w:rsidRPr="00F30824" w:rsidRDefault="00F30824" w:rsidP="00F30824"/>
    <w:p w14:paraId="63FAC6DF" w14:textId="3CCC9799" w:rsidR="00B65FCB" w:rsidRPr="003945D6" w:rsidRDefault="00B65FCB" w:rsidP="005A1A7C">
      <w:pPr>
        <w:rPr>
          <w:b/>
          <w:bCs/>
        </w:rPr>
      </w:pPr>
      <w:r w:rsidRPr="003945D6">
        <w:rPr>
          <w:b/>
          <w:bCs/>
        </w:rPr>
        <w:t>Tutkintaa vaativien vakavien vaaratapahtumien tunnistaminen</w:t>
      </w:r>
    </w:p>
    <w:p w14:paraId="71A11D98" w14:textId="77777777" w:rsidR="003945D6" w:rsidRDefault="005A1A7C" w:rsidP="005A1A7C">
      <w:r>
        <w:t xml:space="preserve">Tutkintaa vaativien vakavien vaaratapahtumien tunnistaminen 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62A61D1B" w14:textId="77777777" w:rsidR="00775F9D" w:rsidRDefault="005A1A7C" w:rsidP="005A1A7C">
      <w:r>
        <w:t xml:space="preserve">Vakavia vaaratapahtumia voivat olla esimerkiksi asiakkaan itsemurhayritys tai muu itsetuhoinen käyttäytyminen/yliannostus, hyväksikäytön tai väkivallan kohteeksi joutuminen, vakavat lääkehoidon virheet, vakavat laiteviat tai ruokamyrkytysepäilyt. </w:t>
      </w:r>
    </w:p>
    <w:p w14:paraId="2460EDA6" w14:textId="77777777" w:rsidR="0049129A" w:rsidRDefault="005A1A7C" w:rsidP="005A1A7C">
      <w:r>
        <w:t xml:space="preserve">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 </w:t>
      </w:r>
    </w:p>
    <w:p w14:paraId="7568DDEC" w14:textId="1C272142" w:rsidR="005D0444" w:rsidRDefault="005A1A7C" w:rsidP="005A1A7C">
      <w:r>
        <w:t xml:space="preserve">Yksikön </w:t>
      </w:r>
      <w:r w:rsidR="00FE6589">
        <w:t>Palveluvastaava</w:t>
      </w:r>
      <w:r>
        <w:t xml:space="preserve"> arvioi tutkinnan laajuuden ja resurssitarpeen vaaratilannekohtaisesti. Vakavien vaaratapahtumien tutkinta auttaa tunnistamaan turvallisuuspuutteita, kohdistamaan resursseja järkevästi ja kehittämään yleistä turvallisuuskulttuuria.</w:t>
      </w:r>
    </w:p>
    <w:p w14:paraId="7BE801F2" w14:textId="77777777" w:rsidR="005D0444" w:rsidRDefault="005D0444" w:rsidP="005A1A7C"/>
    <w:p w14:paraId="3A32D9F4" w14:textId="77777777" w:rsidR="005D0444" w:rsidRDefault="00C03E9A" w:rsidP="005A1A7C">
      <w:r w:rsidRPr="005D0444">
        <w:rPr>
          <w:b/>
          <w:bCs/>
        </w:rPr>
        <w:t>Toimintatapa vakavassa vaaratapahtumassa</w:t>
      </w:r>
      <w:r>
        <w:t xml:space="preserve"> </w:t>
      </w:r>
    </w:p>
    <w:p w14:paraId="6D1AD838" w14:textId="77777777" w:rsidR="005B652B" w:rsidRDefault="00C03E9A" w:rsidP="005A1A7C">
      <w: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3E4886DA" w14:textId="538F0DDE" w:rsidR="005B652B" w:rsidRDefault="00C03E9A" w:rsidP="005A1A7C">
      <w:r>
        <w:t xml:space="preserve">Vuorossa olevat työntekijät turvaavat muiden asiakkaiden tilanteen varmistamalla, ettei vaaratilanne toistu ja tapahtumapaikasta on tehty tarpeelliset havainnot. Tilanteen havainnut työntekijä ilmoittaa asiasta välittömästi yksikön </w:t>
      </w:r>
      <w:r w:rsidR="00E55737">
        <w:t>palveluvastaavalle</w:t>
      </w:r>
      <w:r>
        <w:t xml:space="preserv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47F09ED4" w14:textId="77777777" w:rsidR="00385B8A" w:rsidRDefault="00C03E9A" w:rsidP="005A1A7C">
      <w:r>
        <w:t xml:space="preserve">Palvelupäällikkö/palvelujohtaja ilmoittaa asiakasta koskevan vakavan vaaratapahtuman toimitusjohtajalle, tilaajalle sekä aluehallintovirastolle. Vastuusairaanhoitaja ilmoittaa tarvittaessa esimerkiksi </w:t>
      </w:r>
      <w:proofErr w:type="spellStart"/>
      <w:r>
        <w:t>FIMEA:lle</w:t>
      </w:r>
      <w:proofErr w:type="spellEnd"/>
      <w: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1BBC9EFE" w14:textId="6ACA2CB0" w:rsidR="00385B8A" w:rsidRDefault="00C03E9A" w:rsidP="005A1A7C">
      <w:r>
        <w:t xml:space="preserve">Vaaratapahtuman ensimmäisenä havainnut työntekijä kirjaa asiasta poikkeaman tilanteen käsittelyä ja juurianalyysiä varten. Tutkinnasta vastaa yksikön </w:t>
      </w:r>
      <w:r w:rsidR="00FE6589">
        <w:t>Palveluvastaava</w:t>
      </w:r>
      <w:r>
        <w:t xml:space="preserve">, joka kerää tietoa tapahtumaketjusta ja sen taustatekijöistä. Tietoa kerätään muun muassa haastattelemalla mukana olleita työntekijöitä ja asiakkaita mahdollisimman pian tapahtuman jälkeen. </w:t>
      </w:r>
    </w:p>
    <w:p w14:paraId="11DFD5A6" w14:textId="77777777" w:rsidR="00B633A4" w:rsidRDefault="00C03E9A" w:rsidP="005A1A7C">
      <w:r>
        <w:lastRenderedPageBreak/>
        <w:t xml:space="preserve">Mikäli kyse on Hoivatien toimintayksikkörajat ylittävästä vaaratilanteesta, prosessin omistaja nimeää tapauskohtaisesti laajemman tutkintaryhmän, joka sopii keskinäisestä työnjaosta tilanteen edellyttämällä tavalla. </w:t>
      </w:r>
    </w:p>
    <w:p w14:paraId="41B63667" w14:textId="5D9A783D" w:rsidR="00B633A4" w:rsidRDefault="00C03E9A" w:rsidP="005A1A7C">
      <w:r>
        <w:t xml:space="preserve">Juurisyyanalyysin jälkeen yksikön </w:t>
      </w:r>
      <w:r w:rsidR="00FE6589">
        <w:t>Palveluvastaava</w:t>
      </w:r>
      <w:r>
        <w:t xml:space="preserve"> määrittelee tapahtumasta opittavissa olevat asiat ja päättää yhdessä oman esihenkilönsä kanssa korjaavat toimenpiteet sekä niiden aikataulun, jotta vastaava tilanne voidaan jatkossa estää. Yksikön </w:t>
      </w:r>
      <w:r w:rsidR="00FE6589">
        <w:t>Palveluvastaava</w:t>
      </w:r>
      <w:r>
        <w:t xml:space="preserve"> dokumentoi käsittelyn huolellisesti poikkeamaraporttiin ja kirjaa sen vakavaksi vaaratapahtumaksi. Huolellinen dokumentointi mahdollistaa esimerkiksi tilaajan selvityspyyntöön annettavan selkeän vastineen. Työohjeesta ja suunnitelmasta vastaava työntekijä päivittää työohjeen tarvittavalla tavalla. </w:t>
      </w:r>
      <w:r w:rsidR="004855E1">
        <w:t>Palveluvastaava</w:t>
      </w:r>
      <w:r>
        <w:t xml:space="preserve"> varmistaa, että yksikön sisäinen viestintä pysyy prosessin ajan avoimena ja tiiviinä. </w:t>
      </w:r>
    </w:p>
    <w:p w14:paraId="611FEB3B" w14:textId="48E015AD" w:rsidR="00222BE6" w:rsidRDefault="00C03E9A" w:rsidP="005A1A7C">
      <w:r>
        <w:t xml:space="preserve">Yksikön </w:t>
      </w:r>
      <w:r w:rsidR="00FE6589">
        <w:t>Palveluvastaava</w:t>
      </w:r>
      <w:r>
        <w:t xml:space="preserve"> seuraa oman esihenkilönsä kanssa korjaavien toimenpiteiden toteutuksen etenemistä, riittävyyttä ja vaikuttavuutta. Muutosjohtamisella varmistetaan, että tehdyt toimenpiteet jäävät osaksi yksikön toimintakulttuuria. </w:t>
      </w:r>
    </w:p>
    <w:p w14:paraId="7DDFE907" w14:textId="0E5A225C" w:rsidR="00C03E9A" w:rsidRDefault="00C03E9A" w:rsidP="005A1A7C">
      <w:r>
        <w:t xml:space="preserve">Yksikön </w:t>
      </w:r>
      <w:r w:rsidR="00FE6589">
        <w:t>Palveluvastaava</w:t>
      </w:r>
      <w:r>
        <w:t xml:space="preserve"> varmistaa, että kerromme vaaratapahtumasta ja sen tutkinnasta asiakkaalle ja läheisille rehellisesti ja ymmärrettävästi. Mikäli vakava vaaratapahtuma johtuu Hoivatiestä, asiakkaalle esitetään anteeksipyyntö. Anteeksipyyntö tehdään mahdollisuuden mukaan kasvotusten. </w:t>
      </w:r>
      <w:r w:rsidR="006C6692">
        <w:t>Palveluvastaava</w:t>
      </w:r>
      <w:r>
        <w:t xml:space="preserve"> varmistaa tilaajan kanssa, että asiakkaalle järjestetään tarvittava psykososiaalinen tuki, ja että asiakkaalla on tieto mahdollisuudesta käyttää omia oikeusturvakeinoja.</w:t>
      </w:r>
    </w:p>
    <w:p w14:paraId="43A2FA5B" w14:textId="77777777" w:rsidR="00742B35" w:rsidRDefault="00742B35" w:rsidP="005A1A7C"/>
    <w:p w14:paraId="4FE35A25" w14:textId="77777777" w:rsidR="00742B35" w:rsidRPr="00742B35" w:rsidRDefault="00742B35" w:rsidP="005A1A7C">
      <w:pPr>
        <w:rPr>
          <w:b/>
          <w:bCs/>
        </w:rPr>
      </w:pPr>
      <w:r w:rsidRPr="00742B35">
        <w:rPr>
          <w:b/>
          <w:bCs/>
        </w:rPr>
        <w:t xml:space="preserve">Tutkintatilanteessa varmistetaan henkilöstön tuki ja syyllistämätön kulttuuri </w:t>
      </w:r>
    </w:p>
    <w:p w14:paraId="15AE173E" w14:textId="2EA38AC7" w:rsidR="00145C8C" w:rsidRDefault="00742B35" w:rsidP="005A1A7C">
      <w:r w:rsidRPr="00742B35">
        <w:t xml:space="preserve">Vakavan vaaratilanteen tutkinnasta vastaava 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ei ulkopuolisen tarkkailijan näkökulmasta. Tilanteessa huomioidaan systeemi: toimintaprosessi, johtamistapa ja olosuhteet (tilat, työohjeet, työmenetelmät, työntekijöiden osaaminen, turvallisuusjärjestelmät, laitteiden toimivuus). Huomioimalla vaaratapahtuman synnyttäneet olosuhteet ja ympäristö Hoivatiellä tuetaan avoimen, oppivan ja rakentavan turvallisuuskulttuurin kehittymistä. </w:t>
      </w:r>
      <w:r w:rsidR="005150BD">
        <w:t xml:space="preserve">Palveluvastaava </w:t>
      </w:r>
      <w:r w:rsidRPr="00742B35">
        <w:t>tukee työntekijöitä varmistamalla psykologisesti turvallisen keskusteluilmapiirin ja järjestää tarvittaessa lisätukea yhteistyössä työterveyshuollon kanssa.</w:t>
      </w:r>
    </w:p>
    <w:p w14:paraId="202482DF" w14:textId="77777777" w:rsidR="00921E1C" w:rsidRDefault="00921E1C" w:rsidP="005A1A7C"/>
    <w:p w14:paraId="1B0E8A2E" w14:textId="2A944880" w:rsidR="00145C8C" w:rsidRPr="00145C8C" w:rsidRDefault="00145C8C" w:rsidP="005A1A7C">
      <w:pPr>
        <w:rPr>
          <w:b/>
          <w:bCs/>
        </w:rPr>
      </w:pPr>
      <w:r w:rsidRPr="00145C8C">
        <w:rPr>
          <w:b/>
          <w:bCs/>
        </w:rPr>
        <w:t xml:space="preserve">Vakavan vaaratapahtuman tutkinnassa saadun tiedon hyödyntäminen </w:t>
      </w:r>
    </w:p>
    <w:p w14:paraId="6B0D2ACF" w14:textId="6EFD7645" w:rsidR="00145C8C" w:rsidRDefault="00145C8C" w:rsidP="005A1A7C">
      <w:r w:rsidRPr="00145C8C">
        <w:t xml:space="preserve">Vaaratapahtumien ja vakavien vaaratapahtumien käsittely on osa </w:t>
      </w:r>
      <w:r w:rsidR="00237D37">
        <w:t xml:space="preserve">Kotirannan </w:t>
      </w:r>
      <w:r w:rsidRPr="00145C8C">
        <w:t xml:space="preserve">jatkuvaa parantamista ja turvallisuuskulttuurin kehittämistä. Yksikön </w:t>
      </w:r>
      <w:r w:rsidR="00FE6589">
        <w:t>Palveluvastaava</w:t>
      </w:r>
      <w:r w:rsidRPr="00145C8C">
        <w:t xml:space="preserve">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w:t>
      </w:r>
      <w:r w:rsidR="00237D37">
        <w:t>Palveluvastaava</w:t>
      </w:r>
      <w:r w:rsidRPr="00145C8C">
        <w:t xml:space="preserve"> vahvistaa yksikön turvallisuuskulttuuria kannustamalla työntekijöitä avoimeen raportointiin ja jatkuvaan kehittämiseen.</w:t>
      </w:r>
    </w:p>
    <w:p w14:paraId="1AE2F230" w14:textId="5A633575" w:rsidR="00145C8C" w:rsidRDefault="00145C8C" w:rsidP="005A1A7C">
      <w:r w:rsidRPr="00145C8C">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7AD3B80B" w14:textId="3ECA3AFD" w:rsidR="0096723F" w:rsidRPr="0096723F" w:rsidRDefault="00145C8C" w:rsidP="0096723F">
      <w:r w:rsidRPr="00145C8C">
        <w:lastRenderedPageBreak/>
        <w:t>Lähde: Vakavien vaaratapahtumien tutkinta: Opas sosiaali- ja terveydenhuollon organisaatioille - Valto (valtioneuvosto.fi)</w:t>
      </w:r>
    </w:p>
    <w:p w14:paraId="4887B457" w14:textId="0BB494BC" w:rsidR="008C0AD2" w:rsidRDefault="008C0AD2" w:rsidP="00DF6AAC">
      <w:pPr>
        <w:pStyle w:val="Otsikko2"/>
        <w:rPr>
          <w:rStyle w:val="Otsikko3Char"/>
          <w:b/>
          <w:szCs w:val="26"/>
        </w:rPr>
      </w:pPr>
      <w:bookmarkStart w:id="106" w:name="_Toc188357442"/>
      <w:bookmarkStart w:id="107" w:name="_Toc175740444"/>
      <w:bookmarkStart w:id="108" w:name="_Toc175741907"/>
      <w:bookmarkStart w:id="109" w:name="_Toc175741971"/>
      <w:bookmarkStart w:id="110" w:name="_Toc196891711"/>
      <w:r w:rsidRPr="00DF6AAC">
        <w:rPr>
          <w:rStyle w:val="Otsikko3Char"/>
          <w:b/>
          <w:szCs w:val="26"/>
        </w:rPr>
        <w:t>Palautetiedon huomioiminen kehittämisessä</w:t>
      </w:r>
      <w:bookmarkEnd w:id="106"/>
      <w:bookmarkEnd w:id="107"/>
      <w:bookmarkEnd w:id="108"/>
      <w:bookmarkEnd w:id="109"/>
      <w:bookmarkEnd w:id="110"/>
    </w:p>
    <w:p w14:paraId="03BFFDBE" w14:textId="7D3DB34F" w:rsidR="00845F44" w:rsidRDefault="00CB6322" w:rsidP="00662E36">
      <w:r w:rsidRPr="00CB6322">
        <w:t>Työntekijät vastaavat asiakaspalautteen keräämisestä. Palveluvastaava vastaa läheisten ja viranomaisten palautteen keräämisestä. Avoin palaute, läheisten kanssa tehtävä yhteistyö/tapaamiset ja yhteisökokoukset kirjataan IMS</w:t>
      </w:r>
      <w:r w:rsidR="006B4F34">
        <w:t>-järjestelmään</w:t>
      </w:r>
      <w:r w:rsidRPr="00CB6322">
        <w:t xml:space="preserve"> avoimeksi palautteeksi. </w:t>
      </w:r>
      <w:r w:rsidR="00D07893" w:rsidRPr="00D07893">
        <w:t xml:space="preserve">Palveluvastaava kokoaa tiedot raporttipohjaan ja lähettää ne palvelunostajille. </w:t>
      </w:r>
      <w:r w:rsidR="00845F44">
        <w:t>Asiakaspalautteet</w:t>
      </w:r>
      <w:r w:rsidR="00257D3D">
        <w:t xml:space="preserve">, </w:t>
      </w:r>
      <w:r w:rsidR="00845F44">
        <w:t>muistutukset ja</w:t>
      </w:r>
      <w:r w:rsidR="00257D3D">
        <w:t xml:space="preserve"> kantelut sekä</w:t>
      </w:r>
      <w:r w:rsidR="00845F44">
        <w:t xml:space="preserve"> niihin tehdyt vastineet käsitellään yhdessä henkilökunnan kanssa.</w:t>
      </w:r>
      <w:r w:rsidR="00216EF2">
        <w:t xml:space="preserve"> </w:t>
      </w:r>
      <w:r w:rsidR="00216EF2" w:rsidRPr="00D07893">
        <w:t>Saadut palautteet siirretään yksikön toimintasuunnitelman kehittämiskohteeksi, jossa niille määritellään vastuuhenkilö, keinot ja aikataulu.</w:t>
      </w:r>
      <w:r w:rsidR="00291A7E">
        <w:t xml:space="preserve"> Kotirannan henkilökunta perehdytetään </w:t>
      </w:r>
      <w:r w:rsidR="00830C43">
        <w:t xml:space="preserve">käytössä oleviin </w:t>
      </w:r>
      <w:r w:rsidR="00291A7E">
        <w:t>palautekanaviin</w:t>
      </w:r>
      <w:r w:rsidR="00830C43">
        <w:t>, ja niistä tiedotetaan myös isossa tiimissä sekä viikkotiimissä.</w:t>
      </w:r>
    </w:p>
    <w:p w14:paraId="670F8379" w14:textId="3E547E19" w:rsidR="00FD032A" w:rsidRDefault="005A3136" w:rsidP="00662E36">
      <w:r>
        <w:t>Tarkastuskäynneillä saatu viranomaisohjeistus käydään läpi liiketoiminnan esihenkilöiden joh</w:t>
      </w:r>
      <w:r w:rsidR="00437096">
        <w:t>toryhmässä, millä varmistetaan asian korjaaminen myös muissa yksiköissä.</w:t>
      </w:r>
    </w:p>
    <w:p w14:paraId="28C134AE" w14:textId="4CC3BDA5" w:rsidR="008C0AD2" w:rsidRPr="00DF6AAC" w:rsidRDefault="008C0AD2" w:rsidP="00DF6AAC">
      <w:pPr>
        <w:pStyle w:val="Otsikko2"/>
      </w:pPr>
      <w:bookmarkStart w:id="111" w:name="_Toc188357443"/>
      <w:bookmarkStart w:id="112" w:name="_Toc196891712"/>
      <w:bookmarkStart w:id="113" w:name="_Toc175740445"/>
      <w:bookmarkStart w:id="114" w:name="_Toc175741908"/>
      <w:bookmarkStart w:id="115" w:name="_Toc175741972"/>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1"/>
      <w:bookmarkEnd w:id="112"/>
      <w:r w:rsidRPr="00DF6AAC">
        <w:t xml:space="preserve"> </w:t>
      </w:r>
    </w:p>
    <w:p w14:paraId="2C9C66BC" w14:textId="11205B34" w:rsidR="008C0AD2" w:rsidRPr="00986836" w:rsidRDefault="00986836" w:rsidP="007F47BA">
      <w:r>
        <w:t xml:space="preserve">Omavalvonnan lähtökohtia ovat </w:t>
      </w:r>
      <w:r w:rsidR="007940FD">
        <w:t>s</w:t>
      </w:r>
      <w:r>
        <w:t xml:space="preserve">euranta ja ennakointi. </w:t>
      </w:r>
      <w:r w:rsidR="008C0AD2" w:rsidRPr="00986836">
        <w:t>Saamme tietoa</w:t>
      </w:r>
      <w:r w:rsidR="00B40F27">
        <w:rPr>
          <w:color w:val="FF0000"/>
        </w:rPr>
        <w:t xml:space="preserve"> </w:t>
      </w:r>
      <w:r w:rsidR="00B40F27" w:rsidRPr="00B40F27">
        <w:t>Kotirannan</w:t>
      </w:r>
      <w:r w:rsidR="00B40F27">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 xml:space="preserve">. </w:t>
      </w:r>
      <w:r w:rsidR="00BE5CC0" w:rsidRPr="00BE5CC0">
        <w:t>Kotirannan</w:t>
      </w:r>
      <w:r w:rsidR="008C0AD2" w:rsidRPr="00BE5CC0">
        <w:t xml:space="preserve"> </w:t>
      </w:r>
      <w:r w:rsidR="00FE6589" w:rsidRPr="00BE5CC0">
        <w:t>Palveluvastaava</w:t>
      </w:r>
      <w:r w:rsidR="000244C7">
        <w:t xml:space="preserve"> vastaa</w:t>
      </w:r>
      <w:r w:rsidR="008C0AD2" w:rsidRPr="00BE5CC0">
        <w:t xml:space="preserve"> </w:t>
      </w:r>
      <w:r w:rsidR="008C0AD2" w:rsidRPr="00986836">
        <w:t xml:space="preserve">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4F06DF23" w:rsidR="00D33772" w:rsidRDefault="000244C7" w:rsidP="007F47BA">
      <w:r w:rsidRPr="000244C7">
        <w:t>Kotirannan</w:t>
      </w:r>
      <w:r w:rsidR="008C0AD2" w:rsidRPr="00D33772">
        <w:rPr>
          <w:color w:val="FF0000"/>
        </w:rPr>
        <w:t xml:space="preserve"> </w:t>
      </w:r>
      <w:r w:rsidR="008C0AD2" w:rsidRPr="00986836">
        <w:t xml:space="preserve">vastuuhenkilö vastaa siitä, että suunnitelman toteutumisen seurantaa koskeva selvitys ja toimenpiteet julkaistaan neljän (4) kuukauden välein osana omavalvontasuunnitelmaa. Seurantaraportointi ja omavalvontasuunnitelman päivittäminen on kirjattu yksikön vuosikelloon. </w:t>
      </w:r>
    </w:p>
    <w:p w14:paraId="3B134CBD" w14:textId="6E73BBE9" w:rsidR="00B02715" w:rsidRPr="00986836"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p w14:paraId="5185EA7A" w14:textId="286F01CB" w:rsidR="008C0AD2" w:rsidRPr="00986836" w:rsidRDefault="008C0AD2" w:rsidP="007F47BA">
      <w:r w:rsidRPr="00986836">
        <w:t xml:space="preserve">Seurantaraportointi: </w:t>
      </w:r>
    </w:p>
    <w:p w14:paraId="19812908" w14:textId="77777777" w:rsidR="008C0AD2" w:rsidRPr="00986836" w:rsidRDefault="008C0AD2" w:rsidP="007F47BA">
      <w:r w:rsidRPr="00986836">
        <w:t xml:space="preserve">tammikuu – huhtikuu </w:t>
      </w:r>
      <w:r w:rsidRPr="00986836">
        <w:sym w:font="Wingdings" w:char="F0E0"/>
      </w:r>
      <w:r w:rsidRPr="00986836">
        <w:t xml:space="preserve"> julkaisu toukokuun alussa</w:t>
      </w:r>
    </w:p>
    <w:p w14:paraId="0B0FE22A" w14:textId="77777777" w:rsidR="008C0AD2" w:rsidRPr="00986836" w:rsidRDefault="008C0AD2" w:rsidP="007F47BA">
      <w:r w:rsidRPr="00986836">
        <w:t xml:space="preserve">toukokuu – elokuu </w:t>
      </w:r>
      <w:r w:rsidRPr="00986836">
        <w:sym w:font="Wingdings" w:char="F0E0"/>
      </w:r>
      <w:r w:rsidRPr="00986836">
        <w:t xml:space="preserve"> julkaisu syyskuun alussa</w:t>
      </w:r>
    </w:p>
    <w:p w14:paraId="557774BC" w14:textId="62C62244" w:rsidR="00DD5B7E" w:rsidRDefault="008C0AD2" w:rsidP="006D2178">
      <w:r w:rsidRPr="00986836">
        <w:t xml:space="preserve">syyskuu – joulukuu </w:t>
      </w:r>
      <w:r w:rsidRPr="00986836">
        <w:sym w:font="Wingdings" w:char="F0E0"/>
      </w:r>
      <w:r w:rsidRPr="00986836">
        <w:t xml:space="preserve"> julkaisu tammikuun alussa</w:t>
      </w:r>
      <w:bookmarkEnd w:id="113"/>
      <w:bookmarkEnd w:id="114"/>
      <w:bookmarkEnd w:id="115"/>
    </w:p>
    <w:p w14:paraId="7470300C" w14:textId="77777777" w:rsidR="006D2178" w:rsidRPr="006D2178" w:rsidRDefault="006D2178" w:rsidP="006D2178"/>
    <w:tbl>
      <w:tblPr>
        <w:tblStyle w:val="TaulukkoRuudukko"/>
        <w:tblW w:w="9425" w:type="dxa"/>
        <w:tblInd w:w="-572" w:type="dxa"/>
        <w:tblLook w:val="04A0" w:firstRow="1" w:lastRow="0" w:firstColumn="1" w:lastColumn="0" w:noHBand="0" w:noVBand="1"/>
      </w:tblPr>
      <w:tblGrid>
        <w:gridCol w:w="3137"/>
        <w:gridCol w:w="2314"/>
        <w:gridCol w:w="1071"/>
        <w:gridCol w:w="2355"/>
        <w:gridCol w:w="1323"/>
      </w:tblGrid>
      <w:tr w:rsidR="00EA7BD4" w:rsidRPr="00726A10" w14:paraId="5A59B525" w14:textId="77777777" w:rsidTr="002C27A0">
        <w:trPr>
          <w:trHeight w:val="132"/>
        </w:trPr>
        <w:tc>
          <w:tcPr>
            <w:tcW w:w="9420" w:type="dxa"/>
            <w:gridSpan w:val="5"/>
          </w:tcPr>
          <w:p w14:paraId="203B7FB4" w14:textId="0B40E895" w:rsidR="00EA7BD4" w:rsidRDefault="00EA7BD4" w:rsidP="00165EE7">
            <w:pPr>
              <w:jc w:val="left"/>
              <w:rPr>
                <w:rFonts w:cs="Arial"/>
                <w:b/>
                <w:bCs/>
                <w:i/>
                <w:iCs/>
              </w:rPr>
            </w:pPr>
            <w:bookmarkStart w:id="119" w:name="_Toc188357444"/>
            <w:r w:rsidRPr="00D60675">
              <w:rPr>
                <w:rFonts w:cs="Arial"/>
                <w:b/>
                <w:bCs/>
              </w:rPr>
              <w:t>Seurantajakso</w:t>
            </w:r>
            <w:r>
              <w:rPr>
                <w:rFonts w:cs="Arial"/>
                <w:b/>
                <w:bCs/>
              </w:rPr>
              <w:t xml:space="preserve">: tammikuu – huhtikuu </w:t>
            </w:r>
            <w:r w:rsidR="00D41800" w:rsidRPr="00D41800">
              <w:rPr>
                <w:rFonts w:cs="Arial"/>
                <w:b/>
                <w:bCs/>
              </w:rPr>
              <w:t>202</w:t>
            </w:r>
            <w:r w:rsidR="005337CA">
              <w:rPr>
                <w:rFonts w:cs="Arial"/>
                <w:b/>
                <w:bCs/>
              </w:rPr>
              <w:t>6</w:t>
            </w:r>
            <w:r>
              <w:rPr>
                <w:rFonts w:cs="Arial"/>
                <w:b/>
                <w:bCs/>
                <w:i/>
                <w:iCs/>
              </w:rPr>
              <w:t xml:space="preserve"> </w:t>
            </w:r>
          </w:p>
          <w:p w14:paraId="259EDB8F" w14:textId="77777777" w:rsidR="00EA7BD4" w:rsidRPr="00D33772" w:rsidRDefault="00EA7BD4" w:rsidP="00165EE7">
            <w:pPr>
              <w:jc w:val="left"/>
              <w:rPr>
                <w:rFonts w:cs="Arial"/>
                <w:b/>
                <w:bCs/>
              </w:rPr>
            </w:pPr>
          </w:p>
        </w:tc>
      </w:tr>
      <w:tr w:rsidR="00A44E3C" w:rsidRPr="00726A10" w14:paraId="2CAA2820" w14:textId="77777777" w:rsidTr="002C27A0">
        <w:trPr>
          <w:trHeight w:val="132"/>
        </w:trPr>
        <w:tc>
          <w:tcPr>
            <w:tcW w:w="3604" w:type="dxa"/>
            <w:shd w:val="clear" w:color="auto" w:fill="FFFF99"/>
          </w:tcPr>
          <w:p w14:paraId="3E872F1F"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63279A91"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0161928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729" w:type="dxa"/>
            <w:shd w:val="clear" w:color="auto" w:fill="FFFF99"/>
          </w:tcPr>
          <w:p w14:paraId="173E32F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36" w:type="dxa"/>
            <w:shd w:val="clear" w:color="auto" w:fill="FFFF99"/>
          </w:tcPr>
          <w:p w14:paraId="4834CD06"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DE5A91" w:rsidRPr="00726A10" w14:paraId="37987692" w14:textId="77777777" w:rsidTr="002C27A0">
        <w:tc>
          <w:tcPr>
            <w:tcW w:w="3604" w:type="dxa"/>
          </w:tcPr>
          <w:p w14:paraId="240D1280" w14:textId="77777777" w:rsidR="00B02715" w:rsidRDefault="00B02715" w:rsidP="0017010E">
            <w:pPr>
              <w:jc w:val="left"/>
              <w:rPr>
                <w:rFonts w:cs="Arial"/>
              </w:rPr>
            </w:pPr>
          </w:p>
          <w:p w14:paraId="18ED0B9E" w14:textId="77777777" w:rsidR="00B02715" w:rsidRDefault="00B02715" w:rsidP="0017010E">
            <w:pPr>
              <w:jc w:val="left"/>
              <w:rPr>
                <w:rFonts w:cs="Arial"/>
              </w:rPr>
            </w:pPr>
          </w:p>
          <w:p w14:paraId="2754B55E" w14:textId="77777777" w:rsidR="00B02715" w:rsidRDefault="00B02715" w:rsidP="0017010E">
            <w:pPr>
              <w:jc w:val="left"/>
              <w:rPr>
                <w:rFonts w:cs="Arial"/>
              </w:rPr>
            </w:pPr>
          </w:p>
          <w:p w14:paraId="64998521" w14:textId="77777777" w:rsidR="00B02715" w:rsidRDefault="00B02715" w:rsidP="0017010E">
            <w:pPr>
              <w:jc w:val="left"/>
              <w:rPr>
                <w:rFonts w:cs="Arial"/>
              </w:rPr>
            </w:pPr>
          </w:p>
          <w:p w14:paraId="41313AA7" w14:textId="77BE8FA4" w:rsidR="006C4BF6" w:rsidRDefault="00EA7BD4" w:rsidP="0017010E">
            <w:pPr>
              <w:jc w:val="left"/>
              <w:rPr>
                <w:rFonts w:cs="Arial"/>
              </w:rPr>
            </w:pPr>
            <w:r w:rsidRPr="006C4BF6">
              <w:rPr>
                <w:rFonts w:cs="Arial"/>
              </w:rPr>
              <w:lastRenderedPageBreak/>
              <w:t>Poikkeamat</w:t>
            </w:r>
          </w:p>
          <w:p w14:paraId="30B8BC8E" w14:textId="181C3C40" w:rsidR="003B1CDF" w:rsidRDefault="003B1CDF" w:rsidP="0017010E">
            <w:pPr>
              <w:jc w:val="left"/>
              <w:rPr>
                <w:rFonts w:cs="Arial"/>
                <w:i/>
                <w:iCs/>
                <w:sz w:val="20"/>
                <w:szCs w:val="20"/>
              </w:rPr>
            </w:pPr>
            <w:r w:rsidRPr="00830863">
              <w:rPr>
                <w:rFonts w:cs="Arial"/>
                <w:i/>
                <w:iCs/>
                <w:sz w:val="20"/>
                <w:szCs w:val="20"/>
              </w:rPr>
              <w:t xml:space="preserve">Poikkeamien lukumäärä </w:t>
            </w:r>
            <w:r w:rsidR="00E54EAD">
              <w:rPr>
                <w:rFonts w:cs="Arial"/>
                <w:i/>
                <w:iCs/>
                <w:sz w:val="20"/>
                <w:szCs w:val="20"/>
              </w:rPr>
              <w:t>21 kpl</w:t>
            </w:r>
          </w:p>
          <w:p w14:paraId="4C981BFB" w14:textId="77777777" w:rsidR="00B02715" w:rsidRDefault="00B02715" w:rsidP="0017010E">
            <w:pPr>
              <w:jc w:val="left"/>
              <w:rPr>
                <w:rFonts w:cs="Arial"/>
                <w:i/>
                <w:iCs/>
                <w:sz w:val="20"/>
                <w:szCs w:val="20"/>
              </w:rPr>
            </w:pPr>
          </w:p>
          <w:p w14:paraId="0EE4C04B" w14:textId="77777777" w:rsidR="00B02715" w:rsidRDefault="00B02715" w:rsidP="0017010E">
            <w:pPr>
              <w:jc w:val="left"/>
              <w:rPr>
                <w:rFonts w:cs="Arial"/>
                <w:i/>
                <w:iCs/>
                <w:sz w:val="20"/>
                <w:szCs w:val="20"/>
              </w:rPr>
            </w:pPr>
          </w:p>
          <w:p w14:paraId="54D417D9" w14:textId="02764940" w:rsidR="00EA7BD4" w:rsidRDefault="00CD54BD" w:rsidP="0017010E">
            <w:pPr>
              <w:jc w:val="left"/>
              <w:rPr>
                <w:rFonts w:cs="Arial"/>
                <w:i/>
                <w:iCs/>
                <w:sz w:val="20"/>
                <w:szCs w:val="20"/>
              </w:rPr>
            </w:pPr>
            <w:r w:rsidRPr="00830863">
              <w:rPr>
                <w:rFonts w:cs="Arial"/>
                <w:i/>
                <w:iCs/>
                <w:sz w:val="20"/>
                <w:szCs w:val="20"/>
              </w:rPr>
              <w:t>Tyypillisimmät poikkeamat:</w:t>
            </w:r>
          </w:p>
          <w:p w14:paraId="14474C86" w14:textId="56B8AE52" w:rsidR="00E54EAD" w:rsidRPr="008B6825" w:rsidRDefault="00E54EAD" w:rsidP="0017010E">
            <w:pPr>
              <w:jc w:val="left"/>
              <w:rPr>
                <w:rFonts w:cs="Arial"/>
                <w:sz w:val="20"/>
                <w:szCs w:val="20"/>
              </w:rPr>
            </w:pPr>
            <w:r>
              <w:rPr>
                <w:rFonts w:cs="Arial"/>
                <w:i/>
                <w:iCs/>
                <w:sz w:val="20"/>
                <w:szCs w:val="20"/>
              </w:rPr>
              <w:t>lääkepoikkeamat</w:t>
            </w:r>
          </w:p>
        </w:tc>
        <w:tc>
          <w:tcPr>
            <w:tcW w:w="2649" w:type="dxa"/>
          </w:tcPr>
          <w:p w14:paraId="62FC5F81" w14:textId="77777777" w:rsidR="00B0708F" w:rsidRPr="00B0708F" w:rsidRDefault="00B0708F" w:rsidP="00B0708F"/>
          <w:p w14:paraId="28B96ADA" w14:textId="6349BD48" w:rsidR="00A70F42" w:rsidRDefault="00665FD2" w:rsidP="00A70F42">
            <w:pPr>
              <w:rPr>
                <w:i/>
                <w:iCs/>
                <w:sz w:val="20"/>
                <w:szCs w:val="20"/>
              </w:rPr>
            </w:pPr>
            <w:r>
              <w:rPr>
                <w:i/>
                <w:iCs/>
                <w:sz w:val="20"/>
                <w:szCs w:val="20"/>
              </w:rPr>
              <w:t xml:space="preserve"> </w:t>
            </w:r>
          </w:p>
          <w:p w14:paraId="64C1E424" w14:textId="77777777" w:rsidR="005B725B" w:rsidRPr="00D34D93" w:rsidRDefault="005B725B" w:rsidP="00A70F42">
            <w:pPr>
              <w:rPr>
                <w:i/>
                <w:iCs/>
                <w:sz w:val="20"/>
                <w:szCs w:val="20"/>
              </w:rPr>
            </w:pPr>
          </w:p>
          <w:p w14:paraId="0E4F6608" w14:textId="41F68F02" w:rsidR="00C41FDB" w:rsidRPr="00665FD2" w:rsidRDefault="00E54EAD" w:rsidP="00A70F42">
            <w:pPr>
              <w:rPr>
                <w:sz w:val="20"/>
                <w:szCs w:val="20"/>
              </w:rPr>
            </w:pPr>
            <w:r w:rsidRPr="00665FD2">
              <w:rPr>
                <w:i/>
                <w:iCs/>
                <w:sz w:val="20"/>
                <w:szCs w:val="20"/>
              </w:rPr>
              <w:lastRenderedPageBreak/>
              <w:t>Viikkotiimissä käyty läpi</w:t>
            </w:r>
            <w:r w:rsidR="00665FD2" w:rsidRPr="00665FD2">
              <w:rPr>
                <w:i/>
                <w:iCs/>
                <w:sz w:val="20"/>
                <w:szCs w:val="20"/>
              </w:rPr>
              <w:t xml:space="preserve"> lääkeasioita. Kirjattu toimenpiteet viikkotiimiin muistioon.</w:t>
            </w:r>
          </w:p>
        </w:tc>
        <w:tc>
          <w:tcPr>
            <w:tcW w:w="1207" w:type="dxa"/>
          </w:tcPr>
          <w:p w14:paraId="67404A58" w14:textId="77777777" w:rsidR="00EA7BD4" w:rsidRDefault="00EA7BD4" w:rsidP="00165EE7">
            <w:pPr>
              <w:pStyle w:val="Kuvaotsikko"/>
              <w:keepNext/>
              <w:rPr>
                <w:rFonts w:cs="Arial"/>
                <w:i w:val="0"/>
                <w:iCs w:val="0"/>
                <w:color w:val="auto"/>
                <w:lang w:val="fi-FI"/>
              </w:rPr>
            </w:pPr>
          </w:p>
          <w:p w14:paraId="1182F9CF" w14:textId="77777777" w:rsidR="00665FD2" w:rsidRDefault="00665FD2" w:rsidP="00665FD2"/>
          <w:p w14:paraId="33E88AA5" w14:textId="77777777" w:rsidR="00665FD2" w:rsidRDefault="00665FD2" w:rsidP="00665FD2"/>
          <w:p w14:paraId="170A00F9" w14:textId="2ACDC342" w:rsidR="00665FD2" w:rsidRPr="00665FD2" w:rsidRDefault="00665FD2" w:rsidP="00665FD2">
            <w:pPr>
              <w:rPr>
                <w:sz w:val="20"/>
                <w:szCs w:val="20"/>
              </w:rPr>
            </w:pPr>
            <w:r w:rsidRPr="00665FD2">
              <w:rPr>
                <w:sz w:val="20"/>
                <w:szCs w:val="20"/>
              </w:rPr>
              <w:lastRenderedPageBreak/>
              <w:t>Jatketaan seurantaa touko-elokuu.</w:t>
            </w:r>
          </w:p>
        </w:tc>
        <w:tc>
          <w:tcPr>
            <w:tcW w:w="1729" w:type="dxa"/>
          </w:tcPr>
          <w:p w14:paraId="485F7E49" w14:textId="77777777" w:rsidR="00EA7BD4" w:rsidRDefault="00EA7BD4" w:rsidP="00165EE7">
            <w:pPr>
              <w:pStyle w:val="Kuvaotsikko"/>
              <w:keepNext/>
              <w:rPr>
                <w:rFonts w:cs="Arial"/>
                <w:i w:val="0"/>
                <w:iCs w:val="0"/>
                <w:color w:val="auto"/>
                <w:lang w:val="fi-FI"/>
              </w:rPr>
            </w:pPr>
          </w:p>
          <w:p w14:paraId="081F3A10" w14:textId="77777777" w:rsidR="00B478B8" w:rsidRDefault="00B478B8" w:rsidP="007F5E37">
            <w:pPr>
              <w:rPr>
                <w:i/>
                <w:iCs/>
                <w:sz w:val="20"/>
                <w:szCs w:val="20"/>
              </w:rPr>
            </w:pPr>
          </w:p>
          <w:p w14:paraId="4A9AED4F" w14:textId="77777777" w:rsidR="00665FD2" w:rsidRDefault="00665FD2" w:rsidP="007F5E37">
            <w:pPr>
              <w:rPr>
                <w:i/>
                <w:iCs/>
                <w:sz w:val="20"/>
                <w:szCs w:val="20"/>
              </w:rPr>
            </w:pPr>
          </w:p>
          <w:p w14:paraId="75D40F8B" w14:textId="7B3762A0" w:rsidR="007F5E37" w:rsidRPr="007F5E37" w:rsidRDefault="00665FD2" w:rsidP="007F5E37">
            <w:pPr>
              <w:rPr>
                <w:i/>
                <w:iCs/>
                <w:sz w:val="20"/>
                <w:szCs w:val="20"/>
              </w:rPr>
            </w:pPr>
            <w:r>
              <w:rPr>
                <w:i/>
                <w:iCs/>
                <w:sz w:val="20"/>
                <w:szCs w:val="20"/>
              </w:rPr>
              <w:lastRenderedPageBreak/>
              <w:t>Palveluvastaava/</w:t>
            </w:r>
            <w:r w:rsidR="007F5E37" w:rsidRPr="007F5E37">
              <w:rPr>
                <w:i/>
                <w:iCs/>
                <w:sz w:val="20"/>
                <w:szCs w:val="20"/>
              </w:rPr>
              <w:t>Työntekijät</w:t>
            </w:r>
          </w:p>
        </w:tc>
        <w:tc>
          <w:tcPr>
            <w:tcW w:w="236" w:type="dxa"/>
          </w:tcPr>
          <w:p w14:paraId="678978F7" w14:textId="77777777" w:rsidR="00635461" w:rsidRDefault="00635461" w:rsidP="00165EE7">
            <w:pPr>
              <w:pStyle w:val="Kuvaotsikko"/>
              <w:keepNext/>
              <w:rPr>
                <w:rFonts w:cs="Arial"/>
                <w:color w:val="FF0000"/>
                <w:sz w:val="20"/>
                <w:szCs w:val="20"/>
                <w:lang w:val="fi-FI"/>
              </w:rPr>
            </w:pPr>
          </w:p>
          <w:p w14:paraId="55F4D970" w14:textId="77777777" w:rsidR="00B02715" w:rsidRDefault="00B02715" w:rsidP="00B02715"/>
          <w:p w14:paraId="05FF29B7" w14:textId="77777777" w:rsidR="00B02715" w:rsidRDefault="00B02715" w:rsidP="00B02715"/>
          <w:p w14:paraId="1B5CB848" w14:textId="1F5F3B95" w:rsidR="00B02715" w:rsidRPr="00B02715" w:rsidRDefault="00B02715" w:rsidP="00B02715">
            <w:r>
              <w:lastRenderedPageBreak/>
              <w:t>Torstain viikkotiimissä</w:t>
            </w:r>
          </w:p>
          <w:p w14:paraId="3F2633A7" w14:textId="348ECFAF" w:rsidR="00EA7BD4" w:rsidRPr="00027A5E" w:rsidRDefault="00EA7BD4" w:rsidP="00165EE7">
            <w:pPr>
              <w:pStyle w:val="Kuvaotsikko"/>
              <w:keepNext/>
              <w:rPr>
                <w:rFonts w:cs="Arial"/>
                <w:color w:val="auto"/>
                <w:sz w:val="20"/>
                <w:szCs w:val="20"/>
                <w:lang w:val="fi-FI"/>
              </w:rPr>
            </w:pPr>
          </w:p>
        </w:tc>
      </w:tr>
      <w:tr w:rsidR="00DE5A91" w:rsidRPr="00726A10" w14:paraId="5D81F101" w14:textId="77777777" w:rsidTr="002C27A0">
        <w:tc>
          <w:tcPr>
            <w:tcW w:w="3604" w:type="dxa"/>
          </w:tcPr>
          <w:p w14:paraId="6F097DE7" w14:textId="77777777" w:rsidR="00EA7BD4" w:rsidRDefault="00EA7BD4" w:rsidP="00165EE7">
            <w:pPr>
              <w:jc w:val="left"/>
              <w:rPr>
                <w:rFonts w:cs="Arial"/>
              </w:rPr>
            </w:pPr>
            <w:r w:rsidRPr="006C4BF6">
              <w:rPr>
                <w:rFonts w:cs="Arial"/>
              </w:rPr>
              <w:lastRenderedPageBreak/>
              <w:t xml:space="preserve">Asiakaspalaute </w:t>
            </w:r>
          </w:p>
          <w:p w14:paraId="2AC285A7" w14:textId="77777777" w:rsidR="006C4BF6" w:rsidRPr="006C4BF6" w:rsidRDefault="006C4BF6" w:rsidP="00165EE7">
            <w:pPr>
              <w:jc w:val="left"/>
              <w:rPr>
                <w:rFonts w:cs="Arial"/>
              </w:rPr>
            </w:pPr>
          </w:p>
          <w:p w14:paraId="5A2FEFF7" w14:textId="29BDA2AF" w:rsidR="00EA7BD4" w:rsidRPr="00830863" w:rsidRDefault="00B13D7B" w:rsidP="00165EE7">
            <w:pPr>
              <w:jc w:val="left"/>
              <w:rPr>
                <w:rFonts w:cs="Arial"/>
                <w:i/>
                <w:iCs/>
                <w:sz w:val="20"/>
                <w:szCs w:val="20"/>
              </w:rPr>
            </w:pPr>
            <w:r w:rsidRPr="00830863">
              <w:rPr>
                <w:rFonts w:cs="Arial"/>
                <w:i/>
                <w:iCs/>
                <w:sz w:val="20"/>
                <w:szCs w:val="20"/>
              </w:rPr>
              <w:t>Yksikön asiakkailta on kerätty asiakaspalaute</w:t>
            </w:r>
            <w:r w:rsidR="00B44836" w:rsidRPr="00830863">
              <w:rPr>
                <w:rFonts w:cs="Arial"/>
                <w:i/>
                <w:iCs/>
                <w:sz w:val="20"/>
                <w:szCs w:val="20"/>
              </w:rPr>
              <w:t xml:space="preserve"> </w:t>
            </w:r>
          </w:p>
        </w:tc>
        <w:tc>
          <w:tcPr>
            <w:tcW w:w="2649" w:type="dxa"/>
          </w:tcPr>
          <w:p w14:paraId="57F2D752" w14:textId="77777777" w:rsidR="00EA7BD4" w:rsidRDefault="00EA7BD4" w:rsidP="00165EE7">
            <w:pPr>
              <w:pStyle w:val="Kuvaotsikko"/>
              <w:keepNext/>
              <w:rPr>
                <w:rFonts w:cs="Arial"/>
                <w:i w:val="0"/>
                <w:iCs w:val="0"/>
                <w:color w:val="auto"/>
                <w:lang w:val="fi-FI"/>
              </w:rPr>
            </w:pPr>
          </w:p>
          <w:p w14:paraId="7C15CA0B" w14:textId="41912B08" w:rsidR="00C21ED9" w:rsidRPr="00C21ED9" w:rsidRDefault="00C21ED9" w:rsidP="00C21ED9"/>
        </w:tc>
        <w:tc>
          <w:tcPr>
            <w:tcW w:w="1207" w:type="dxa"/>
          </w:tcPr>
          <w:p w14:paraId="4FB09633" w14:textId="77777777" w:rsidR="005D0B5A" w:rsidRDefault="005D0B5A" w:rsidP="005D0B5A"/>
          <w:p w14:paraId="5A6A485E" w14:textId="77777777" w:rsidR="005D0B5A" w:rsidRDefault="005D0B5A" w:rsidP="005D0B5A"/>
          <w:p w14:paraId="6AF4F6BD" w14:textId="447F158B" w:rsidR="005D0B5A" w:rsidRPr="005D0B5A" w:rsidRDefault="005D0B5A" w:rsidP="005D0B5A">
            <w:r>
              <w:t>4/26</w:t>
            </w:r>
          </w:p>
        </w:tc>
        <w:tc>
          <w:tcPr>
            <w:tcW w:w="1729" w:type="dxa"/>
          </w:tcPr>
          <w:p w14:paraId="52AA9C7B" w14:textId="77777777" w:rsidR="00EA7BD4" w:rsidRPr="00726A10" w:rsidRDefault="00EA7BD4" w:rsidP="00165EE7">
            <w:pPr>
              <w:pStyle w:val="Kuvaotsikko"/>
              <w:keepNext/>
              <w:rPr>
                <w:rFonts w:cs="Arial"/>
                <w:i w:val="0"/>
                <w:iCs w:val="0"/>
                <w:color w:val="auto"/>
                <w:lang w:val="fi-FI"/>
              </w:rPr>
            </w:pPr>
          </w:p>
        </w:tc>
        <w:tc>
          <w:tcPr>
            <w:tcW w:w="236" w:type="dxa"/>
          </w:tcPr>
          <w:p w14:paraId="76420335" w14:textId="0D5A7AEB" w:rsidR="00EA7BD4" w:rsidRPr="00027A5E" w:rsidRDefault="00EA7BD4" w:rsidP="00165EE7">
            <w:pPr>
              <w:pStyle w:val="Kuvaotsikko"/>
              <w:keepNext/>
              <w:rPr>
                <w:rFonts w:cs="Arial"/>
                <w:color w:val="auto"/>
                <w:sz w:val="20"/>
                <w:szCs w:val="20"/>
                <w:lang w:val="fi-FI"/>
              </w:rPr>
            </w:pPr>
          </w:p>
        </w:tc>
      </w:tr>
      <w:tr w:rsidR="00DE5A91" w:rsidRPr="00726A10" w14:paraId="29B208CD" w14:textId="77777777" w:rsidTr="002C27A0">
        <w:tc>
          <w:tcPr>
            <w:tcW w:w="3604" w:type="dxa"/>
          </w:tcPr>
          <w:p w14:paraId="7E22BB85" w14:textId="7591D2C0" w:rsidR="006C4BF6" w:rsidRDefault="00EA7BD4" w:rsidP="00165EE7">
            <w:pPr>
              <w:jc w:val="left"/>
              <w:rPr>
                <w:rFonts w:cs="Arial"/>
              </w:rPr>
            </w:pPr>
            <w:r w:rsidRPr="006C4BF6">
              <w:rPr>
                <w:rFonts w:cs="Arial"/>
              </w:rPr>
              <w:t>Henkilöstöpalaute</w:t>
            </w:r>
          </w:p>
          <w:p w14:paraId="42BDDC5A" w14:textId="77777777" w:rsidR="00EA7BD4" w:rsidRDefault="00EA7BD4" w:rsidP="00165EE7">
            <w:pPr>
              <w:jc w:val="left"/>
              <w:rPr>
                <w:rFonts w:cs="Arial"/>
                <w:i/>
                <w:iCs/>
                <w:color w:val="FF0000"/>
                <w:sz w:val="20"/>
                <w:szCs w:val="20"/>
              </w:rPr>
            </w:pPr>
          </w:p>
          <w:p w14:paraId="75F59720" w14:textId="2FF73E01" w:rsidR="00B06F86" w:rsidRPr="00830863" w:rsidRDefault="00B06F86" w:rsidP="00165EE7">
            <w:pPr>
              <w:jc w:val="left"/>
              <w:rPr>
                <w:rFonts w:cs="Arial"/>
                <w:i/>
                <w:iCs/>
                <w:sz w:val="20"/>
                <w:szCs w:val="20"/>
              </w:rPr>
            </w:pPr>
          </w:p>
        </w:tc>
        <w:tc>
          <w:tcPr>
            <w:tcW w:w="2649" w:type="dxa"/>
          </w:tcPr>
          <w:p w14:paraId="69B39657" w14:textId="3FAE1963" w:rsidR="00EA7BD4" w:rsidRPr="00726A10" w:rsidRDefault="00EA7BD4" w:rsidP="00165EE7">
            <w:pPr>
              <w:pStyle w:val="Kuvaotsikko"/>
              <w:keepNext/>
              <w:rPr>
                <w:rFonts w:cs="Arial"/>
                <w:i w:val="0"/>
                <w:iCs w:val="0"/>
                <w:color w:val="auto"/>
                <w:lang w:val="fi-FI"/>
              </w:rPr>
            </w:pPr>
          </w:p>
        </w:tc>
        <w:tc>
          <w:tcPr>
            <w:tcW w:w="1207" w:type="dxa"/>
          </w:tcPr>
          <w:p w14:paraId="299B8137" w14:textId="7CA70EFF" w:rsidR="005D0B5A" w:rsidRPr="005D0B5A" w:rsidRDefault="005D0B5A" w:rsidP="005D0B5A">
            <w:r>
              <w:t>4/26</w:t>
            </w:r>
          </w:p>
        </w:tc>
        <w:tc>
          <w:tcPr>
            <w:tcW w:w="1729" w:type="dxa"/>
          </w:tcPr>
          <w:p w14:paraId="4DB8ED40" w14:textId="77777777" w:rsidR="00EA7BD4" w:rsidRPr="00726A10" w:rsidRDefault="00EA7BD4" w:rsidP="00165EE7">
            <w:pPr>
              <w:pStyle w:val="Kuvaotsikko"/>
              <w:keepNext/>
              <w:rPr>
                <w:rFonts w:cs="Arial"/>
                <w:i w:val="0"/>
                <w:iCs w:val="0"/>
                <w:color w:val="auto"/>
                <w:lang w:val="fi-FI"/>
              </w:rPr>
            </w:pPr>
          </w:p>
        </w:tc>
        <w:tc>
          <w:tcPr>
            <w:tcW w:w="236" w:type="dxa"/>
          </w:tcPr>
          <w:p w14:paraId="4A729B06" w14:textId="4EE734D7" w:rsidR="00EA7BD4" w:rsidRPr="00027A5E" w:rsidRDefault="003539D9" w:rsidP="00165EE7">
            <w:pPr>
              <w:pStyle w:val="Kuvaotsikko"/>
              <w:keepNext/>
              <w:rPr>
                <w:rFonts w:cs="Arial"/>
                <w:color w:val="auto"/>
                <w:sz w:val="20"/>
                <w:szCs w:val="20"/>
                <w:lang w:val="fi-FI"/>
              </w:rPr>
            </w:pPr>
            <w:r w:rsidRPr="00027A5E">
              <w:rPr>
                <w:rFonts w:cs="Arial"/>
                <w:color w:val="auto"/>
                <w:sz w:val="20"/>
                <w:szCs w:val="20"/>
                <w:lang w:val="fi-FI"/>
              </w:rPr>
              <w:t>.</w:t>
            </w:r>
          </w:p>
        </w:tc>
      </w:tr>
      <w:tr w:rsidR="00DE5A91" w:rsidRPr="00726A10" w14:paraId="4C4942EA" w14:textId="77777777" w:rsidTr="002C27A0">
        <w:tc>
          <w:tcPr>
            <w:tcW w:w="3604" w:type="dxa"/>
          </w:tcPr>
          <w:p w14:paraId="233E2BC4" w14:textId="77777777" w:rsidR="006C4BF6" w:rsidRPr="00DD04BF" w:rsidRDefault="00EA7BD4" w:rsidP="00165EE7">
            <w:pPr>
              <w:jc w:val="left"/>
              <w:rPr>
                <w:rFonts w:cs="Arial"/>
              </w:rPr>
            </w:pPr>
            <w:r w:rsidRPr="00DD04BF">
              <w:rPr>
                <w:rFonts w:cs="Arial"/>
              </w:rPr>
              <w:t xml:space="preserve">Omavalvontakysely-itsearviointi </w:t>
            </w:r>
          </w:p>
          <w:p w14:paraId="2E086F39" w14:textId="3D845EC9" w:rsidR="00EA7BD4" w:rsidRPr="00830863" w:rsidRDefault="00EA7BD4" w:rsidP="00165EE7">
            <w:pPr>
              <w:jc w:val="left"/>
              <w:rPr>
                <w:rFonts w:cs="Arial"/>
                <w:i/>
                <w:iCs/>
                <w:sz w:val="20"/>
                <w:szCs w:val="20"/>
              </w:rPr>
            </w:pPr>
          </w:p>
        </w:tc>
        <w:tc>
          <w:tcPr>
            <w:tcW w:w="2649" w:type="dxa"/>
          </w:tcPr>
          <w:p w14:paraId="6C01F94D" w14:textId="77777777" w:rsidR="00EA7BD4" w:rsidRDefault="00EA7BD4" w:rsidP="00165EE7">
            <w:pPr>
              <w:pStyle w:val="Kuvaotsikko"/>
              <w:keepNext/>
              <w:rPr>
                <w:rFonts w:cs="Arial"/>
                <w:i w:val="0"/>
                <w:iCs w:val="0"/>
                <w:color w:val="auto"/>
                <w:lang w:val="fi-FI"/>
              </w:rPr>
            </w:pPr>
          </w:p>
          <w:p w14:paraId="149FB3E1" w14:textId="77777777" w:rsidR="003B20C3" w:rsidRPr="003B20C3" w:rsidRDefault="003B20C3" w:rsidP="003B20C3"/>
        </w:tc>
        <w:tc>
          <w:tcPr>
            <w:tcW w:w="1207" w:type="dxa"/>
          </w:tcPr>
          <w:p w14:paraId="4DC46DDE" w14:textId="6D3596A4" w:rsidR="00EA7BD4" w:rsidRPr="00A91CA2" w:rsidRDefault="00665FD2" w:rsidP="00165EE7">
            <w:pPr>
              <w:pStyle w:val="Kuvaotsikko"/>
              <w:keepNext/>
              <w:rPr>
                <w:rFonts w:cs="Arial"/>
                <w:i w:val="0"/>
                <w:iCs w:val="0"/>
                <w:color w:val="auto"/>
                <w:sz w:val="20"/>
                <w:szCs w:val="20"/>
                <w:lang w:val="fi-FI"/>
              </w:rPr>
            </w:pPr>
            <w:r w:rsidRPr="00A91CA2">
              <w:rPr>
                <w:rFonts w:cs="Arial"/>
                <w:i w:val="0"/>
                <w:iCs w:val="0"/>
                <w:color w:val="auto"/>
                <w:sz w:val="20"/>
                <w:szCs w:val="20"/>
                <w:lang w:val="fi-FI"/>
              </w:rPr>
              <w:t>6/2026.</w:t>
            </w:r>
          </w:p>
        </w:tc>
        <w:tc>
          <w:tcPr>
            <w:tcW w:w="1729" w:type="dxa"/>
          </w:tcPr>
          <w:p w14:paraId="16AAA902" w14:textId="77777777" w:rsidR="00037890" w:rsidRPr="00E54EAD" w:rsidRDefault="00037890" w:rsidP="00037890">
            <w:pPr>
              <w:rPr>
                <w:i/>
                <w:iCs/>
                <w:sz w:val="20"/>
                <w:szCs w:val="20"/>
              </w:rPr>
            </w:pPr>
            <w:r w:rsidRPr="00E54EAD">
              <w:rPr>
                <w:i/>
                <w:iCs/>
                <w:sz w:val="20"/>
                <w:szCs w:val="20"/>
              </w:rPr>
              <w:t>Palvelujohtaja/</w:t>
            </w:r>
          </w:p>
          <w:p w14:paraId="03B7C128" w14:textId="46531AC2" w:rsidR="00037890" w:rsidRPr="00037890" w:rsidRDefault="00E54EAD" w:rsidP="00037890">
            <w:r w:rsidRPr="00E54EAD">
              <w:rPr>
                <w:i/>
                <w:iCs/>
                <w:sz w:val="20"/>
                <w:szCs w:val="20"/>
              </w:rPr>
              <w:t>Palveluvastaava</w:t>
            </w:r>
          </w:p>
        </w:tc>
        <w:tc>
          <w:tcPr>
            <w:tcW w:w="236" w:type="dxa"/>
          </w:tcPr>
          <w:p w14:paraId="3B79D766" w14:textId="77777777" w:rsidR="00EA7BD4" w:rsidRPr="00726A10" w:rsidRDefault="00EA7BD4" w:rsidP="00165EE7">
            <w:pPr>
              <w:pStyle w:val="Kuvaotsikko"/>
              <w:keepNext/>
              <w:rPr>
                <w:rFonts w:cs="Arial"/>
                <w:color w:val="auto"/>
                <w:lang w:val="fi-FI"/>
              </w:rPr>
            </w:pPr>
          </w:p>
        </w:tc>
      </w:tr>
      <w:tr w:rsidR="00DE5A91" w:rsidRPr="00726A10" w14:paraId="7AA62E09" w14:textId="77777777" w:rsidTr="00E54EAD">
        <w:trPr>
          <w:trHeight w:val="622"/>
        </w:trPr>
        <w:tc>
          <w:tcPr>
            <w:tcW w:w="3604" w:type="dxa"/>
          </w:tcPr>
          <w:p w14:paraId="3198E333" w14:textId="77777777" w:rsidR="00EA7BD4" w:rsidRPr="00DD04BF" w:rsidRDefault="00EA7BD4" w:rsidP="00165EE7">
            <w:pPr>
              <w:jc w:val="left"/>
              <w:rPr>
                <w:rFonts w:cs="Arial"/>
              </w:rPr>
            </w:pPr>
            <w:r w:rsidRPr="00DD04BF">
              <w:rPr>
                <w:rFonts w:cs="Arial"/>
              </w:rPr>
              <w:t>Auditointi/</w:t>
            </w:r>
          </w:p>
          <w:p w14:paraId="5FB2A5FC" w14:textId="77777777" w:rsidR="006C4BF6" w:rsidRPr="00DD04BF" w:rsidRDefault="00EA7BD4" w:rsidP="00165EE7">
            <w:pPr>
              <w:jc w:val="left"/>
              <w:rPr>
                <w:rFonts w:cs="Arial"/>
              </w:rPr>
            </w:pPr>
            <w:r w:rsidRPr="00DD04BF">
              <w:rPr>
                <w:rFonts w:cs="Arial"/>
              </w:rPr>
              <w:t xml:space="preserve">omavalvontapäivä </w:t>
            </w:r>
          </w:p>
          <w:p w14:paraId="5150ED59" w14:textId="6EA34E93" w:rsidR="00EA7BD4" w:rsidRPr="0009632F" w:rsidRDefault="00EA7BD4" w:rsidP="00165EE7">
            <w:pPr>
              <w:jc w:val="left"/>
              <w:rPr>
                <w:rFonts w:cs="Arial"/>
                <w:i/>
                <w:iCs/>
                <w:sz w:val="20"/>
                <w:szCs w:val="20"/>
              </w:rPr>
            </w:pPr>
          </w:p>
        </w:tc>
        <w:tc>
          <w:tcPr>
            <w:tcW w:w="2649" w:type="dxa"/>
          </w:tcPr>
          <w:p w14:paraId="686DF870" w14:textId="77777777" w:rsidR="00EA7BD4" w:rsidRDefault="00EA7BD4" w:rsidP="00165EE7">
            <w:pPr>
              <w:pStyle w:val="Kuvaotsikko"/>
              <w:keepNext/>
              <w:rPr>
                <w:rFonts w:cs="Arial"/>
                <w:i w:val="0"/>
                <w:iCs w:val="0"/>
                <w:color w:val="auto"/>
                <w:lang w:val="fi-FI"/>
              </w:rPr>
            </w:pPr>
          </w:p>
          <w:p w14:paraId="28AE56A9" w14:textId="02CD96DF" w:rsidR="00CA79C0" w:rsidRPr="00CA79C0" w:rsidRDefault="00CA79C0" w:rsidP="00CA79C0">
            <w:pPr>
              <w:rPr>
                <w:i/>
                <w:iCs/>
                <w:sz w:val="20"/>
                <w:szCs w:val="20"/>
              </w:rPr>
            </w:pPr>
          </w:p>
        </w:tc>
        <w:tc>
          <w:tcPr>
            <w:tcW w:w="1207" w:type="dxa"/>
          </w:tcPr>
          <w:p w14:paraId="433F5761" w14:textId="58BFF0B6" w:rsidR="00037890" w:rsidRPr="00037890" w:rsidRDefault="00E54EAD" w:rsidP="00037890">
            <w:pPr>
              <w:rPr>
                <w:i/>
                <w:iCs/>
                <w:sz w:val="20"/>
                <w:szCs w:val="20"/>
              </w:rPr>
            </w:pPr>
            <w:r>
              <w:rPr>
                <w:i/>
                <w:iCs/>
                <w:sz w:val="20"/>
                <w:szCs w:val="20"/>
              </w:rPr>
              <w:t>14.10.25.</w:t>
            </w:r>
          </w:p>
        </w:tc>
        <w:tc>
          <w:tcPr>
            <w:tcW w:w="1729" w:type="dxa"/>
          </w:tcPr>
          <w:p w14:paraId="7007F0BD" w14:textId="1B08AE12" w:rsidR="00037890" w:rsidRPr="00E54EAD" w:rsidRDefault="00037890" w:rsidP="00037890">
            <w:pPr>
              <w:rPr>
                <w:i/>
                <w:iCs/>
                <w:sz w:val="20"/>
                <w:szCs w:val="20"/>
              </w:rPr>
            </w:pPr>
            <w:r w:rsidRPr="00E54EAD">
              <w:rPr>
                <w:i/>
                <w:iCs/>
                <w:sz w:val="20"/>
                <w:szCs w:val="20"/>
              </w:rPr>
              <w:t>Palveluvastaava</w:t>
            </w:r>
          </w:p>
        </w:tc>
        <w:tc>
          <w:tcPr>
            <w:tcW w:w="236" w:type="dxa"/>
          </w:tcPr>
          <w:p w14:paraId="7BAB6DF4" w14:textId="77777777" w:rsidR="00EA7BD4" w:rsidRPr="00726A10" w:rsidRDefault="00EA7BD4" w:rsidP="00165EE7">
            <w:pPr>
              <w:pStyle w:val="Kuvaotsikko"/>
              <w:keepNext/>
              <w:rPr>
                <w:rFonts w:cs="Arial"/>
                <w:color w:val="auto"/>
                <w:lang w:val="fi-FI"/>
              </w:rPr>
            </w:pPr>
          </w:p>
        </w:tc>
      </w:tr>
      <w:tr w:rsidR="00DE5A91" w:rsidRPr="00726A10" w14:paraId="63641AE1" w14:textId="77777777" w:rsidTr="002C27A0">
        <w:tc>
          <w:tcPr>
            <w:tcW w:w="3604" w:type="dxa"/>
          </w:tcPr>
          <w:p w14:paraId="502A979B" w14:textId="28FCA243" w:rsidR="006C4BF6" w:rsidRPr="00DD04BF" w:rsidRDefault="00441E67" w:rsidP="00165EE7">
            <w:pPr>
              <w:jc w:val="left"/>
              <w:rPr>
                <w:rFonts w:cs="Arial"/>
              </w:rPr>
            </w:pPr>
            <w:r w:rsidRPr="00DD04BF">
              <w:rPr>
                <w:rFonts w:cs="Arial"/>
              </w:rPr>
              <w:t>O</w:t>
            </w:r>
            <w:r w:rsidR="00EA7BD4" w:rsidRPr="00DD04BF">
              <w:rPr>
                <w:rFonts w:cs="Arial"/>
              </w:rPr>
              <w:t>hjaus</w:t>
            </w:r>
            <w:r w:rsidRPr="00DD04BF">
              <w:rPr>
                <w:rFonts w:cs="Arial"/>
              </w:rPr>
              <w:t>- ja valvonta</w:t>
            </w:r>
            <w:r w:rsidR="00EA7BD4" w:rsidRPr="00DD04BF">
              <w:rPr>
                <w:rFonts w:cs="Arial"/>
              </w:rPr>
              <w:t>käyn</w:t>
            </w:r>
            <w:r w:rsidR="008C472E" w:rsidRPr="00DD04BF">
              <w:rPr>
                <w:rFonts w:cs="Arial"/>
              </w:rPr>
              <w:t>nit</w:t>
            </w:r>
          </w:p>
          <w:p w14:paraId="5EC1E94A" w14:textId="77777777" w:rsidR="00EA7BD4" w:rsidRPr="00DD04BF" w:rsidRDefault="00EA7BD4" w:rsidP="00CA79C0">
            <w:pPr>
              <w:jc w:val="left"/>
              <w:rPr>
                <w:rFonts w:cs="Arial"/>
                <w:i/>
                <w:iCs/>
              </w:rPr>
            </w:pPr>
          </w:p>
        </w:tc>
        <w:tc>
          <w:tcPr>
            <w:tcW w:w="2649" w:type="dxa"/>
          </w:tcPr>
          <w:p w14:paraId="501FA1EF" w14:textId="06677900" w:rsidR="00EA7BD4" w:rsidRPr="00037890" w:rsidRDefault="00EA7BD4" w:rsidP="00165EE7">
            <w:pPr>
              <w:pStyle w:val="Kuvaotsikko"/>
              <w:keepNext/>
              <w:rPr>
                <w:rFonts w:cs="Arial"/>
                <w:color w:val="FF0000"/>
                <w:sz w:val="20"/>
                <w:szCs w:val="20"/>
                <w:lang w:val="fi-FI"/>
              </w:rPr>
            </w:pPr>
          </w:p>
        </w:tc>
        <w:tc>
          <w:tcPr>
            <w:tcW w:w="1207" w:type="dxa"/>
          </w:tcPr>
          <w:p w14:paraId="689436CC" w14:textId="77777777" w:rsidR="00EA7BD4" w:rsidRPr="00726A10" w:rsidRDefault="00EA7BD4" w:rsidP="00165EE7">
            <w:pPr>
              <w:pStyle w:val="Kuvaotsikko"/>
              <w:keepNext/>
              <w:rPr>
                <w:rFonts w:cs="Arial"/>
                <w:i w:val="0"/>
                <w:iCs w:val="0"/>
                <w:color w:val="auto"/>
                <w:lang w:val="fi-FI"/>
              </w:rPr>
            </w:pPr>
          </w:p>
        </w:tc>
        <w:tc>
          <w:tcPr>
            <w:tcW w:w="1729" w:type="dxa"/>
          </w:tcPr>
          <w:p w14:paraId="19071C4F" w14:textId="77777777" w:rsidR="00EA7BD4" w:rsidRPr="00726A10" w:rsidRDefault="00EA7BD4" w:rsidP="00165EE7">
            <w:pPr>
              <w:pStyle w:val="Kuvaotsikko"/>
              <w:keepNext/>
              <w:rPr>
                <w:rFonts w:cs="Arial"/>
                <w:i w:val="0"/>
                <w:iCs w:val="0"/>
                <w:color w:val="auto"/>
                <w:lang w:val="fi-FI"/>
              </w:rPr>
            </w:pPr>
          </w:p>
        </w:tc>
        <w:tc>
          <w:tcPr>
            <w:tcW w:w="236" w:type="dxa"/>
          </w:tcPr>
          <w:p w14:paraId="40D5C144" w14:textId="77777777" w:rsidR="00EA7BD4" w:rsidRPr="00726A10" w:rsidRDefault="00EA7BD4" w:rsidP="00165EE7">
            <w:pPr>
              <w:pStyle w:val="Kuvaotsikko"/>
              <w:keepNext/>
              <w:rPr>
                <w:rFonts w:cs="Arial"/>
                <w:color w:val="auto"/>
                <w:lang w:val="fi-FI"/>
              </w:rPr>
            </w:pPr>
          </w:p>
        </w:tc>
      </w:tr>
      <w:tr w:rsidR="00DE5A91" w:rsidRPr="00726A10" w14:paraId="4111DC75" w14:textId="77777777" w:rsidTr="002C27A0">
        <w:tc>
          <w:tcPr>
            <w:tcW w:w="3604" w:type="dxa"/>
          </w:tcPr>
          <w:p w14:paraId="48ED44D1" w14:textId="77777777" w:rsidR="00441E67" w:rsidRPr="006C4BF6" w:rsidRDefault="00EA7BD4" w:rsidP="00165EE7">
            <w:pPr>
              <w:jc w:val="left"/>
              <w:rPr>
                <w:rFonts w:cs="Arial"/>
              </w:rPr>
            </w:pPr>
            <w:r w:rsidRPr="006C4BF6">
              <w:rPr>
                <w:rFonts w:cs="Arial"/>
              </w:rPr>
              <w:t>Muistutus/kantelu/</w:t>
            </w:r>
            <w:r w:rsidR="00441E67" w:rsidRPr="006C4BF6">
              <w:rPr>
                <w:rFonts w:cs="Arial"/>
              </w:rPr>
              <w:t>muutoksenhaku/</w:t>
            </w:r>
          </w:p>
          <w:p w14:paraId="3BE2507D" w14:textId="5EE93F4B" w:rsidR="00EA7BD4" w:rsidRPr="00390C1F" w:rsidRDefault="00441E67" w:rsidP="00CA79C0">
            <w:pPr>
              <w:jc w:val="left"/>
              <w:rPr>
                <w:rFonts w:cs="Arial"/>
              </w:rPr>
            </w:pPr>
            <w:r w:rsidRPr="006C4BF6">
              <w:rPr>
                <w:rFonts w:cs="Arial"/>
              </w:rPr>
              <w:t>valvontalaki 29 §</w:t>
            </w:r>
            <w:r w:rsidR="00EA7BD4" w:rsidRPr="006C4BF6">
              <w:rPr>
                <w:rFonts w:cs="Arial"/>
              </w:rPr>
              <w:t xml:space="preserve"> </w:t>
            </w:r>
          </w:p>
        </w:tc>
        <w:tc>
          <w:tcPr>
            <w:tcW w:w="2649" w:type="dxa"/>
          </w:tcPr>
          <w:p w14:paraId="7436A70B" w14:textId="4A999A3D" w:rsidR="00EA7BD4" w:rsidRPr="00CA79C0" w:rsidRDefault="00EA7BD4" w:rsidP="00165EE7">
            <w:pPr>
              <w:pStyle w:val="Kuvaotsikko"/>
              <w:keepNext/>
              <w:rPr>
                <w:rFonts w:cs="Arial"/>
                <w:color w:val="FF0000"/>
                <w:sz w:val="20"/>
                <w:szCs w:val="20"/>
                <w:lang w:val="fi-FI"/>
              </w:rPr>
            </w:pPr>
          </w:p>
        </w:tc>
        <w:tc>
          <w:tcPr>
            <w:tcW w:w="1207" w:type="dxa"/>
          </w:tcPr>
          <w:p w14:paraId="6FB356D1" w14:textId="77777777" w:rsidR="00EA7BD4" w:rsidRPr="00726A10" w:rsidRDefault="00EA7BD4" w:rsidP="00165EE7">
            <w:pPr>
              <w:pStyle w:val="Kuvaotsikko"/>
              <w:keepNext/>
              <w:rPr>
                <w:rFonts w:cs="Arial"/>
                <w:i w:val="0"/>
                <w:iCs w:val="0"/>
                <w:color w:val="auto"/>
                <w:lang w:val="fi-FI"/>
              </w:rPr>
            </w:pPr>
          </w:p>
        </w:tc>
        <w:tc>
          <w:tcPr>
            <w:tcW w:w="1729" w:type="dxa"/>
          </w:tcPr>
          <w:p w14:paraId="4E1679A6" w14:textId="77777777" w:rsidR="00EA7BD4" w:rsidRPr="00726A10" w:rsidRDefault="00EA7BD4" w:rsidP="00165EE7">
            <w:pPr>
              <w:pStyle w:val="Kuvaotsikko"/>
              <w:keepNext/>
              <w:rPr>
                <w:rFonts w:cs="Arial"/>
                <w:i w:val="0"/>
                <w:iCs w:val="0"/>
                <w:color w:val="auto"/>
                <w:lang w:val="fi-FI"/>
              </w:rPr>
            </w:pPr>
          </w:p>
        </w:tc>
        <w:tc>
          <w:tcPr>
            <w:tcW w:w="236" w:type="dxa"/>
          </w:tcPr>
          <w:p w14:paraId="4F45BA88" w14:textId="77777777" w:rsidR="00EA7BD4" w:rsidRPr="00726A10" w:rsidRDefault="00EA7BD4" w:rsidP="00165EE7">
            <w:pPr>
              <w:pStyle w:val="Kuvaotsikko"/>
              <w:keepNext/>
              <w:rPr>
                <w:rFonts w:cs="Arial"/>
                <w:color w:val="auto"/>
                <w:lang w:val="fi-FI"/>
              </w:rPr>
            </w:pPr>
          </w:p>
        </w:tc>
      </w:tr>
      <w:tr w:rsidR="00DE5A91" w:rsidRPr="00726A10" w14:paraId="1341C611" w14:textId="77777777" w:rsidTr="002C27A0">
        <w:tc>
          <w:tcPr>
            <w:tcW w:w="3604" w:type="dxa"/>
          </w:tcPr>
          <w:p w14:paraId="37B9252A" w14:textId="2345F5D6" w:rsidR="006C4BF6" w:rsidRPr="00E577EA" w:rsidRDefault="00EA7BD4" w:rsidP="009B3C2D">
            <w:pPr>
              <w:jc w:val="left"/>
              <w:rPr>
                <w:rFonts w:cs="Arial"/>
                <w:color w:val="FF0000"/>
                <w:sz w:val="18"/>
                <w:szCs w:val="18"/>
              </w:rPr>
            </w:pPr>
            <w:r w:rsidRPr="006C4BF6">
              <w:rPr>
                <w:rFonts w:cs="Arial"/>
              </w:rPr>
              <w:t>RAI-arviointi</w:t>
            </w:r>
            <w:r w:rsidR="00441E67" w:rsidRPr="006C4BF6">
              <w:rPr>
                <w:rFonts w:cs="Arial"/>
              </w:rPr>
              <w:t xml:space="preserve"> </w:t>
            </w:r>
          </w:p>
          <w:p w14:paraId="6B11FD4E" w14:textId="77777777" w:rsidR="00665FD2" w:rsidRDefault="00665FD2" w:rsidP="00165EE7">
            <w:pPr>
              <w:jc w:val="left"/>
              <w:rPr>
                <w:rFonts w:cs="Arial"/>
                <w:i/>
                <w:iCs/>
              </w:rPr>
            </w:pPr>
          </w:p>
          <w:p w14:paraId="602D2E24" w14:textId="28D4140D" w:rsidR="00EA7BD4" w:rsidRPr="00665FD2" w:rsidRDefault="009027A0" w:rsidP="00165EE7">
            <w:pPr>
              <w:jc w:val="left"/>
              <w:rPr>
                <w:rFonts w:cs="Arial"/>
                <w:i/>
                <w:iCs/>
              </w:rPr>
            </w:pPr>
            <w:r w:rsidRPr="00665FD2">
              <w:rPr>
                <w:rFonts w:cs="Arial"/>
                <w:i/>
                <w:iCs/>
              </w:rPr>
              <w:t xml:space="preserve">Tammi-huhtikuussa tehty </w:t>
            </w:r>
            <w:proofErr w:type="gramStart"/>
            <w:r w:rsidR="00E54EAD" w:rsidRPr="00665FD2">
              <w:rPr>
                <w:rFonts w:cs="Arial"/>
                <w:i/>
                <w:iCs/>
              </w:rPr>
              <w:t>12:lle</w:t>
            </w:r>
            <w:proofErr w:type="gramEnd"/>
            <w:r w:rsidR="00E54EAD" w:rsidRPr="00665FD2">
              <w:rPr>
                <w:rFonts w:cs="Arial"/>
                <w:i/>
                <w:iCs/>
              </w:rPr>
              <w:t xml:space="preserve"> </w:t>
            </w:r>
            <w:r w:rsidRPr="00665FD2">
              <w:rPr>
                <w:rFonts w:cs="Arial"/>
                <w:i/>
                <w:iCs/>
              </w:rPr>
              <w:t>asiakkaalle.</w:t>
            </w:r>
          </w:p>
          <w:p w14:paraId="4C6E7B53" w14:textId="77777777" w:rsidR="008E3995" w:rsidRDefault="008E3995" w:rsidP="00E42197">
            <w:pPr>
              <w:jc w:val="left"/>
              <w:rPr>
                <w:rFonts w:cs="Arial"/>
              </w:rPr>
            </w:pPr>
          </w:p>
          <w:p w14:paraId="5A5C0009" w14:textId="1070A4C9" w:rsidR="00E42197" w:rsidRPr="00665FD2" w:rsidRDefault="00EA7BD4" w:rsidP="00E42197">
            <w:pPr>
              <w:jc w:val="left"/>
              <w:rPr>
                <w:rFonts w:cs="Arial"/>
                <w:i/>
                <w:iCs/>
              </w:rPr>
            </w:pPr>
            <w:r w:rsidRPr="00665FD2">
              <w:rPr>
                <w:rFonts w:cs="Arial"/>
                <w:i/>
                <w:iCs/>
              </w:rPr>
              <w:t>Palveluiden toteuttamissuunnitelma</w:t>
            </w:r>
            <w:r w:rsidR="00441E67" w:rsidRPr="00665FD2">
              <w:rPr>
                <w:rFonts w:cs="Arial"/>
                <w:i/>
                <w:iCs/>
              </w:rPr>
              <w:t xml:space="preserve"> </w:t>
            </w:r>
          </w:p>
          <w:p w14:paraId="3B054BC6" w14:textId="77777777" w:rsidR="00FF6D97" w:rsidRPr="006C4BF6" w:rsidRDefault="00FF6D97" w:rsidP="00E42197">
            <w:pPr>
              <w:jc w:val="left"/>
              <w:rPr>
                <w:rFonts w:cs="Arial"/>
                <w:i/>
                <w:iCs/>
                <w:color w:val="FF0000"/>
              </w:rPr>
            </w:pPr>
          </w:p>
          <w:p w14:paraId="167A4A57" w14:textId="047D7236" w:rsidR="00EA7BD4" w:rsidRPr="00FF6D97" w:rsidRDefault="00C8509C" w:rsidP="00165EE7">
            <w:pPr>
              <w:jc w:val="left"/>
              <w:rPr>
                <w:rFonts w:cs="Arial"/>
                <w:i/>
                <w:iCs/>
                <w:sz w:val="20"/>
                <w:szCs w:val="20"/>
              </w:rPr>
            </w:pPr>
            <w:r w:rsidRPr="00FF6D97">
              <w:rPr>
                <w:rFonts w:cs="Arial"/>
                <w:i/>
                <w:iCs/>
                <w:sz w:val="20"/>
                <w:szCs w:val="20"/>
              </w:rPr>
              <w:t xml:space="preserve">Toteutunut yhdessä RAI-arvion kanssa, tiimivastaava </w:t>
            </w:r>
            <w:r w:rsidR="00FF6D97" w:rsidRPr="00FF6D97">
              <w:rPr>
                <w:rFonts w:cs="Arial"/>
                <w:i/>
                <w:iCs/>
                <w:sz w:val="20"/>
                <w:szCs w:val="20"/>
              </w:rPr>
              <w:t>seuraa toteutumista.</w:t>
            </w:r>
          </w:p>
          <w:p w14:paraId="6C82A2C0" w14:textId="77777777" w:rsidR="00EA7BD4" w:rsidRPr="006C4BF6" w:rsidRDefault="00EA7BD4" w:rsidP="00165EE7">
            <w:pPr>
              <w:jc w:val="left"/>
              <w:rPr>
                <w:rFonts w:cs="Arial"/>
                <w:i/>
                <w:iCs/>
              </w:rPr>
            </w:pPr>
          </w:p>
        </w:tc>
        <w:tc>
          <w:tcPr>
            <w:tcW w:w="2649" w:type="dxa"/>
          </w:tcPr>
          <w:p w14:paraId="76D1F43F" w14:textId="77777777" w:rsidR="00EA7BD4" w:rsidRPr="007903F5" w:rsidRDefault="00EA7BD4" w:rsidP="00165EE7">
            <w:pPr>
              <w:pStyle w:val="Kuvaotsikko"/>
              <w:keepNext/>
              <w:rPr>
                <w:rFonts w:cs="Arial"/>
                <w:color w:val="auto"/>
                <w:sz w:val="20"/>
                <w:szCs w:val="20"/>
                <w:lang w:val="fi-FI"/>
              </w:rPr>
            </w:pPr>
          </w:p>
          <w:p w14:paraId="2345AB04" w14:textId="77777777" w:rsidR="00111536" w:rsidRDefault="00111536" w:rsidP="00F11DEB">
            <w:pPr>
              <w:rPr>
                <w:i/>
                <w:iCs/>
                <w:sz w:val="20"/>
                <w:szCs w:val="20"/>
              </w:rPr>
            </w:pPr>
          </w:p>
          <w:p w14:paraId="6AAA93F6" w14:textId="04220986" w:rsidR="00111536" w:rsidRPr="007903F5" w:rsidRDefault="00111536" w:rsidP="00F11DEB">
            <w:pPr>
              <w:rPr>
                <w:i/>
                <w:iCs/>
                <w:sz w:val="20"/>
                <w:szCs w:val="20"/>
              </w:rPr>
            </w:pPr>
          </w:p>
        </w:tc>
        <w:tc>
          <w:tcPr>
            <w:tcW w:w="1207" w:type="dxa"/>
          </w:tcPr>
          <w:p w14:paraId="5AD39C46" w14:textId="77777777" w:rsidR="00EA7BD4" w:rsidRDefault="00EA7BD4" w:rsidP="00165EE7">
            <w:pPr>
              <w:pStyle w:val="Kuvaotsikko"/>
              <w:keepNext/>
              <w:rPr>
                <w:rFonts w:cs="Arial"/>
                <w:i w:val="0"/>
                <w:iCs w:val="0"/>
                <w:color w:val="auto"/>
                <w:lang w:val="fi-FI"/>
              </w:rPr>
            </w:pPr>
          </w:p>
          <w:p w14:paraId="5AD58FCE" w14:textId="77777777" w:rsidR="008B02A1" w:rsidRDefault="008B02A1" w:rsidP="00A44E3C">
            <w:pPr>
              <w:rPr>
                <w:i/>
                <w:iCs/>
                <w:sz w:val="20"/>
                <w:szCs w:val="20"/>
              </w:rPr>
            </w:pPr>
          </w:p>
          <w:p w14:paraId="5765C465" w14:textId="3B08C760" w:rsidR="00A44E3C" w:rsidRPr="008B02A1" w:rsidRDefault="008B02A1" w:rsidP="00A44E3C">
            <w:pPr>
              <w:rPr>
                <w:i/>
                <w:iCs/>
                <w:sz w:val="20"/>
                <w:szCs w:val="20"/>
              </w:rPr>
            </w:pPr>
            <w:r w:rsidRPr="008B02A1">
              <w:rPr>
                <w:i/>
                <w:iCs/>
                <w:sz w:val="20"/>
                <w:szCs w:val="20"/>
              </w:rPr>
              <w:t>4kk</w:t>
            </w:r>
          </w:p>
          <w:p w14:paraId="177A03A7" w14:textId="77777777" w:rsidR="00A44E3C" w:rsidRDefault="00A44E3C" w:rsidP="00A44E3C">
            <w:pPr>
              <w:rPr>
                <w:rFonts w:cs="Arial"/>
                <w:sz w:val="18"/>
                <w:szCs w:val="18"/>
              </w:rPr>
            </w:pPr>
          </w:p>
          <w:p w14:paraId="55711B8E" w14:textId="77777777" w:rsidR="00A44E3C" w:rsidRDefault="00A44E3C" w:rsidP="00A44E3C">
            <w:pPr>
              <w:rPr>
                <w:rFonts w:cs="Arial"/>
                <w:sz w:val="18"/>
                <w:szCs w:val="18"/>
              </w:rPr>
            </w:pPr>
          </w:p>
          <w:p w14:paraId="44F80252" w14:textId="77777777" w:rsidR="00A44E3C" w:rsidRDefault="00A44E3C" w:rsidP="00A44E3C">
            <w:pPr>
              <w:rPr>
                <w:rFonts w:cs="Arial"/>
                <w:sz w:val="18"/>
                <w:szCs w:val="18"/>
              </w:rPr>
            </w:pPr>
          </w:p>
          <w:p w14:paraId="33F5F236" w14:textId="77777777" w:rsidR="00A44E3C" w:rsidRDefault="00A44E3C" w:rsidP="00A44E3C">
            <w:pPr>
              <w:rPr>
                <w:i/>
                <w:iCs/>
                <w:sz w:val="20"/>
                <w:szCs w:val="20"/>
              </w:rPr>
            </w:pPr>
          </w:p>
          <w:p w14:paraId="7BE8C1CD" w14:textId="77777777" w:rsidR="00665FD2" w:rsidRDefault="00665FD2" w:rsidP="00A44E3C">
            <w:pPr>
              <w:rPr>
                <w:i/>
                <w:iCs/>
                <w:sz w:val="20"/>
                <w:szCs w:val="20"/>
              </w:rPr>
            </w:pPr>
          </w:p>
          <w:p w14:paraId="15D1A864" w14:textId="77777777" w:rsidR="00665FD2" w:rsidRDefault="00665FD2" w:rsidP="00A44E3C">
            <w:pPr>
              <w:rPr>
                <w:i/>
                <w:iCs/>
                <w:sz w:val="20"/>
                <w:szCs w:val="20"/>
              </w:rPr>
            </w:pPr>
          </w:p>
          <w:p w14:paraId="2CFB3A15" w14:textId="218E6A2D" w:rsidR="00665FD2" w:rsidRPr="00A44E3C" w:rsidRDefault="00665FD2" w:rsidP="00A44E3C">
            <w:pPr>
              <w:rPr>
                <w:i/>
                <w:iCs/>
                <w:sz w:val="20"/>
                <w:szCs w:val="20"/>
              </w:rPr>
            </w:pPr>
          </w:p>
        </w:tc>
        <w:tc>
          <w:tcPr>
            <w:tcW w:w="1729" w:type="dxa"/>
          </w:tcPr>
          <w:p w14:paraId="40761819" w14:textId="77777777" w:rsidR="00EA7BD4" w:rsidRDefault="00EA7BD4" w:rsidP="00165EE7">
            <w:pPr>
              <w:pStyle w:val="Kuvaotsikko"/>
              <w:keepNext/>
              <w:rPr>
                <w:rFonts w:cs="Arial"/>
                <w:i w:val="0"/>
                <w:iCs w:val="0"/>
                <w:color w:val="auto"/>
                <w:lang w:val="fi-FI"/>
              </w:rPr>
            </w:pPr>
          </w:p>
          <w:p w14:paraId="5E2CCFCE" w14:textId="77777777" w:rsidR="0071169C" w:rsidRPr="00B356C6" w:rsidRDefault="00B356C6" w:rsidP="0071169C">
            <w:pPr>
              <w:rPr>
                <w:i/>
                <w:iCs/>
                <w:sz w:val="20"/>
                <w:szCs w:val="20"/>
              </w:rPr>
            </w:pPr>
            <w:r w:rsidRPr="00B356C6">
              <w:rPr>
                <w:i/>
                <w:iCs/>
                <w:sz w:val="20"/>
                <w:szCs w:val="20"/>
              </w:rPr>
              <w:t>Tiimivastaava,</w:t>
            </w:r>
          </w:p>
          <w:p w14:paraId="3A351A6B" w14:textId="77777777" w:rsidR="00B356C6" w:rsidRDefault="00B356C6" w:rsidP="0071169C">
            <w:pPr>
              <w:rPr>
                <w:i/>
                <w:iCs/>
                <w:sz w:val="20"/>
                <w:szCs w:val="20"/>
              </w:rPr>
            </w:pPr>
            <w:r w:rsidRPr="00B356C6">
              <w:rPr>
                <w:i/>
                <w:iCs/>
                <w:sz w:val="20"/>
                <w:szCs w:val="20"/>
              </w:rPr>
              <w:t>omaohjaajat</w:t>
            </w:r>
          </w:p>
          <w:p w14:paraId="09555B7A" w14:textId="77777777" w:rsidR="00A44E3C" w:rsidRDefault="00A44E3C" w:rsidP="0071169C"/>
          <w:p w14:paraId="4DA5517A" w14:textId="77777777" w:rsidR="00A44E3C" w:rsidRDefault="00A44E3C" w:rsidP="0071169C"/>
          <w:p w14:paraId="3CEFF8D1" w14:textId="6F8BF851" w:rsidR="00A44E3C" w:rsidRPr="00A44E3C" w:rsidRDefault="00A44E3C" w:rsidP="0071169C">
            <w:pPr>
              <w:rPr>
                <w:i/>
                <w:iCs/>
                <w:sz w:val="20"/>
                <w:szCs w:val="20"/>
              </w:rPr>
            </w:pPr>
          </w:p>
        </w:tc>
        <w:tc>
          <w:tcPr>
            <w:tcW w:w="236" w:type="dxa"/>
          </w:tcPr>
          <w:p w14:paraId="5D2944D0" w14:textId="77777777" w:rsidR="00EA7BD4" w:rsidRPr="00726A10" w:rsidRDefault="00EA7BD4" w:rsidP="00165EE7">
            <w:pPr>
              <w:pStyle w:val="Kuvaotsikko"/>
              <w:keepNext/>
              <w:rPr>
                <w:rFonts w:cs="Arial"/>
                <w:color w:val="auto"/>
                <w:lang w:val="fi-FI"/>
              </w:rPr>
            </w:pPr>
          </w:p>
        </w:tc>
      </w:tr>
      <w:tr w:rsidR="00DE5A91" w:rsidRPr="00726A10" w14:paraId="4572CD7D" w14:textId="77777777" w:rsidTr="00C67566">
        <w:trPr>
          <w:trHeight w:val="4869"/>
        </w:trPr>
        <w:tc>
          <w:tcPr>
            <w:tcW w:w="3604" w:type="dxa"/>
            <w:shd w:val="clear" w:color="auto" w:fill="FFFFFF" w:themeFill="background1"/>
          </w:tcPr>
          <w:p w14:paraId="69909DEC" w14:textId="6C076356" w:rsidR="006C4BF6" w:rsidRDefault="006C4BF6" w:rsidP="00165EE7">
            <w:pPr>
              <w:jc w:val="left"/>
              <w:rPr>
                <w:rFonts w:cs="Arial"/>
                <w:i/>
                <w:iCs/>
                <w:color w:val="FF0000"/>
              </w:rPr>
            </w:pPr>
            <w:r>
              <w:rPr>
                <w:rFonts w:cs="Arial"/>
                <w:b/>
                <w:bCs/>
              </w:rPr>
              <w:t>Muut havainnot</w:t>
            </w:r>
          </w:p>
          <w:p w14:paraId="1DA51145" w14:textId="77777777" w:rsidR="00EA7BD4" w:rsidRPr="00393030" w:rsidRDefault="00EA7BD4" w:rsidP="00165EE7">
            <w:pPr>
              <w:jc w:val="left"/>
              <w:rPr>
                <w:rFonts w:cs="Arial"/>
                <w:i/>
                <w:iCs/>
                <w:color w:val="FF0000"/>
              </w:rPr>
            </w:pPr>
          </w:p>
          <w:p w14:paraId="76645402" w14:textId="3D7B2E62" w:rsidR="00EA7BD4" w:rsidRPr="008E3995" w:rsidRDefault="00EA7BD4" w:rsidP="00165EE7">
            <w:pPr>
              <w:jc w:val="left"/>
              <w:rPr>
                <w:rFonts w:cs="Arial"/>
                <w:i/>
                <w:iCs/>
                <w:sz w:val="20"/>
                <w:szCs w:val="20"/>
              </w:rPr>
            </w:pPr>
            <w:r w:rsidRPr="008E3995">
              <w:rPr>
                <w:rFonts w:cs="Arial"/>
                <w:i/>
                <w:iCs/>
                <w:sz w:val="20"/>
                <w:szCs w:val="20"/>
              </w:rPr>
              <w:t>Perheiden kanssa tehtävä</w:t>
            </w:r>
            <w:r w:rsidR="00B3285F" w:rsidRPr="008E3995">
              <w:rPr>
                <w:rFonts w:cs="Arial"/>
                <w:i/>
                <w:iCs/>
                <w:sz w:val="20"/>
                <w:szCs w:val="20"/>
              </w:rPr>
              <w:t xml:space="preserve"> </w:t>
            </w:r>
            <w:r w:rsidRPr="008E3995">
              <w:rPr>
                <w:rFonts w:cs="Arial"/>
                <w:i/>
                <w:iCs/>
                <w:sz w:val="20"/>
                <w:szCs w:val="20"/>
              </w:rPr>
              <w:t>yhteistyö</w:t>
            </w:r>
            <w:r w:rsidR="00B3285F" w:rsidRPr="008E3995">
              <w:rPr>
                <w:rFonts w:cs="Arial"/>
                <w:i/>
                <w:iCs/>
                <w:sz w:val="20"/>
                <w:szCs w:val="20"/>
              </w:rPr>
              <w:t xml:space="preserve"> t</w:t>
            </w:r>
            <w:r w:rsidR="00076EC1" w:rsidRPr="008E3995">
              <w:rPr>
                <w:rFonts w:cs="Arial"/>
                <w:i/>
                <w:iCs/>
                <w:sz w:val="20"/>
                <w:szCs w:val="20"/>
              </w:rPr>
              <w:t>oteutuu.</w:t>
            </w:r>
          </w:p>
          <w:p w14:paraId="43413D45" w14:textId="77777777" w:rsidR="00EA7BD4" w:rsidRDefault="00EA7BD4" w:rsidP="00165EE7">
            <w:pPr>
              <w:jc w:val="left"/>
              <w:rPr>
                <w:rFonts w:cs="Arial"/>
                <w:i/>
                <w:iCs/>
                <w:color w:val="FF0000"/>
              </w:rPr>
            </w:pPr>
          </w:p>
          <w:p w14:paraId="79136703" w14:textId="77777777" w:rsidR="005D0B5A" w:rsidRDefault="005D0B5A" w:rsidP="00165EE7">
            <w:pPr>
              <w:jc w:val="left"/>
              <w:rPr>
                <w:rFonts w:cs="Arial"/>
                <w:i/>
                <w:iCs/>
              </w:rPr>
            </w:pPr>
          </w:p>
          <w:p w14:paraId="4D27F1F4" w14:textId="33AC6E62" w:rsidR="005D0B5A" w:rsidRDefault="005D0B5A" w:rsidP="00165EE7">
            <w:pPr>
              <w:jc w:val="left"/>
              <w:rPr>
                <w:rFonts w:cs="Arial"/>
                <w:i/>
                <w:iCs/>
              </w:rPr>
            </w:pPr>
            <w:r w:rsidRPr="005D0B5A">
              <w:rPr>
                <w:rFonts w:cs="Arial"/>
                <w:i/>
                <w:iCs/>
              </w:rPr>
              <w:t>Kiinteistö</w:t>
            </w:r>
          </w:p>
          <w:p w14:paraId="2492ED75" w14:textId="77777777" w:rsidR="005D0B5A" w:rsidRPr="005D0B5A" w:rsidRDefault="005D0B5A" w:rsidP="00165EE7">
            <w:pPr>
              <w:jc w:val="left"/>
              <w:rPr>
                <w:rFonts w:cs="Arial"/>
                <w:i/>
                <w:iCs/>
              </w:rPr>
            </w:pPr>
          </w:p>
          <w:p w14:paraId="3A25A94D" w14:textId="77777777" w:rsidR="005D0B5A" w:rsidRDefault="005D0B5A" w:rsidP="00165EE7">
            <w:pPr>
              <w:jc w:val="left"/>
              <w:rPr>
                <w:rFonts w:cs="Arial"/>
                <w:i/>
                <w:iCs/>
                <w:sz w:val="20"/>
                <w:szCs w:val="20"/>
              </w:rPr>
            </w:pPr>
          </w:p>
          <w:p w14:paraId="1D10D0BF" w14:textId="77777777" w:rsidR="005D0B5A" w:rsidRDefault="005D0B5A" w:rsidP="00165EE7">
            <w:pPr>
              <w:jc w:val="left"/>
              <w:rPr>
                <w:rFonts w:cs="Arial"/>
                <w:i/>
                <w:iCs/>
                <w:sz w:val="20"/>
                <w:szCs w:val="20"/>
              </w:rPr>
            </w:pPr>
          </w:p>
          <w:p w14:paraId="053F126D" w14:textId="51DCC224" w:rsidR="00EA7BD4" w:rsidRPr="00502336" w:rsidRDefault="00EA7BD4" w:rsidP="00165EE7">
            <w:pPr>
              <w:jc w:val="left"/>
              <w:rPr>
                <w:rFonts w:cs="Arial"/>
                <w:i/>
                <w:iCs/>
                <w:sz w:val="20"/>
                <w:szCs w:val="20"/>
              </w:rPr>
            </w:pPr>
            <w:r w:rsidRPr="00C82F3E">
              <w:rPr>
                <w:rFonts w:cs="Arial"/>
                <w:i/>
                <w:iCs/>
                <w:sz w:val="20"/>
                <w:szCs w:val="20"/>
              </w:rPr>
              <w:t>Turvallisuuskävely</w:t>
            </w:r>
            <w:r w:rsidR="00C82F3E">
              <w:rPr>
                <w:rFonts w:cs="Arial"/>
                <w:i/>
                <w:iCs/>
                <w:sz w:val="20"/>
                <w:szCs w:val="20"/>
              </w:rPr>
              <w:t>t</w:t>
            </w:r>
            <w:r w:rsidR="00665FD2">
              <w:rPr>
                <w:rFonts w:cs="Arial"/>
                <w:i/>
                <w:iCs/>
                <w:sz w:val="20"/>
                <w:szCs w:val="20"/>
              </w:rPr>
              <w:t xml:space="preserve"> ja p</w:t>
            </w:r>
            <w:r w:rsidR="00502336" w:rsidRPr="00502336">
              <w:rPr>
                <w:rFonts w:cs="Arial"/>
                <w:i/>
                <w:iCs/>
                <w:sz w:val="20"/>
                <w:szCs w:val="20"/>
              </w:rPr>
              <w:t xml:space="preserve">oistumisharjoitus </w:t>
            </w:r>
          </w:p>
          <w:p w14:paraId="5FB293D2" w14:textId="77777777" w:rsidR="00EA7BD4" w:rsidRPr="00393030" w:rsidRDefault="00EA7BD4" w:rsidP="00165EE7">
            <w:pPr>
              <w:jc w:val="left"/>
              <w:rPr>
                <w:rFonts w:cs="Arial"/>
                <w:i/>
                <w:iCs/>
                <w:color w:val="FF0000"/>
              </w:rPr>
            </w:pPr>
          </w:p>
          <w:p w14:paraId="3798AEBC" w14:textId="6B1A9260" w:rsidR="00EA7BD4" w:rsidRPr="00536CFB" w:rsidRDefault="00EA7BD4" w:rsidP="00165EE7">
            <w:pPr>
              <w:jc w:val="left"/>
              <w:rPr>
                <w:rFonts w:cs="Arial"/>
                <w:i/>
                <w:iCs/>
                <w:sz w:val="20"/>
                <w:szCs w:val="20"/>
              </w:rPr>
            </w:pPr>
          </w:p>
        </w:tc>
        <w:tc>
          <w:tcPr>
            <w:tcW w:w="2649" w:type="dxa"/>
          </w:tcPr>
          <w:p w14:paraId="576C78EB" w14:textId="77777777" w:rsidR="00B039B6" w:rsidRDefault="00B039B6" w:rsidP="00DE5A91">
            <w:pPr>
              <w:rPr>
                <w:i/>
                <w:iCs/>
                <w:sz w:val="20"/>
                <w:szCs w:val="20"/>
              </w:rPr>
            </w:pPr>
          </w:p>
          <w:p w14:paraId="29826622" w14:textId="77777777" w:rsidR="009C35C4" w:rsidRDefault="009C35C4" w:rsidP="00DE5A91">
            <w:pPr>
              <w:rPr>
                <w:i/>
                <w:iCs/>
                <w:sz w:val="20"/>
                <w:szCs w:val="20"/>
              </w:rPr>
            </w:pPr>
          </w:p>
          <w:p w14:paraId="4A2A4E43" w14:textId="0437455B" w:rsidR="00DE5A91" w:rsidRPr="009A74C1" w:rsidRDefault="009A74C1" w:rsidP="00DE5A91">
            <w:pPr>
              <w:rPr>
                <w:i/>
                <w:iCs/>
                <w:sz w:val="20"/>
                <w:szCs w:val="20"/>
              </w:rPr>
            </w:pPr>
            <w:r w:rsidRPr="009A74C1">
              <w:rPr>
                <w:i/>
                <w:iCs/>
                <w:sz w:val="20"/>
                <w:szCs w:val="20"/>
              </w:rPr>
              <w:t>Yhteistyön ylläpitäminen</w:t>
            </w:r>
            <w:r w:rsidR="00B039B6">
              <w:rPr>
                <w:i/>
                <w:iCs/>
                <w:sz w:val="20"/>
                <w:szCs w:val="20"/>
              </w:rPr>
              <w:t>, dokumentointi</w:t>
            </w:r>
            <w:r w:rsidRPr="009A74C1">
              <w:rPr>
                <w:i/>
                <w:iCs/>
                <w:sz w:val="20"/>
                <w:szCs w:val="20"/>
              </w:rPr>
              <w:t>.</w:t>
            </w:r>
          </w:p>
          <w:p w14:paraId="020F5C9E" w14:textId="77777777" w:rsidR="00DE5A91" w:rsidRDefault="00DE5A91" w:rsidP="00DE5A91"/>
          <w:p w14:paraId="77D9D0F3" w14:textId="1D6EA292" w:rsidR="00DE5A91" w:rsidRDefault="005D0B5A" w:rsidP="00DE5A91">
            <w:r>
              <w:t>Korjauksia tehdään kiinteistönkatselmuksen mukaisesti.</w:t>
            </w:r>
          </w:p>
          <w:p w14:paraId="69B0DA72" w14:textId="77777777" w:rsidR="00DE5A91" w:rsidRDefault="00DE5A91" w:rsidP="00DE5A91"/>
          <w:p w14:paraId="77743683" w14:textId="70953B3F" w:rsidR="00156DEB" w:rsidRPr="00B02715" w:rsidRDefault="005D0B5A" w:rsidP="00DE5A91">
            <w:r>
              <w:t xml:space="preserve">Toteutetaan henkilöstölle suunnitelman mukaisesti </w:t>
            </w:r>
          </w:p>
        </w:tc>
        <w:tc>
          <w:tcPr>
            <w:tcW w:w="1207" w:type="dxa"/>
          </w:tcPr>
          <w:p w14:paraId="62711971" w14:textId="77777777" w:rsidR="00EA7BD4" w:rsidRDefault="00EA7BD4" w:rsidP="00165EE7">
            <w:pPr>
              <w:pStyle w:val="Kuvaotsikko"/>
              <w:keepNext/>
              <w:rPr>
                <w:rFonts w:cs="Arial"/>
                <w:i w:val="0"/>
                <w:iCs w:val="0"/>
                <w:color w:val="auto"/>
                <w:lang w:val="fi-FI"/>
              </w:rPr>
            </w:pPr>
          </w:p>
          <w:p w14:paraId="143113E5" w14:textId="7F348870" w:rsidR="00DE5A91" w:rsidRPr="002B270C" w:rsidRDefault="002B270C" w:rsidP="00DE5A91">
            <w:pPr>
              <w:rPr>
                <w:i/>
                <w:iCs/>
                <w:sz w:val="20"/>
                <w:szCs w:val="20"/>
              </w:rPr>
            </w:pPr>
            <w:r w:rsidRPr="002B270C">
              <w:rPr>
                <w:i/>
                <w:iCs/>
                <w:sz w:val="20"/>
                <w:szCs w:val="20"/>
              </w:rPr>
              <w:t>4kk</w:t>
            </w:r>
          </w:p>
          <w:p w14:paraId="3A6179C6" w14:textId="77777777" w:rsidR="00DE5A91" w:rsidRDefault="00DE5A91" w:rsidP="00DE5A91"/>
          <w:p w14:paraId="5C743208" w14:textId="77777777" w:rsidR="00DE5A91" w:rsidRDefault="00DE5A91" w:rsidP="00DE5A91"/>
          <w:p w14:paraId="34E03BA9" w14:textId="77777777" w:rsidR="00DE5A91" w:rsidRDefault="00DE5A91" w:rsidP="00DE5A91"/>
          <w:p w14:paraId="368783BF" w14:textId="0D116D29" w:rsidR="00DE5A91" w:rsidRDefault="005D0B5A" w:rsidP="00DE5A91">
            <w:r>
              <w:t>kesä</w:t>
            </w:r>
            <w:r w:rsidR="00B02715">
              <w:t>llä</w:t>
            </w:r>
            <w:r>
              <w:t xml:space="preserve"> 202</w:t>
            </w:r>
            <w:r w:rsidR="00B02715">
              <w:t>6</w:t>
            </w:r>
          </w:p>
          <w:p w14:paraId="39701BCC" w14:textId="77777777" w:rsidR="00DE5A91" w:rsidRDefault="00DE5A91" w:rsidP="00DE5A91"/>
          <w:p w14:paraId="6AF8EE89" w14:textId="77777777" w:rsidR="00DE5A91" w:rsidRDefault="00DE5A91" w:rsidP="00DE5A91"/>
          <w:p w14:paraId="47E94753" w14:textId="77777777" w:rsidR="00DE5A91" w:rsidRDefault="00DE5A91" w:rsidP="00DE5A91"/>
          <w:p w14:paraId="448E7307" w14:textId="0952DE30" w:rsidR="00CF3B6E" w:rsidRDefault="00665FD2" w:rsidP="00DE5A91">
            <w:pPr>
              <w:rPr>
                <w:i/>
                <w:iCs/>
                <w:sz w:val="20"/>
                <w:szCs w:val="20"/>
              </w:rPr>
            </w:pPr>
            <w:r>
              <w:rPr>
                <w:i/>
                <w:iCs/>
                <w:sz w:val="20"/>
                <w:szCs w:val="20"/>
              </w:rPr>
              <w:t>22.5.26</w:t>
            </w:r>
          </w:p>
          <w:p w14:paraId="4D2AA1D5" w14:textId="77777777" w:rsidR="00CF3B6E" w:rsidRDefault="00CF3B6E" w:rsidP="00DE5A91">
            <w:pPr>
              <w:rPr>
                <w:i/>
                <w:iCs/>
                <w:sz w:val="20"/>
                <w:szCs w:val="20"/>
              </w:rPr>
            </w:pPr>
          </w:p>
          <w:p w14:paraId="4C1D64D6" w14:textId="77777777" w:rsidR="00CF3B6E" w:rsidRDefault="00CF3B6E" w:rsidP="00DE5A91">
            <w:pPr>
              <w:rPr>
                <w:i/>
                <w:iCs/>
                <w:sz w:val="20"/>
                <w:szCs w:val="20"/>
              </w:rPr>
            </w:pPr>
          </w:p>
          <w:p w14:paraId="38E1B5EC" w14:textId="77777777" w:rsidR="00CF3B6E" w:rsidRDefault="00CF3B6E" w:rsidP="00DE5A91">
            <w:pPr>
              <w:rPr>
                <w:i/>
                <w:iCs/>
                <w:sz w:val="20"/>
                <w:szCs w:val="20"/>
              </w:rPr>
            </w:pPr>
          </w:p>
          <w:p w14:paraId="34F6002B" w14:textId="77777777" w:rsidR="00465A6C" w:rsidRDefault="00465A6C" w:rsidP="00DE5A91">
            <w:pPr>
              <w:rPr>
                <w:i/>
                <w:iCs/>
                <w:sz w:val="20"/>
                <w:szCs w:val="20"/>
              </w:rPr>
            </w:pPr>
          </w:p>
          <w:p w14:paraId="367829A1" w14:textId="77777777" w:rsidR="00A84707" w:rsidRDefault="00A84707" w:rsidP="00DE5A91">
            <w:pPr>
              <w:rPr>
                <w:i/>
                <w:iCs/>
                <w:sz w:val="20"/>
                <w:szCs w:val="20"/>
              </w:rPr>
            </w:pPr>
          </w:p>
          <w:p w14:paraId="05447692" w14:textId="77777777" w:rsidR="00A84707" w:rsidRDefault="00A84707" w:rsidP="00DE5A91">
            <w:pPr>
              <w:rPr>
                <w:i/>
                <w:iCs/>
                <w:sz w:val="20"/>
                <w:szCs w:val="20"/>
              </w:rPr>
            </w:pPr>
          </w:p>
          <w:p w14:paraId="405C4616" w14:textId="240B9BAD" w:rsidR="00A84707" w:rsidRPr="00DE5A91" w:rsidRDefault="00A84707" w:rsidP="00DE5A91">
            <w:pPr>
              <w:rPr>
                <w:i/>
                <w:iCs/>
                <w:sz w:val="20"/>
                <w:szCs w:val="20"/>
              </w:rPr>
            </w:pPr>
          </w:p>
        </w:tc>
        <w:tc>
          <w:tcPr>
            <w:tcW w:w="1729" w:type="dxa"/>
          </w:tcPr>
          <w:p w14:paraId="49AECFB2" w14:textId="77777777" w:rsidR="00EA7BD4" w:rsidRDefault="00EA7BD4" w:rsidP="00165EE7">
            <w:pPr>
              <w:pStyle w:val="Kuvaotsikko"/>
              <w:keepNext/>
              <w:rPr>
                <w:rFonts w:cs="Arial"/>
                <w:i w:val="0"/>
                <w:iCs w:val="0"/>
                <w:color w:val="auto"/>
                <w:lang w:val="fi-FI"/>
              </w:rPr>
            </w:pPr>
          </w:p>
          <w:p w14:paraId="077BBAAA" w14:textId="65D58DA2" w:rsidR="00DE5A91" w:rsidRPr="002B270C" w:rsidRDefault="002B270C" w:rsidP="00DE5A91">
            <w:pPr>
              <w:rPr>
                <w:i/>
                <w:iCs/>
                <w:sz w:val="20"/>
                <w:szCs w:val="20"/>
              </w:rPr>
            </w:pPr>
            <w:r w:rsidRPr="002B270C">
              <w:rPr>
                <w:i/>
                <w:iCs/>
                <w:sz w:val="20"/>
                <w:szCs w:val="20"/>
              </w:rPr>
              <w:t>Työntekijät</w:t>
            </w:r>
          </w:p>
          <w:p w14:paraId="1F8F6430" w14:textId="77777777" w:rsidR="00DE5A91" w:rsidRDefault="00DE5A91" w:rsidP="00DE5A91"/>
          <w:p w14:paraId="29B8EBFF" w14:textId="77777777" w:rsidR="00DE5A91" w:rsidRDefault="00DE5A91" w:rsidP="00DE5A91"/>
          <w:p w14:paraId="292F415F" w14:textId="77777777" w:rsidR="00DE5A91" w:rsidRDefault="00DE5A91" w:rsidP="00DE5A91"/>
          <w:p w14:paraId="2E63D6DD" w14:textId="0A1F8FED" w:rsidR="00DE5A91" w:rsidRPr="008E3995" w:rsidRDefault="008E3995" w:rsidP="00DE5A91">
            <w:pPr>
              <w:rPr>
                <w:i/>
                <w:iCs/>
                <w:sz w:val="20"/>
                <w:szCs w:val="20"/>
              </w:rPr>
            </w:pPr>
            <w:r w:rsidRPr="008E3995">
              <w:rPr>
                <w:i/>
                <w:iCs/>
                <w:sz w:val="20"/>
                <w:szCs w:val="20"/>
              </w:rPr>
              <w:t>Aspa-säätiö</w:t>
            </w:r>
          </w:p>
          <w:p w14:paraId="17DEE7D8" w14:textId="77777777" w:rsidR="00DE5A91" w:rsidRDefault="00DE5A91" w:rsidP="00DE5A91"/>
          <w:p w14:paraId="54FD668E" w14:textId="77777777" w:rsidR="00DE5A91" w:rsidRDefault="00DE5A91" w:rsidP="00DE5A91"/>
          <w:p w14:paraId="73C2B6B4" w14:textId="77777777" w:rsidR="00DE5A91" w:rsidRDefault="00DE5A91" w:rsidP="00DE5A91"/>
          <w:p w14:paraId="20D17634" w14:textId="4B229720" w:rsidR="00DE5A91" w:rsidRPr="00325239" w:rsidRDefault="00325239" w:rsidP="00DE5A91">
            <w:pPr>
              <w:rPr>
                <w:i/>
                <w:iCs/>
                <w:sz w:val="20"/>
                <w:szCs w:val="20"/>
              </w:rPr>
            </w:pPr>
            <w:r w:rsidRPr="00325239">
              <w:rPr>
                <w:i/>
                <w:iCs/>
                <w:sz w:val="20"/>
                <w:szCs w:val="20"/>
              </w:rPr>
              <w:t>Turvallisuus-</w:t>
            </w:r>
          </w:p>
          <w:p w14:paraId="338E0577" w14:textId="3E62D368" w:rsidR="00325239" w:rsidRPr="00325239" w:rsidRDefault="00325239" w:rsidP="00DE5A91">
            <w:pPr>
              <w:rPr>
                <w:i/>
                <w:iCs/>
                <w:sz w:val="20"/>
                <w:szCs w:val="20"/>
              </w:rPr>
            </w:pPr>
            <w:r w:rsidRPr="00325239">
              <w:rPr>
                <w:i/>
                <w:iCs/>
                <w:sz w:val="20"/>
                <w:szCs w:val="20"/>
              </w:rPr>
              <w:t>koordinaattorit</w:t>
            </w:r>
          </w:p>
          <w:p w14:paraId="70EDDBA2" w14:textId="77777777" w:rsidR="00DE5A91" w:rsidRDefault="00DE5A91" w:rsidP="00DE5A91"/>
          <w:p w14:paraId="05AA665D" w14:textId="77777777" w:rsidR="00CF3B6E" w:rsidRDefault="00CF3B6E" w:rsidP="00DE5A91">
            <w:pPr>
              <w:rPr>
                <w:i/>
                <w:iCs/>
                <w:sz w:val="20"/>
                <w:szCs w:val="20"/>
              </w:rPr>
            </w:pPr>
          </w:p>
          <w:p w14:paraId="130D2D15" w14:textId="77777777" w:rsidR="00CF3B6E" w:rsidRDefault="00CF3B6E" w:rsidP="00DE5A91">
            <w:pPr>
              <w:rPr>
                <w:i/>
                <w:iCs/>
                <w:sz w:val="20"/>
                <w:szCs w:val="20"/>
              </w:rPr>
            </w:pPr>
          </w:p>
          <w:p w14:paraId="7ACEF9E9" w14:textId="77777777" w:rsidR="00A84707" w:rsidRDefault="00A84707" w:rsidP="00DE5A91">
            <w:pPr>
              <w:rPr>
                <w:i/>
                <w:iCs/>
                <w:sz w:val="20"/>
                <w:szCs w:val="20"/>
              </w:rPr>
            </w:pPr>
          </w:p>
          <w:p w14:paraId="2EF995A1" w14:textId="6C5FFF81" w:rsidR="00DE0392" w:rsidRPr="00DE5A91" w:rsidRDefault="00DE0392" w:rsidP="00DE5A91">
            <w:pPr>
              <w:rPr>
                <w:i/>
                <w:iCs/>
                <w:sz w:val="20"/>
                <w:szCs w:val="20"/>
              </w:rPr>
            </w:pPr>
          </w:p>
        </w:tc>
        <w:tc>
          <w:tcPr>
            <w:tcW w:w="236" w:type="dxa"/>
          </w:tcPr>
          <w:p w14:paraId="6ECFEAB2" w14:textId="77777777" w:rsidR="00EA7BD4" w:rsidRDefault="00EA7BD4" w:rsidP="00165EE7">
            <w:pPr>
              <w:pStyle w:val="Kuvaotsikko"/>
              <w:keepNext/>
              <w:rPr>
                <w:rFonts w:cs="Arial"/>
                <w:color w:val="auto"/>
                <w:lang w:val="fi-FI"/>
              </w:rPr>
            </w:pPr>
          </w:p>
          <w:p w14:paraId="4DB0E427" w14:textId="77777777" w:rsidR="00956F33" w:rsidRDefault="00956F33" w:rsidP="00956F33">
            <w:pPr>
              <w:rPr>
                <w:i/>
                <w:iCs/>
                <w:sz w:val="20"/>
                <w:szCs w:val="20"/>
              </w:rPr>
            </w:pPr>
          </w:p>
          <w:p w14:paraId="6BEDC739" w14:textId="77777777" w:rsidR="0050215B" w:rsidRDefault="0050215B" w:rsidP="00956F33">
            <w:pPr>
              <w:rPr>
                <w:i/>
                <w:iCs/>
                <w:sz w:val="20"/>
                <w:szCs w:val="20"/>
              </w:rPr>
            </w:pPr>
          </w:p>
          <w:p w14:paraId="6554F1D3" w14:textId="77777777" w:rsidR="0050215B" w:rsidRDefault="0050215B" w:rsidP="00956F33">
            <w:pPr>
              <w:rPr>
                <w:i/>
                <w:iCs/>
                <w:sz w:val="20"/>
                <w:szCs w:val="20"/>
              </w:rPr>
            </w:pPr>
          </w:p>
          <w:p w14:paraId="29875B02" w14:textId="77777777" w:rsidR="0050215B" w:rsidRDefault="0050215B" w:rsidP="00956F33">
            <w:pPr>
              <w:rPr>
                <w:i/>
                <w:iCs/>
                <w:sz w:val="20"/>
                <w:szCs w:val="20"/>
              </w:rPr>
            </w:pPr>
          </w:p>
          <w:p w14:paraId="37EE20F3" w14:textId="52BFF1C3" w:rsidR="0050215B" w:rsidRPr="00956F33" w:rsidRDefault="0050215B" w:rsidP="00956F33">
            <w:pPr>
              <w:rPr>
                <w:i/>
                <w:iCs/>
                <w:sz w:val="20"/>
                <w:szCs w:val="20"/>
              </w:rPr>
            </w:pPr>
            <w:r>
              <w:rPr>
                <w:i/>
                <w:iCs/>
                <w:sz w:val="20"/>
                <w:szCs w:val="20"/>
              </w:rPr>
              <w:t xml:space="preserve">Elokuu 2026 </w:t>
            </w:r>
          </w:p>
        </w:tc>
      </w:tr>
    </w:tbl>
    <w:p w14:paraId="6920AC2F" w14:textId="1CEE2E66" w:rsidR="008C472E" w:rsidRPr="008C472E" w:rsidRDefault="008C472E" w:rsidP="001A3280">
      <w:pPr>
        <w:rPr>
          <w:i/>
          <w:iCs/>
          <w:color w:val="FF0000"/>
          <w:highlight w:val="yellow"/>
        </w:rPr>
      </w:pPr>
    </w:p>
    <w:tbl>
      <w:tblPr>
        <w:tblStyle w:val="TaulukkoRuudukko"/>
        <w:tblW w:w="10773" w:type="dxa"/>
        <w:tblInd w:w="-572" w:type="dxa"/>
        <w:tblLook w:val="04A0" w:firstRow="1" w:lastRow="0" w:firstColumn="1" w:lastColumn="0" w:noHBand="0" w:noVBand="1"/>
      </w:tblPr>
      <w:tblGrid>
        <w:gridCol w:w="3543"/>
        <w:gridCol w:w="2649"/>
        <w:gridCol w:w="1207"/>
        <w:gridCol w:w="950"/>
        <w:gridCol w:w="2424"/>
      </w:tblGrid>
      <w:tr w:rsidR="00EA7BD4" w:rsidRPr="00726A10" w14:paraId="09C1DB0E" w14:textId="77777777" w:rsidTr="00DD5B7E">
        <w:trPr>
          <w:trHeight w:val="130"/>
        </w:trPr>
        <w:tc>
          <w:tcPr>
            <w:tcW w:w="10773" w:type="dxa"/>
            <w:gridSpan w:val="5"/>
          </w:tcPr>
          <w:p w14:paraId="06CC5D8B" w14:textId="4A32D2A6" w:rsidR="00EA7BD4" w:rsidRDefault="00EA7BD4" w:rsidP="00165EE7">
            <w:pPr>
              <w:jc w:val="left"/>
              <w:rPr>
                <w:rFonts w:cs="Arial"/>
                <w:b/>
                <w:bCs/>
                <w:i/>
                <w:iCs/>
              </w:rPr>
            </w:pPr>
            <w:r w:rsidRPr="00D60675">
              <w:rPr>
                <w:rFonts w:cs="Arial"/>
                <w:b/>
                <w:bCs/>
              </w:rPr>
              <w:t>Seurantajakso</w:t>
            </w:r>
            <w:r>
              <w:rPr>
                <w:rFonts w:cs="Arial"/>
                <w:b/>
                <w:bCs/>
              </w:rPr>
              <w:t xml:space="preserve">: toukokuu – elokuu </w:t>
            </w:r>
            <w:r w:rsidR="00F914BA" w:rsidRPr="00F914BA">
              <w:rPr>
                <w:rFonts w:cs="Arial"/>
                <w:b/>
                <w:bCs/>
              </w:rPr>
              <w:t>202</w:t>
            </w:r>
            <w:r w:rsidR="005337CA">
              <w:rPr>
                <w:rFonts w:cs="Arial"/>
                <w:b/>
                <w:bCs/>
              </w:rPr>
              <w:t>6</w:t>
            </w:r>
          </w:p>
          <w:p w14:paraId="692D4BCD" w14:textId="77777777" w:rsidR="00EA7BD4" w:rsidRPr="00D33772" w:rsidRDefault="00EA7BD4" w:rsidP="00165EE7">
            <w:pPr>
              <w:jc w:val="left"/>
              <w:rPr>
                <w:rFonts w:cs="Arial"/>
                <w:b/>
                <w:bCs/>
              </w:rPr>
            </w:pPr>
          </w:p>
        </w:tc>
      </w:tr>
      <w:tr w:rsidR="00EA7BD4" w:rsidRPr="00726A10" w14:paraId="1C375D58" w14:textId="77777777" w:rsidTr="00DD5B7E">
        <w:trPr>
          <w:trHeight w:val="130"/>
        </w:trPr>
        <w:tc>
          <w:tcPr>
            <w:tcW w:w="3543" w:type="dxa"/>
            <w:shd w:val="clear" w:color="auto" w:fill="FFFF99"/>
          </w:tcPr>
          <w:p w14:paraId="6CFD6AEB"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50FBBA79"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42D8C9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2779EDA"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424" w:type="dxa"/>
            <w:shd w:val="clear" w:color="auto" w:fill="FFFF99"/>
          </w:tcPr>
          <w:p w14:paraId="0215DFC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36772FF6" w14:textId="77777777" w:rsidTr="00C67566">
        <w:trPr>
          <w:trHeight w:val="1993"/>
        </w:trPr>
        <w:tc>
          <w:tcPr>
            <w:tcW w:w="3543" w:type="dxa"/>
          </w:tcPr>
          <w:p w14:paraId="6890016E" w14:textId="77777777" w:rsidR="00EA7BD4" w:rsidRDefault="00EA7BD4" w:rsidP="00165EE7">
            <w:pPr>
              <w:jc w:val="left"/>
              <w:rPr>
                <w:rFonts w:cs="Arial"/>
              </w:rPr>
            </w:pPr>
            <w:r w:rsidRPr="006C4BF6">
              <w:rPr>
                <w:rFonts w:cs="Arial"/>
              </w:rPr>
              <w:t>Poikkeamat</w:t>
            </w:r>
          </w:p>
          <w:p w14:paraId="08868E74" w14:textId="77777777" w:rsidR="00B372D4" w:rsidRDefault="00B372D4" w:rsidP="00165EE7">
            <w:pPr>
              <w:jc w:val="left"/>
              <w:rPr>
                <w:rFonts w:cs="Arial"/>
              </w:rPr>
            </w:pPr>
          </w:p>
          <w:p w14:paraId="1304B059" w14:textId="02AB5883" w:rsidR="00B02715" w:rsidRPr="00A91CA2" w:rsidRDefault="00B02715" w:rsidP="00A91CA2">
            <w:pPr>
              <w:jc w:val="left"/>
              <w:rPr>
                <w:rFonts w:cs="Arial"/>
                <w:i/>
                <w:iCs/>
                <w:sz w:val="20"/>
                <w:szCs w:val="20"/>
              </w:rPr>
            </w:pPr>
          </w:p>
        </w:tc>
        <w:tc>
          <w:tcPr>
            <w:tcW w:w="2649" w:type="dxa"/>
          </w:tcPr>
          <w:p w14:paraId="364648E4" w14:textId="77777777" w:rsidR="00EA7BD4" w:rsidRDefault="00EA7BD4" w:rsidP="00165EE7">
            <w:pPr>
              <w:pStyle w:val="Kuvaotsikko"/>
              <w:keepNext/>
              <w:rPr>
                <w:rFonts w:cs="Arial"/>
                <w:i w:val="0"/>
                <w:iCs w:val="0"/>
                <w:color w:val="auto"/>
                <w:lang w:val="fi-FI"/>
              </w:rPr>
            </w:pPr>
          </w:p>
          <w:p w14:paraId="5C6D4C23" w14:textId="77777777" w:rsidR="00650FC3" w:rsidRDefault="00650FC3" w:rsidP="006327FC">
            <w:pPr>
              <w:rPr>
                <w:i/>
                <w:iCs/>
                <w:sz w:val="20"/>
                <w:szCs w:val="20"/>
              </w:rPr>
            </w:pPr>
          </w:p>
          <w:p w14:paraId="1BDD4776" w14:textId="77777777" w:rsidR="00650FC3" w:rsidRDefault="00650FC3" w:rsidP="006327FC">
            <w:pPr>
              <w:rPr>
                <w:i/>
                <w:iCs/>
                <w:sz w:val="20"/>
                <w:szCs w:val="20"/>
              </w:rPr>
            </w:pPr>
          </w:p>
          <w:p w14:paraId="309206BA" w14:textId="77777777" w:rsidR="00650FC3" w:rsidRDefault="00650FC3" w:rsidP="006327FC">
            <w:pPr>
              <w:rPr>
                <w:i/>
                <w:iCs/>
                <w:sz w:val="20"/>
                <w:szCs w:val="20"/>
              </w:rPr>
            </w:pPr>
          </w:p>
          <w:p w14:paraId="6C421D8B" w14:textId="77777777" w:rsidR="00650FC3" w:rsidRDefault="00650FC3" w:rsidP="006327FC">
            <w:pPr>
              <w:rPr>
                <w:i/>
                <w:iCs/>
                <w:sz w:val="20"/>
                <w:szCs w:val="20"/>
              </w:rPr>
            </w:pPr>
          </w:p>
          <w:p w14:paraId="6B5B8EE1" w14:textId="77777777" w:rsidR="00650FC3" w:rsidRDefault="00650FC3" w:rsidP="006327FC">
            <w:pPr>
              <w:rPr>
                <w:i/>
                <w:iCs/>
                <w:sz w:val="20"/>
                <w:szCs w:val="20"/>
              </w:rPr>
            </w:pPr>
          </w:p>
          <w:p w14:paraId="35EDF35D" w14:textId="565EB163" w:rsidR="00650FC3" w:rsidRPr="008C4EBF" w:rsidRDefault="00650FC3" w:rsidP="00A91CA2">
            <w:pPr>
              <w:pStyle w:val="Kuvaotsikko"/>
              <w:keepNext/>
              <w:rPr>
                <w:lang w:val="fi-FI"/>
              </w:rPr>
            </w:pPr>
          </w:p>
        </w:tc>
        <w:tc>
          <w:tcPr>
            <w:tcW w:w="1207" w:type="dxa"/>
          </w:tcPr>
          <w:p w14:paraId="440FB1BD" w14:textId="77777777" w:rsidR="00EA7BD4" w:rsidRDefault="00EA7BD4" w:rsidP="00165EE7">
            <w:pPr>
              <w:pStyle w:val="Kuvaotsikko"/>
              <w:keepNext/>
              <w:rPr>
                <w:rFonts w:cs="Arial"/>
                <w:i w:val="0"/>
                <w:iCs w:val="0"/>
                <w:color w:val="auto"/>
                <w:lang w:val="fi-FI"/>
              </w:rPr>
            </w:pPr>
          </w:p>
          <w:p w14:paraId="2B45047B" w14:textId="77777777" w:rsidR="00650FC3" w:rsidRDefault="00650FC3" w:rsidP="006327FC">
            <w:pPr>
              <w:jc w:val="left"/>
              <w:rPr>
                <w:sz w:val="20"/>
                <w:szCs w:val="20"/>
              </w:rPr>
            </w:pPr>
          </w:p>
          <w:p w14:paraId="7F2AA233" w14:textId="77777777" w:rsidR="00650FC3" w:rsidRDefault="00650FC3" w:rsidP="006327FC">
            <w:pPr>
              <w:jc w:val="left"/>
              <w:rPr>
                <w:sz w:val="20"/>
                <w:szCs w:val="20"/>
              </w:rPr>
            </w:pPr>
          </w:p>
          <w:p w14:paraId="308CAF45" w14:textId="77777777" w:rsidR="00650FC3" w:rsidRDefault="00650FC3" w:rsidP="006327FC">
            <w:pPr>
              <w:jc w:val="left"/>
              <w:rPr>
                <w:sz w:val="20"/>
                <w:szCs w:val="20"/>
              </w:rPr>
            </w:pPr>
          </w:p>
          <w:p w14:paraId="53A2E838" w14:textId="77777777" w:rsidR="00650FC3" w:rsidRDefault="00650FC3" w:rsidP="006327FC">
            <w:pPr>
              <w:jc w:val="left"/>
            </w:pPr>
          </w:p>
          <w:p w14:paraId="049E16FF" w14:textId="2D95A900" w:rsidR="00650FC3" w:rsidRPr="00B372D4" w:rsidRDefault="00650FC3" w:rsidP="006327FC">
            <w:pPr>
              <w:jc w:val="left"/>
            </w:pPr>
          </w:p>
        </w:tc>
        <w:tc>
          <w:tcPr>
            <w:tcW w:w="950" w:type="dxa"/>
          </w:tcPr>
          <w:p w14:paraId="2B271074" w14:textId="77777777" w:rsidR="00EA7BD4" w:rsidRPr="00F32E22" w:rsidRDefault="00EA7BD4" w:rsidP="00165EE7">
            <w:pPr>
              <w:pStyle w:val="Kuvaotsikko"/>
              <w:keepNext/>
              <w:rPr>
                <w:rFonts w:cs="Arial"/>
                <w:color w:val="auto"/>
                <w:sz w:val="20"/>
                <w:szCs w:val="20"/>
                <w:lang w:val="fi-FI"/>
              </w:rPr>
            </w:pPr>
          </w:p>
          <w:p w14:paraId="48258320" w14:textId="77777777" w:rsidR="00650FC3" w:rsidRPr="00F32E22" w:rsidRDefault="00650FC3" w:rsidP="00B372D4">
            <w:pPr>
              <w:jc w:val="left"/>
              <w:rPr>
                <w:rFonts w:cs="Arial"/>
                <w:i/>
                <w:iCs/>
                <w:sz w:val="20"/>
                <w:szCs w:val="20"/>
              </w:rPr>
            </w:pPr>
          </w:p>
          <w:p w14:paraId="253E923E" w14:textId="77777777" w:rsidR="00650FC3" w:rsidRPr="00F32E22" w:rsidRDefault="00650FC3" w:rsidP="00B372D4">
            <w:pPr>
              <w:jc w:val="left"/>
              <w:rPr>
                <w:rFonts w:cs="Arial"/>
                <w:i/>
                <w:iCs/>
                <w:sz w:val="20"/>
                <w:szCs w:val="20"/>
              </w:rPr>
            </w:pPr>
          </w:p>
          <w:p w14:paraId="1432B378" w14:textId="77777777" w:rsidR="00650FC3" w:rsidRPr="00F32E22" w:rsidRDefault="00650FC3" w:rsidP="00B372D4">
            <w:pPr>
              <w:jc w:val="left"/>
              <w:rPr>
                <w:rFonts w:cs="Arial"/>
                <w:i/>
                <w:iCs/>
                <w:sz w:val="20"/>
                <w:szCs w:val="20"/>
              </w:rPr>
            </w:pPr>
          </w:p>
          <w:p w14:paraId="59332D13" w14:textId="77777777" w:rsidR="00650FC3" w:rsidRPr="00F32E22" w:rsidRDefault="00650FC3" w:rsidP="00B372D4">
            <w:pPr>
              <w:jc w:val="left"/>
              <w:rPr>
                <w:rFonts w:cs="Arial"/>
                <w:i/>
                <w:iCs/>
                <w:sz w:val="20"/>
                <w:szCs w:val="20"/>
              </w:rPr>
            </w:pPr>
          </w:p>
          <w:p w14:paraId="28C748AA" w14:textId="77777777" w:rsidR="00650FC3" w:rsidRPr="00F32E22" w:rsidRDefault="00650FC3" w:rsidP="00B372D4">
            <w:pPr>
              <w:jc w:val="left"/>
              <w:rPr>
                <w:rFonts w:cs="Arial"/>
                <w:i/>
                <w:iCs/>
                <w:sz w:val="20"/>
                <w:szCs w:val="20"/>
              </w:rPr>
            </w:pPr>
          </w:p>
          <w:p w14:paraId="1B7DB6EA" w14:textId="77777777" w:rsidR="00CF75CB" w:rsidRDefault="00CF75CB" w:rsidP="00B372D4">
            <w:pPr>
              <w:jc w:val="left"/>
              <w:rPr>
                <w:rFonts w:cs="Arial"/>
                <w:i/>
                <w:iCs/>
                <w:sz w:val="20"/>
                <w:szCs w:val="20"/>
              </w:rPr>
            </w:pPr>
          </w:p>
          <w:p w14:paraId="45FBEEAB" w14:textId="77777777" w:rsidR="00CF75CB" w:rsidRDefault="00CF75CB" w:rsidP="00B372D4">
            <w:pPr>
              <w:jc w:val="left"/>
              <w:rPr>
                <w:rFonts w:cs="Arial"/>
                <w:i/>
                <w:iCs/>
                <w:sz w:val="20"/>
                <w:szCs w:val="20"/>
              </w:rPr>
            </w:pPr>
          </w:p>
          <w:p w14:paraId="3FE4F0CE" w14:textId="3D048CA3" w:rsidR="00650FC3" w:rsidRPr="00F32E22" w:rsidRDefault="00650FC3" w:rsidP="00B372D4">
            <w:pPr>
              <w:jc w:val="left"/>
              <w:rPr>
                <w:rFonts w:cs="Arial"/>
                <w:i/>
                <w:iCs/>
                <w:sz w:val="20"/>
                <w:szCs w:val="20"/>
              </w:rPr>
            </w:pPr>
          </w:p>
        </w:tc>
        <w:tc>
          <w:tcPr>
            <w:tcW w:w="2424" w:type="dxa"/>
          </w:tcPr>
          <w:p w14:paraId="4CF6E334" w14:textId="2F1A05C0" w:rsidR="00F32E22" w:rsidRPr="00DD5B7E" w:rsidRDefault="00EA7BD4" w:rsidP="00B372D4">
            <w:pPr>
              <w:rPr>
                <w:rFonts w:cs="Arial"/>
                <w:color w:val="FF0000"/>
              </w:rPr>
            </w:pPr>
            <w:r w:rsidRPr="00243EA5">
              <w:rPr>
                <w:rFonts w:cs="Arial"/>
                <w:color w:val="FF0000"/>
              </w:rPr>
              <w:t xml:space="preserve"> </w:t>
            </w:r>
          </w:p>
        </w:tc>
      </w:tr>
      <w:tr w:rsidR="00EA7BD4" w:rsidRPr="00726A10" w14:paraId="00065737" w14:textId="77777777" w:rsidTr="00DD5B7E">
        <w:trPr>
          <w:trHeight w:val="407"/>
        </w:trPr>
        <w:tc>
          <w:tcPr>
            <w:tcW w:w="3543" w:type="dxa"/>
          </w:tcPr>
          <w:p w14:paraId="52562EF5" w14:textId="77777777" w:rsidR="00EA7BD4" w:rsidRDefault="00EA7BD4" w:rsidP="00165EE7">
            <w:pPr>
              <w:jc w:val="left"/>
              <w:rPr>
                <w:rFonts w:cs="Arial"/>
              </w:rPr>
            </w:pPr>
            <w:r w:rsidRPr="006C4BF6">
              <w:rPr>
                <w:rFonts w:cs="Arial"/>
              </w:rPr>
              <w:t xml:space="preserve">Asiakaspalaute </w:t>
            </w:r>
          </w:p>
          <w:p w14:paraId="6FC1378B" w14:textId="77777777" w:rsidR="00B02715" w:rsidRDefault="00B02715" w:rsidP="00165EE7">
            <w:pPr>
              <w:jc w:val="left"/>
              <w:rPr>
                <w:rFonts w:cs="Arial"/>
              </w:rPr>
            </w:pPr>
          </w:p>
          <w:p w14:paraId="1577C3B1" w14:textId="77777777" w:rsidR="00B02715" w:rsidRPr="006C4BF6" w:rsidRDefault="00B02715" w:rsidP="00165EE7">
            <w:pPr>
              <w:jc w:val="left"/>
              <w:rPr>
                <w:rFonts w:cs="Arial"/>
              </w:rPr>
            </w:pPr>
          </w:p>
        </w:tc>
        <w:tc>
          <w:tcPr>
            <w:tcW w:w="2649" w:type="dxa"/>
          </w:tcPr>
          <w:p w14:paraId="2E9B102E" w14:textId="4FD9F6B4" w:rsidR="00EA7BD4" w:rsidRPr="00726A10" w:rsidRDefault="00EA7BD4" w:rsidP="00165EE7">
            <w:pPr>
              <w:pStyle w:val="Kuvaotsikko"/>
              <w:keepNext/>
              <w:rPr>
                <w:rFonts w:cs="Arial"/>
                <w:i w:val="0"/>
                <w:iCs w:val="0"/>
                <w:color w:val="auto"/>
                <w:lang w:val="fi-FI"/>
              </w:rPr>
            </w:pPr>
          </w:p>
        </w:tc>
        <w:tc>
          <w:tcPr>
            <w:tcW w:w="1207" w:type="dxa"/>
          </w:tcPr>
          <w:p w14:paraId="0DC87501" w14:textId="4989A385" w:rsidR="00EA7BD4" w:rsidRPr="00726A10" w:rsidRDefault="00EA7BD4" w:rsidP="00165EE7">
            <w:pPr>
              <w:pStyle w:val="Kuvaotsikko"/>
              <w:keepNext/>
              <w:rPr>
                <w:rFonts w:cs="Arial"/>
                <w:i w:val="0"/>
                <w:iCs w:val="0"/>
                <w:color w:val="auto"/>
                <w:lang w:val="fi-FI"/>
              </w:rPr>
            </w:pPr>
          </w:p>
        </w:tc>
        <w:tc>
          <w:tcPr>
            <w:tcW w:w="950" w:type="dxa"/>
          </w:tcPr>
          <w:p w14:paraId="5E3D54FE" w14:textId="77777777" w:rsidR="00EA7BD4" w:rsidRPr="00726A10" w:rsidRDefault="00EA7BD4" w:rsidP="00165EE7">
            <w:pPr>
              <w:pStyle w:val="Kuvaotsikko"/>
              <w:keepNext/>
              <w:rPr>
                <w:rFonts w:cs="Arial"/>
                <w:i w:val="0"/>
                <w:iCs w:val="0"/>
                <w:color w:val="auto"/>
                <w:lang w:val="fi-FI"/>
              </w:rPr>
            </w:pPr>
          </w:p>
        </w:tc>
        <w:tc>
          <w:tcPr>
            <w:tcW w:w="2424" w:type="dxa"/>
          </w:tcPr>
          <w:p w14:paraId="71F285DD" w14:textId="4052EE86" w:rsidR="00EA7BD4" w:rsidRPr="00726A10" w:rsidRDefault="00EA7BD4" w:rsidP="00165EE7">
            <w:pPr>
              <w:pStyle w:val="Kuvaotsikko"/>
              <w:keepNext/>
              <w:rPr>
                <w:rFonts w:cs="Arial"/>
                <w:color w:val="auto"/>
                <w:lang w:val="fi-FI"/>
              </w:rPr>
            </w:pPr>
          </w:p>
        </w:tc>
      </w:tr>
      <w:tr w:rsidR="00EA7BD4" w:rsidRPr="00726A10" w14:paraId="4EA00ACC" w14:textId="77777777" w:rsidTr="00DD5B7E">
        <w:trPr>
          <w:trHeight w:val="407"/>
        </w:trPr>
        <w:tc>
          <w:tcPr>
            <w:tcW w:w="3543" w:type="dxa"/>
          </w:tcPr>
          <w:p w14:paraId="55D61834" w14:textId="77777777" w:rsidR="00EA7BD4" w:rsidRDefault="00EA7BD4" w:rsidP="00165EE7">
            <w:pPr>
              <w:jc w:val="left"/>
              <w:rPr>
                <w:rFonts w:cs="Arial"/>
              </w:rPr>
            </w:pPr>
            <w:r w:rsidRPr="006C4BF6">
              <w:rPr>
                <w:rFonts w:cs="Arial"/>
              </w:rPr>
              <w:t xml:space="preserve">Henkilöstöpalaute </w:t>
            </w:r>
          </w:p>
          <w:p w14:paraId="45D18BC0" w14:textId="77777777" w:rsidR="00B02715" w:rsidRDefault="00B02715" w:rsidP="00165EE7">
            <w:pPr>
              <w:jc w:val="left"/>
              <w:rPr>
                <w:rFonts w:cs="Arial"/>
                <w:i/>
                <w:iCs/>
              </w:rPr>
            </w:pPr>
          </w:p>
          <w:p w14:paraId="0E4C8A10" w14:textId="77777777" w:rsidR="00B02715" w:rsidRPr="006C4BF6" w:rsidRDefault="00B02715" w:rsidP="00165EE7">
            <w:pPr>
              <w:jc w:val="left"/>
              <w:rPr>
                <w:rFonts w:cs="Arial"/>
                <w:i/>
                <w:iCs/>
              </w:rPr>
            </w:pPr>
          </w:p>
        </w:tc>
        <w:tc>
          <w:tcPr>
            <w:tcW w:w="2649" w:type="dxa"/>
          </w:tcPr>
          <w:p w14:paraId="29593A51" w14:textId="77777777" w:rsidR="00EA7BD4" w:rsidRPr="00726A10" w:rsidRDefault="00EA7BD4" w:rsidP="00165EE7">
            <w:pPr>
              <w:pStyle w:val="Kuvaotsikko"/>
              <w:keepNext/>
              <w:rPr>
                <w:rFonts w:cs="Arial"/>
                <w:i w:val="0"/>
                <w:iCs w:val="0"/>
                <w:color w:val="auto"/>
                <w:lang w:val="fi-FI"/>
              </w:rPr>
            </w:pPr>
          </w:p>
        </w:tc>
        <w:tc>
          <w:tcPr>
            <w:tcW w:w="1207" w:type="dxa"/>
          </w:tcPr>
          <w:p w14:paraId="5F1F06E4" w14:textId="48954FEA" w:rsidR="00EA7BD4" w:rsidRPr="00726A10" w:rsidRDefault="00EA7BD4" w:rsidP="00165EE7">
            <w:pPr>
              <w:pStyle w:val="Kuvaotsikko"/>
              <w:keepNext/>
              <w:rPr>
                <w:rFonts w:cs="Arial"/>
                <w:i w:val="0"/>
                <w:iCs w:val="0"/>
                <w:color w:val="auto"/>
                <w:lang w:val="fi-FI"/>
              </w:rPr>
            </w:pPr>
          </w:p>
        </w:tc>
        <w:tc>
          <w:tcPr>
            <w:tcW w:w="950" w:type="dxa"/>
          </w:tcPr>
          <w:p w14:paraId="44583BCF" w14:textId="77777777" w:rsidR="00EA7BD4" w:rsidRPr="00726A10" w:rsidRDefault="00EA7BD4" w:rsidP="00165EE7">
            <w:pPr>
              <w:pStyle w:val="Kuvaotsikko"/>
              <w:keepNext/>
              <w:rPr>
                <w:rFonts w:cs="Arial"/>
                <w:i w:val="0"/>
                <w:iCs w:val="0"/>
                <w:color w:val="auto"/>
                <w:lang w:val="fi-FI"/>
              </w:rPr>
            </w:pPr>
          </w:p>
        </w:tc>
        <w:tc>
          <w:tcPr>
            <w:tcW w:w="2424" w:type="dxa"/>
          </w:tcPr>
          <w:p w14:paraId="07FB4C05" w14:textId="2327978E" w:rsidR="00EA7BD4" w:rsidRPr="00726A10" w:rsidRDefault="00F32E22" w:rsidP="00165EE7">
            <w:pPr>
              <w:pStyle w:val="Kuvaotsikko"/>
              <w:keepNext/>
              <w:rPr>
                <w:rFonts w:cs="Arial"/>
                <w:color w:val="auto"/>
                <w:lang w:val="fi-FI"/>
              </w:rPr>
            </w:pPr>
            <w:r>
              <w:rPr>
                <w:rFonts w:cs="Arial"/>
                <w:color w:val="auto"/>
                <w:lang w:val="fi-FI"/>
              </w:rPr>
              <w:t>.</w:t>
            </w:r>
          </w:p>
        </w:tc>
      </w:tr>
      <w:tr w:rsidR="00EA7BD4" w:rsidRPr="00726A10" w14:paraId="4647BD81" w14:textId="77777777" w:rsidTr="00DD5B7E">
        <w:trPr>
          <w:trHeight w:val="420"/>
        </w:trPr>
        <w:tc>
          <w:tcPr>
            <w:tcW w:w="3543" w:type="dxa"/>
          </w:tcPr>
          <w:p w14:paraId="612C7696" w14:textId="77777777" w:rsidR="00EA7BD4" w:rsidRDefault="00EA7BD4" w:rsidP="00165EE7">
            <w:pPr>
              <w:jc w:val="left"/>
              <w:rPr>
                <w:rFonts w:cs="Arial"/>
              </w:rPr>
            </w:pPr>
            <w:r w:rsidRPr="006C4BF6">
              <w:rPr>
                <w:rFonts w:cs="Arial"/>
              </w:rPr>
              <w:t xml:space="preserve">Omavalvontakysely-itsearviointi </w:t>
            </w:r>
          </w:p>
          <w:p w14:paraId="60987F97" w14:textId="77777777" w:rsidR="00B02715" w:rsidRDefault="00B02715" w:rsidP="00165EE7">
            <w:pPr>
              <w:jc w:val="left"/>
              <w:rPr>
                <w:rFonts w:cs="Arial"/>
                <w:i/>
                <w:iCs/>
              </w:rPr>
            </w:pPr>
          </w:p>
          <w:p w14:paraId="6B1E2D65" w14:textId="77777777" w:rsidR="00B02715" w:rsidRDefault="00B02715" w:rsidP="00165EE7">
            <w:pPr>
              <w:jc w:val="left"/>
              <w:rPr>
                <w:rFonts w:cs="Arial"/>
                <w:i/>
                <w:iCs/>
              </w:rPr>
            </w:pPr>
          </w:p>
          <w:p w14:paraId="6CCB09AD" w14:textId="77777777" w:rsidR="00B02715" w:rsidRPr="006C4BF6" w:rsidRDefault="00B02715" w:rsidP="00165EE7">
            <w:pPr>
              <w:jc w:val="left"/>
              <w:rPr>
                <w:rFonts w:cs="Arial"/>
                <w:i/>
                <w:iCs/>
              </w:rPr>
            </w:pPr>
          </w:p>
        </w:tc>
        <w:tc>
          <w:tcPr>
            <w:tcW w:w="2649" w:type="dxa"/>
          </w:tcPr>
          <w:p w14:paraId="443F1C52" w14:textId="40EDEA5E" w:rsidR="00EA7BD4" w:rsidRPr="00726A10" w:rsidRDefault="00EA7BD4" w:rsidP="00165EE7">
            <w:pPr>
              <w:pStyle w:val="Kuvaotsikko"/>
              <w:keepNext/>
              <w:rPr>
                <w:rFonts w:cs="Arial"/>
                <w:i w:val="0"/>
                <w:iCs w:val="0"/>
                <w:color w:val="auto"/>
                <w:lang w:val="fi-FI"/>
              </w:rPr>
            </w:pPr>
          </w:p>
        </w:tc>
        <w:tc>
          <w:tcPr>
            <w:tcW w:w="1207" w:type="dxa"/>
          </w:tcPr>
          <w:p w14:paraId="442E53F9" w14:textId="0244F271" w:rsidR="00EA7BD4" w:rsidRPr="00D26D89" w:rsidRDefault="00EA7BD4" w:rsidP="00165EE7">
            <w:pPr>
              <w:pStyle w:val="Kuvaotsikko"/>
              <w:keepNext/>
              <w:rPr>
                <w:rFonts w:cs="Arial"/>
                <w:color w:val="auto"/>
                <w:sz w:val="20"/>
                <w:szCs w:val="20"/>
                <w:lang w:val="fi-FI"/>
              </w:rPr>
            </w:pPr>
          </w:p>
        </w:tc>
        <w:tc>
          <w:tcPr>
            <w:tcW w:w="950" w:type="dxa"/>
          </w:tcPr>
          <w:p w14:paraId="40585DA9" w14:textId="3CCFBDC7" w:rsidR="00EA7BD4" w:rsidRPr="00D26D89" w:rsidRDefault="00EA7BD4" w:rsidP="00D26D89">
            <w:pPr>
              <w:pStyle w:val="Kuvaotsikko"/>
              <w:keepNext/>
              <w:rPr>
                <w:rFonts w:cs="Arial"/>
                <w:i w:val="0"/>
                <w:iCs w:val="0"/>
                <w:color w:val="auto"/>
                <w:lang w:val="fi-FI"/>
              </w:rPr>
            </w:pPr>
          </w:p>
        </w:tc>
        <w:tc>
          <w:tcPr>
            <w:tcW w:w="2424" w:type="dxa"/>
          </w:tcPr>
          <w:p w14:paraId="190DECF2" w14:textId="08B044E0" w:rsidR="00EA7BD4" w:rsidRPr="00726A10" w:rsidRDefault="00B372D4" w:rsidP="00165EE7">
            <w:pPr>
              <w:pStyle w:val="Kuvaotsikko"/>
              <w:keepNext/>
              <w:rPr>
                <w:rFonts w:cs="Arial"/>
                <w:color w:val="auto"/>
                <w:lang w:val="fi-FI"/>
              </w:rPr>
            </w:pPr>
            <w:r>
              <w:rPr>
                <w:rFonts w:cs="Arial"/>
                <w:color w:val="auto"/>
                <w:lang w:val="fi-FI"/>
              </w:rPr>
              <w:t>.</w:t>
            </w:r>
          </w:p>
        </w:tc>
      </w:tr>
      <w:tr w:rsidR="00EA7BD4" w:rsidRPr="00726A10" w14:paraId="0CE46987" w14:textId="77777777" w:rsidTr="00DD5B7E">
        <w:trPr>
          <w:trHeight w:val="501"/>
        </w:trPr>
        <w:tc>
          <w:tcPr>
            <w:tcW w:w="3543" w:type="dxa"/>
          </w:tcPr>
          <w:p w14:paraId="493DE38A" w14:textId="77777777" w:rsidR="00EA7BD4" w:rsidRPr="006C4BF6" w:rsidRDefault="00EA7BD4" w:rsidP="00165EE7">
            <w:pPr>
              <w:jc w:val="left"/>
              <w:rPr>
                <w:rFonts w:cs="Arial"/>
              </w:rPr>
            </w:pPr>
            <w:r w:rsidRPr="006C4BF6">
              <w:rPr>
                <w:rFonts w:cs="Arial"/>
              </w:rPr>
              <w:t>Auditointi/</w:t>
            </w:r>
          </w:p>
          <w:p w14:paraId="14866727" w14:textId="77777777" w:rsidR="00EA7BD4" w:rsidRDefault="00EA7BD4" w:rsidP="00165EE7">
            <w:pPr>
              <w:jc w:val="left"/>
              <w:rPr>
                <w:rFonts w:cs="Arial"/>
              </w:rPr>
            </w:pPr>
            <w:r w:rsidRPr="006C4BF6">
              <w:rPr>
                <w:rFonts w:cs="Arial"/>
              </w:rPr>
              <w:t>omavalvontapäivä</w:t>
            </w:r>
          </w:p>
          <w:p w14:paraId="60DF7794" w14:textId="77777777" w:rsidR="00B02715" w:rsidRDefault="00B02715" w:rsidP="00165EE7">
            <w:pPr>
              <w:jc w:val="left"/>
              <w:rPr>
                <w:rFonts w:cs="Arial"/>
                <w:i/>
                <w:iCs/>
              </w:rPr>
            </w:pPr>
          </w:p>
          <w:p w14:paraId="009B35EE" w14:textId="77777777" w:rsidR="00B02715" w:rsidRDefault="00B02715" w:rsidP="00165EE7">
            <w:pPr>
              <w:jc w:val="left"/>
              <w:rPr>
                <w:rFonts w:cs="Arial"/>
                <w:i/>
                <w:iCs/>
              </w:rPr>
            </w:pPr>
          </w:p>
          <w:p w14:paraId="664F11A1" w14:textId="77777777" w:rsidR="00B02715" w:rsidRPr="006C4BF6" w:rsidRDefault="00B02715" w:rsidP="00165EE7">
            <w:pPr>
              <w:jc w:val="left"/>
              <w:rPr>
                <w:rFonts w:cs="Arial"/>
                <w:i/>
                <w:iCs/>
              </w:rPr>
            </w:pPr>
          </w:p>
        </w:tc>
        <w:tc>
          <w:tcPr>
            <w:tcW w:w="2649" w:type="dxa"/>
          </w:tcPr>
          <w:p w14:paraId="026427EE" w14:textId="05D1E184" w:rsidR="00EA7BD4" w:rsidRPr="00B958A9" w:rsidRDefault="00EA7BD4" w:rsidP="00165EE7">
            <w:pPr>
              <w:pStyle w:val="Kuvaotsikko"/>
              <w:keepNext/>
              <w:rPr>
                <w:rFonts w:cs="Arial"/>
                <w:color w:val="auto"/>
                <w:sz w:val="20"/>
                <w:szCs w:val="20"/>
                <w:lang w:val="fi-FI"/>
              </w:rPr>
            </w:pPr>
          </w:p>
        </w:tc>
        <w:tc>
          <w:tcPr>
            <w:tcW w:w="1207" w:type="dxa"/>
          </w:tcPr>
          <w:p w14:paraId="575C9227" w14:textId="6D4F0716" w:rsidR="00EA7BD4" w:rsidRPr="00B958A9" w:rsidRDefault="00EA7BD4" w:rsidP="00165EE7">
            <w:pPr>
              <w:pStyle w:val="Kuvaotsikko"/>
              <w:keepNext/>
              <w:rPr>
                <w:rFonts w:cs="Arial"/>
                <w:color w:val="auto"/>
                <w:sz w:val="20"/>
                <w:szCs w:val="20"/>
                <w:lang w:val="fi-FI"/>
              </w:rPr>
            </w:pPr>
          </w:p>
        </w:tc>
        <w:tc>
          <w:tcPr>
            <w:tcW w:w="950" w:type="dxa"/>
          </w:tcPr>
          <w:p w14:paraId="155FC0F5" w14:textId="2B1E9E92" w:rsidR="00EA7BD4" w:rsidRPr="00B958A9" w:rsidRDefault="00EA7BD4" w:rsidP="00165EE7">
            <w:pPr>
              <w:pStyle w:val="Kuvaotsikko"/>
              <w:keepNext/>
              <w:rPr>
                <w:rFonts w:cs="Arial"/>
                <w:color w:val="auto"/>
                <w:sz w:val="20"/>
                <w:szCs w:val="20"/>
                <w:lang w:val="fi-FI"/>
              </w:rPr>
            </w:pPr>
          </w:p>
        </w:tc>
        <w:tc>
          <w:tcPr>
            <w:tcW w:w="2424" w:type="dxa"/>
          </w:tcPr>
          <w:p w14:paraId="157A38DE" w14:textId="50B61351" w:rsidR="00EA7BD4" w:rsidRPr="00B958A9" w:rsidRDefault="00EA7BD4" w:rsidP="00165EE7">
            <w:pPr>
              <w:pStyle w:val="Kuvaotsikko"/>
              <w:keepNext/>
              <w:rPr>
                <w:rFonts w:cs="Arial"/>
                <w:color w:val="auto"/>
                <w:sz w:val="20"/>
                <w:szCs w:val="20"/>
                <w:lang w:val="fi-FI"/>
              </w:rPr>
            </w:pPr>
          </w:p>
        </w:tc>
      </w:tr>
      <w:tr w:rsidR="00EA7BD4" w:rsidRPr="00726A10" w14:paraId="7A99B99E" w14:textId="77777777" w:rsidTr="00DD5B7E">
        <w:trPr>
          <w:trHeight w:val="433"/>
        </w:trPr>
        <w:tc>
          <w:tcPr>
            <w:tcW w:w="3543" w:type="dxa"/>
          </w:tcPr>
          <w:p w14:paraId="465A1A2B" w14:textId="77777777" w:rsidR="00EA7BD4" w:rsidRDefault="00441E67" w:rsidP="00165EE7">
            <w:pPr>
              <w:jc w:val="left"/>
              <w:rPr>
                <w:rFonts w:cs="Arial"/>
              </w:rPr>
            </w:pPr>
            <w:r w:rsidRPr="006C4BF6">
              <w:rPr>
                <w:rFonts w:cs="Arial"/>
              </w:rPr>
              <w:t>Ohjaus- ja valvontakäyn</w:t>
            </w:r>
            <w:r w:rsidR="008C472E">
              <w:rPr>
                <w:rFonts w:cs="Arial"/>
              </w:rPr>
              <w:t>nit</w:t>
            </w:r>
          </w:p>
          <w:p w14:paraId="76C5C2F1" w14:textId="77777777" w:rsidR="00B02715" w:rsidRDefault="00B02715" w:rsidP="00165EE7">
            <w:pPr>
              <w:jc w:val="left"/>
              <w:rPr>
                <w:rFonts w:cs="Arial"/>
                <w:i/>
                <w:iCs/>
              </w:rPr>
            </w:pPr>
          </w:p>
          <w:p w14:paraId="42FD193F" w14:textId="77777777" w:rsidR="00B02715" w:rsidRDefault="00B02715" w:rsidP="00165EE7">
            <w:pPr>
              <w:jc w:val="left"/>
              <w:rPr>
                <w:rFonts w:cs="Arial"/>
                <w:i/>
                <w:iCs/>
              </w:rPr>
            </w:pPr>
          </w:p>
          <w:p w14:paraId="31B12175" w14:textId="454C3A92" w:rsidR="00B02715" w:rsidRPr="006C4BF6" w:rsidRDefault="00B02715" w:rsidP="00165EE7">
            <w:pPr>
              <w:jc w:val="left"/>
              <w:rPr>
                <w:rFonts w:cs="Arial"/>
                <w:i/>
                <w:iCs/>
              </w:rPr>
            </w:pPr>
          </w:p>
        </w:tc>
        <w:tc>
          <w:tcPr>
            <w:tcW w:w="2649" w:type="dxa"/>
          </w:tcPr>
          <w:p w14:paraId="735D4EEE" w14:textId="740FE0D1" w:rsidR="00EA7BD4" w:rsidRPr="00B958A9" w:rsidRDefault="00EA7BD4" w:rsidP="00165EE7">
            <w:pPr>
              <w:pStyle w:val="Kuvaotsikko"/>
              <w:keepNext/>
              <w:rPr>
                <w:rFonts w:cs="Arial"/>
                <w:color w:val="auto"/>
                <w:sz w:val="20"/>
                <w:szCs w:val="20"/>
                <w:lang w:val="fi-FI"/>
              </w:rPr>
            </w:pPr>
          </w:p>
        </w:tc>
        <w:tc>
          <w:tcPr>
            <w:tcW w:w="1207" w:type="dxa"/>
          </w:tcPr>
          <w:p w14:paraId="5DAA00F6" w14:textId="77777777" w:rsidR="00EA7BD4" w:rsidRPr="00B958A9" w:rsidRDefault="00EA7BD4" w:rsidP="00165EE7">
            <w:pPr>
              <w:pStyle w:val="Kuvaotsikko"/>
              <w:keepNext/>
              <w:rPr>
                <w:rFonts w:cs="Arial"/>
                <w:color w:val="auto"/>
                <w:sz w:val="20"/>
                <w:szCs w:val="20"/>
                <w:lang w:val="fi-FI"/>
              </w:rPr>
            </w:pPr>
          </w:p>
        </w:tc>
        <w:tc>
          <w:tcPr>
            <w:tcW w:w="950" w:type="dxa"/>
          </w:tcPr>
          <w:p w14:paraId="5DF3CAFC" w14:textId="77777777" w:rsidR="00EA7BD4" w:rsidRPr="00B958A9" w:rsidRDefault="00EA7BD4" w:rsidP="00165EE7">
            <w:pPr>
              <w:pStyle w:val="Kuvaotsikko"/>
              <w:keepNext/>
              <w:rPr>
                <w:rFonts w:cs="Arial"/>
                <w:color w:val="auto"/>
                <w:sz w:val="20"/>
                <w:szCs w:val="20"/>
                <w:lang w:val="fi-FI"/>
              </w:rPr>
            </w:pPr>
          </w:p>
        </w:tc>
        <w:tc>
          <w:tcPr>
            <w:tcW w:w="2424" w:type="dxa"/>
          </w:tcPr>
          <w:p w14:paraId="6CBF1BC8" w14:textId="77777777" w:rsidR="00EA7BD4" w:rsidRPr="00B958A9" w:rsidRDefault="00EA7BD4" w:rsidP="00165EE7">
            <w:pPr>
              <w:pStyle w:val="Kuvaotsikko"/>
              <w:keepNext/>
              <w:rPr>
                <w:rFonts w:cs="Arial"/>
                <w:color w:val="auto"/>
                <w:sz w:val="20"/>
                <w:szCs w:val="20"/>
                <w:lang w:val="fi-FI"/>
              </w:rPr>
            </w:pPr>
          </w:p>
        </w:tc>
      </w:tr>
      <w:tr w:rsidR="00EA7BD4" w:rsidRPr="00726A10" w14:paraId="1BB3F97F" w14:textId="77777777" w:rsidTr="00DD5B7E">
        <w:trPr>
          <w:trHeight w:val="501"/>
        </w:trPr>
        <w:tc>
          <w:tcPr>
            <w:tcW w:w="3543" w:type="dxa"/>
          </w:tcPr>
          <w:p w14:paraId="7672ED3D" w14:textId="77777777" w:rsidR="00EA7BD4" w:rsidRPr="006C4BF6" w:rsidRDefault="00EA7BD4" w:rsidP="00165EE7">
            <w:pPr>
              <w:jc w:val="left"/>
              <w:rPr>
                <w:rFonts w:cs="Arial"/>
              </w:rPr>
            </w:pPr>
            <w:r w:rsidRPr="006C4BF6">
              <w:rPr>
                <w:rFonts w:cs="Arial"/>
              </w:rPr>
              <w:t>Muistutus/kantelu/muutoksenhaku</w:t>
            </w:r>
          </w:p>
          <w:p w14:paraId="5C235779" w14:textId="77777777" w:rsidR="00EA7BD4" w:rsidRDefault="00EA7BD4" w:rsidP="00165EE7">
            <w:pPr>
              <w:jc w:val="left"/>
              <w:rPr>
                <w:rFonts w:cs="Arial"/>
              </w:rPr>
            </w:pPr>
            <w:r w:rsidRPr="006C4BF6">
              <w:rPr>
                <w:rFonts w:cs="Arial"/>
              </w:rPr>
              <w:t>valvontalaki 29§</w:t>
            </w:r>
          </w:p>
          <w:p w14:paraId="6A88AC2A" w14:textId="77777777" w:rsidR="00B02715" w:rsidRDefault="00B02715" w:rsidP="00165EE7">
            <w:pPr>
              <w:jc w:val="left"/>
              <w:rPr>
                <w:rFonts w:cs="Arial"/>
                <w:i/>
                <w:iCs/>
              </w:rPr>
            </w:pPr>
          </w:p>
          <w:p w14:paraId="2CC79FF9" w14:textId="77777777" w:rsidR="00B02715" w:rsidRDefault="00B02715" w:rsidP="00165EE7">
            <w:pPr>
              <w:jc w:val="left"/>
              <w:rPr>
                <w:rFonts w:cs="Arial"/>
                <w:i/>
                <w:iCs/>
              </w:rPr>
            </w:pPr>
          </w:p>
          <w:p w14:paraId="32042D54" w14:textId="77777777" w:rsidR="00B02715" w:rsidRPr="006C4BF6" w:rsidRDefault="00B02715" w:rsidP="00165EE7">
            <w:pPr>
              <w:jc w:val="left"/>
              <w:rPr>
                <w:rFonts w:cs="Arial"/>
                <w:i/>
                <w:iCs/>
              </w:rPr>
            </w:pPr>
          </w:p>
        </w:tc>
        <w:tc>
          <w:tcPr>
            <w:tcW w:w="2649" w:type="dxa"/>
          </w:tcPr>
          <w:p w14:paraId="654BC635" w14:textId="20309C54" w:rsidR="00EA7BD4" w:rsidRPr="00B958A9" w:rsidRDefault="00EA7BD4" w:rsidP="00165EE7">
            <w:pPr>
              <w:pStyle w:val="Kuvaotsikko"/>
              <w:keepNext/>
              <w:rPr>
                <w:rFonts w:cs="Arial"/>
                <w:color w:val="auto"/>
                <w:sz w:val="20"/>
                <w:szCs w:val="20"/>
                <w:lang w:val="fi-FI"/>
              </w:rPr>
            </w:pPr>
          </w:p>
        </w:tc>
        <w:tc>
          <w:tcPr>
            <w:tcW w:w="1207" w:type="dxa"/>
          </w:tcPr>
          <w:p w14:paraId="26FFBF2A" w14:textId="77777777" w:rsidR="00EA7BD4" w:rsidRPr="00B958A9" w:rsidRDefault="00EA7BD4" w:rsidP="00165EE7">
            <w:pPr>
              <w:pStyle w:val="Kuvaotsikko"/>
              <w:keepNext/>
              <w:rPr>
                <w:rFonts w:cs="Arial"/>
                <w:color w:val="auto"/>
                <w:sz w:val="20"/>
                <w:szCs w:val="20"/>
                <w:lang w:val="fi-FI"/>
              </w:rPr>
            </w:pPr>
          </w:p>
        </w:tc>
        <w:tc>
          <w:tcPr>
            <w:tcW w:w="950" w:type="dxa"/>
          </w:tcPr>
          <w:p w14:paraId="3C5574EA" w14:textId="77777777" w:rsidR="00EA7BD4" w:rsidRPr="00B958A9" w:rsidRDefault="00EA7BD4" w:rsidP="00165EE7">
            <w:pPr>
              <w:pStyle w:val="Kuvaotsikko"/>
              <w:keepNext/>
              <w:rPr>
                <w:rFonts w:cs="Arial"/>
                <w:color w:val="auto"/>
                <w:sz w:val="20"/>
                <w:szCs w:val="20"/>
                <w:lang w:val="fi-FI"/>
              </w:rPr>
            </w:pPr>
          </w:p>
        </w:tc>
        <w:tc>
          <w:tcPr>
            <w:tcW w:w="2424" w:type="dxa"/>
          </w:tcPr>
          <w:p w14:paraId="357319DD" w14:textId="77777777" w:rsidR="00EA7BD4" w:rsidRPr="00B958A9" w:rsidRDefault="00EA7BD4" w:rsidP="00165EE7">
            <w:pPr>
              <w:pStyle w:val="Kuvaotsikko"/>
              <w:keepNext/>
              <w:rPr>
                <w:rFonts w:cs="Arial"/>
                <w:color w:val="auto"/>
                <w:sz w:val="20"/>
                <w:szCs w:val="20"/>
                <w:lang w:val="fi-FI"/>
              </w:rPr>
            </w:pPr>
          </w:p>
        </w:tc>
      </w:tr>
      <w:tr w:rsidR="00EA7BD4" w:rsidRPr="00726A10" w14:paraId="76D0F7FF" w14:textId="77777777" w:rsidTr="00DD5B7E">
        <w:trPr>
          <w:trHeight w:val="501"/>
        </w:trPr>
        <w:tc>
          <w:tcPr>
            <w:tcW w:w="3543" w:type="dxa"/>
          </w:tcPr>
          <w:p w14:paraId="6277382E" w14:textId="7F525C92" w:rsidR="00EA7BD4" w:rsidRDefault="00EA7BD4" w:rsidP="00165EE7">
            <w:pPr>
              <w:jc w:val="left"/>
              <w:rPr>
                <w:rFonts w:cs="Arial"/>
              </w:rPr>
            </w:pPr>
            <w:r w:rsidRPr="006C4BF6">
              <w:rPr>
                <w:rFonts w:cs="Arial"/>
              </w:rPr>
              <w:t>RAI-arviointi</w:t>
            </w:r>
          </w:p>
          <w:p w14:paraId="1872D0DF" w14:textId="77777777" w:rsidR="005454A8" w:rsidRDefault="005454A8" w:rsidP="006D2178">
            <w:pPr>
              <w:jc w:val="left"/>
              <w:rPr>
                <w:rFonts w:cs="Arial"/>
              </w:rPr>
            </w:pPr>
          </w:p>
          <w:p w14:paraId="79D30587" w14:textId="77777777" w:rsidR="00B02715" w:rsidRDefault="00B02715" w:rsidP="006D2178">
            <w:pPr>
              <w:jc w:val="left"/>
              <w:rPr>
                <w:rFonts w:cs="Arial"/>
              </w:rPr>
            </w:pPr>
          </w:p>
          <w:p w14:paraId="106EB891" w14:textId="77777777" w:rsidR="00B02715" w:rsidRDefault="00B02715" w:rsidP="006D2178">
            <w:pPr>
              <w:jc w:val="left"/>
              <w:rPr>
                <w:rFonts w:cs="Arial"/>
              </w:rPr>
            </w:pPr>
          </w:p>
          <w:p w14:paraId="2FC72238" w14:textId="7CC331AD" w:rsidR="00B02715" w:rsidRPr="005454A8" w:rsidRDefault="00B02715" w:rsidP="006D2178">
            <w:pPr>
              <w:jc w:val="left"/>
              <w:rPr>
                <w:rFonts w:cs="Arial"/>
              </w:rPr>
            </w:pPr>
          </w:p>
        </w:tc>
        <w:tc>
          <w:tcPr>
            <w:tcW w:w="2649" w:type="dxa"/>
          </w:tcPr>
          <w:p w14:paraId="057887C7" w14:textId="6755C776" w:rsidR="005454A8" w:rsidRPr="005454A8" w:rsidRDefault="005454A8" w:rsidP="005454A8"/>
        </w:tc>
        <w:tc>
          <w:tcPr>
            <w:tcW w:w="1207" w:type="dxa"/>
          </w:tcPr>
          <w:p w14:paraId="7BFD9111" w14:textId="5378CEF4" w:rsidR="005454A8" w:rsidRPr="005454A8" w:rsidRDefault="005454A8" w:rsidP="006D2178"/>
        </w:tc>
        <w:tc>
          <w:tcPr>
            <w:tcW w:w="950" w:type="dxa"/>
          </w:tcPr>
          <w:p w14:paraId="49B326B8" w14:textId="60D1DF65" w:rsidR="005454A8" w:rsidRPr="005454A8" w:rsidRDefault="005454A8" w:rsidP="005454A8"/>
        </w:tc>
        <w:tc>
          <w:tcPr>
            <w:tcW w:w="2424" w:type="dxa"/>
          </w:tcPr>
          <w:p w14:paraId="78E15042" w14:textId="6E740440" w:rsidR="00EA7BD4" w:rsidRPr="00B958A9" w:rsidRDefault="00EA7BD4" w:rsidP="00165EE7">
            <w:pPr>
              <w:pStyle w:val="Kuvaotsikko"/>
              <w:keepNext/>
              <w:rPr>
                <w:rFonts w:cs="Arial"/>
                <w:color w:val="auto"/>
                <w:sz w:val="20"/>
                <w:szCs w:val="20"/>
                <w:lang w:val="fi-FI"/>
              </w:rPr>
            </w:pPr>
          </w:p>
        </w:tc>
      </w:tr>
      <w:tr w:rsidR="00EA7BD4" w:rsidRPr="00726A10" w14:paraId="09A2B995" w14:textId="77777777" w:rsidTr="00C67566">
        <w:trPr>
          <w:trHeight w:val="2797"/>
        </w:trPr>
        <w:tc>
          <w:tcPr>
            <w:tcW w:w="3543" w:type="dxa"/>
            <w:shd w:val="clear" w:color="auto" w:fill="FFFFFF" w:themeFill="background1"/>
          </w:tcPr>
          <w:p w14:paraId="49C6F3F0" w14:textId="145B747D" w:rsidR="00B958A9" w:rsidRPr="006C4BF6" w:rsidRDefault="00EA7BD4" w:rsidP="006D2178">
            <w:pPr>
              <w:jc w:val="left"/>
              <w:rPr>
                <w:rFonts w:cs="Arial"/>
              </w:rPr>
            </w:pPr>
            <w:r w:rsidRPr="006C4BF6">
              <w:rPr>
                <w:rFonts w:cs="Arial"/>
              </w:rPr>
              <w:t>Muut havainnot</w:t>
            </w:r>
          </w:p>
        </w:tc>
        <w:tc>
          <w:tcPr>
            <w:tcW w:w="2649" w:type="dxa"/>
          </w:tcPr>
          <w:p w14:paraId="5CB6295F" w14:textId="77777777" w:rsidR="00EA7BD4" w:rsidRPr="00B958A9" w:rsidRDefault="00EA7BD4" w:rsidP="00165EE7">
            <w:pPr>
              <w:pStyle w:val="Kuvaotsikko"/>
              <w:keepNext/>
              <w:rPr>
                <w:rFonts w:cs="Arial"/>
                <w:color w:val="auto"/>
                <w:sz w:val="20"/>
                <w:szCs w:val="20"/>
                <w:lang w:val="fi-FI"/>
              </w:rPr>
            </w:pPr>
          </w:p>
          <w:p w14:paraId="5912EB43" w14:textId="77777777" w:rsidR="00B958A9" w:rsidRPr="00B958A9" w:rsidRDefault="00B958A9" w:rsidP="00B958A9">
            <w:pPr>
              <w:rPr>
                <w:i/>
                <w:iCs/>
                <w:sz w:val="20"/>
                <w:szCs w:val="20"/>
              </w:rPr>
            </w:pPr>
          </w:p>
          <w:p w14:paraId="0B7FD615" w14:textId="77777777" w:rsidR="00B958A9" w:rsidRPr="00B958A9" w:rsidRDefault="00B958A9" w:rsidP="00B958A9">
            <w:pPr>
              <w:rPr>
                <w:i/>
                <w:iCs/>
                <w:sz w:val="20"/>
                <w:szCs w:val="20"/>
              </w:rPr>
            </w:pPr>
          </w:p>
          <w:p w14:paraId="5D7C8BEF" w14:textId="77777777" w:rsidR="00B958A9" w:rsidRPr="00B958A9" w:rsidRDefault="00B958A9" w:rsidP="00B958A9">
            <w:pPr>
              <w:rPr>
                <w:i/>
                <w:iCs/>
                <w:sz w:val="20"/>
                <w:szCs w:val="20"/>
              </w:rPr>
            </w:pPr>
          </w:p>
          <w:p w14:paraId="46BCAACC" w14:textId="77777777" w:rsidR="00B958A9" w:rsidRPr="00B958A9" w:rsidRDefault="00B958A9" w:rsidP="00B958A9">
            <w:pPr>
              <w:rPr>
                <w:i/>
                <w:iCs/>
                <w:sz w:val="20"/>
                <w:szCs w:val="20"/>
              </w:rPr>
            </w:pPr>
          </w:p>
          <w:p w14:paraId="13ED06EE" w14:textId="77777777" w:rsidR="00B958A9" w:rsidRPr="00B958A9" w:rsidRDefault="00B958A9" w:rsidP="00B958A9">
            <w:pPr>
              <w:rPr>
                <w:i/>
                <w:iCs/>
                <w:sz w:val="20"/>
                <w:szCs w:val="20"/>
              </w:rPr>
            </w:pPr>
          </w:p>
          <w:p w14:paraId="45A26D29" w14:textId="77777777" w:rsidR="00B958A9" w:rsidRPr="00B958A9" w:rsidRDefault="00B958A9" w:rsidP="00B958A9">
            <w:pPr>
              <w:rPr>
                <w:i/>
                <w:iCs/>
                <w:sz w:val="20"/>
                <w:szCs w:val="20"/>
              </w:rPr>
            </w:pPr>
          </w:p>
          <w:p w14:paraId="2F059EFA" w14:textId="77777777" w:rsidR="00B958A9" w:rsidRPr="00B958A9" w:rsidRDefault="00B958A9" w:rsidP="00B958A9">
            <w:pPr>
              <w:rPr>
                <w:i/>
                <w:iCs/>
                <w:sz w:val="20"/>
                <w:szCs w:val="20"/>
              </w:rPr>
            </w:pPr>
          </w:p>
          <w:p w14:paraId="54A9C4E3" w14:textId="77777777" w:rsidR="00806E78" w:rsidRDefault="00806E78" w:rsidP="00B958A9">
            <w:pPr>
              <w:rPr>
                <w:i/>
                <w:iCs/>
                <w:sz w:val="20"/>
                <w:szCs w:val="20"/>
              </w:rPr>
            </w:pPr>
          </w:p>
          <w:p w14:paraId="1D168DC9" w14:textId="77777777" w:rsidR="00CF75CB" w:rsidRDefault="00CF75CB" w:rsidP="00B958A9">
            <w:pPr>
              <w:rPr>
                <w:i/>
                <w:iCs/>
                <w:sz w:val="20"/>
                <w:szCs w:val="20"/>
              </w:rPr>
            </w:pPr>
          </w:p>
          <w:p w14:paraId="7089133A" w14:textId="73D3EDED" w:rsidR="00D26D89" w:rsidRPr="00B958A9" w:rsidRDefault="00D26D89" w:rsidP="00B958A9">
            <w:pPr>
              <w:rPr>
                <w:i/>
                <w:iCs/>
                <w:sz w:val="20"/>
                <w:szCs w:val="20"/>
              </w:rPr>
            </w:pPr>
          </w:p>
        </w:tc>
        <w:tc>
          <w:tcPr>
            <w:tcW w:w="1207" w:type="dxa"/>
          </w:tcPr>
          <w:p w14:paraId="26D1522E" w14:textId="77777777" w:rsidR="00EA7BD4" w:rsidRPr="00B958A9" w:rsidRDefault="00EA7BD4" w:rsidP="00165EE7">
            <w:pPr>
              <w:pStyle w:val="Kuvaotsikko"/>
              <w:keepNext/>
              <w:rPr>
                <w:rFonts w:cs="Arial"/>
                <w:color w:val="auto"/>
                <w:sz w:val="20"/>
                <w:szCs w:val="20"/>
                <w:lang w:val="fi-FI"/>
              </w:rPr>
            </w:pPr>
          </w:p>
          <w:p w14:paraId="0FC1ADC8" w14:textId="77777777" w:rsidR="00B958A9" w:rsidRPr="00B958A9" w:rsidRDefault="00B958A9" w:rsidP="00B958A9">
            <w:pPr>
              <w:rPr>
                <w:i/>
                <w:iCs/>
                <w:sz w:val="20"/>
                <w:szCs w:val="20"/>
              </w:rPr>
            </w:pPr>
          </w:p>
          <w:p w14:paraId="55BC39CD" w14:textId="1C7CAE3A" w:rsidR="00B958A9" w:rsidRPr="00B958A9" w:rsidRDefault="00F32E22" w:rsidP="00F32E22">
            <w:pPr>
              <w:rPr>
                <w:i/>
                <w:iCs/>
                <w:sz w:val="20"/>
                <w:szCs w:val="20"/>
              </w:rPr>
            </w:pPr>
            <w:r>
              <w:rPr>
                <w:i/>
                <w:iCs/>
                <w:sz w:val="20"/>
                <w:szCs w:val="20"/>
              </w:rPr>
              <w:t>.</w:t>
            </w:r>
          </w:p>
          <w:p w14:paraId="41C3DF39" w14:textId="77777777" w:rsidR="00B958A9" w:rsidRPr="00B958A9" w:rsidRDefault="00B958A9" w:rsidP="00B958A9">
            <w:pPr>
              <w:rPr>
                <w:i/>
                <w:iCs/>
                <w:sz w:val="20"/>
                <w:szCs w:val="20"/>
              </w:rPr>
            </w:pPr>
          </w:p>
          <w:p w14:paraId="3DFB59BB" w14:textId="77777777" w:rsidR="00B958A9" w:rsidRPr="00B958A9" w:rsidRDefault="00B958A9" w:rsidP="00B958A9">
            <w:pPr>
              <w:rPr>
                <w:i/>
                <w:iCs/>
                <w:sz w:val="20"/>
                <w:szCs w:val="20"/>
              </w:rPr>
            </w:pPr>
          </w:p>
          <w:p w14:paraId="2B1A4DE4" w14:textId="77777777" w:rsidR="00B958A9" w:rsidRPr="00B958A9" w:rsidRDefault="00B958A9" w:rsidP="00B958A9">
            <w:pPr>
              <w:rPr>
                <w:i/>
                <w:iCs/>
                <w:sz w:val="20"/>
                <w:szCs w:val="20"/>
              </w:rPr>
            </w:pPr>
          </w:p>
          <w:p w14:paraId="26B21014" w14:textId="77777777" w:rsidR="00B958A9" w:rsidRPr="00B958A9" w:rsidRDefault="00B958A9" w:rsidP="00B958A9">
            <w:pPr>
              <w:rPr>
                <w:i/>
                <w:iCs/>
                <w:sz w:val="20"/>
                <w:szCs w:val="20"/>
              </w:rPr>
            </w:pPr>
          </w:p>
          <w:p w14:paraId="0D51B467" w14:textId="77777777" w:rsidR="00B958A9" w:rsidRPr="00B958A9" w:rsidRDefault="00B958A9" w:rsidP="00B958A9">
            <w:pPr>
              <w:rPr>
                <w:i/>
                <w:iCs/>
                <w:sz w:val="20"/>
                <w:szCs w:val="20"/>
              </w:rPr>
            </w:pPr>
          </w:p>
          <w:p w14:paraId="3718B2DC" w14:textId="77777777" w:rsidR="00B958A9" w:rsidRPr="00B958A9" w:rsidRDefault="00B958A9" w:rsidP="00B958A9">
            <w:pPr>
              <w:rPr>
                <w:i/>
                <w:iCs/>
                <w:sz w:val="20"/>
                <w:szCs w:val="20"/>
              </w:rPr>
            </w:pPr>
          </w:p>
          <w:p w14:paraId="1404751E" w14:textId="77777777" w:rsidR="00B958A9" w:rsidRPr="00B958A9" w:rsidRDefault="00B958A9" w:rsidP="00B958A9">
            <w:pPr>
              <w:rPr>
                <w:i/>
                <w:iCs/>
                <w:sz w:val="20"/>
                <w:szCs w:val="20"/>
              </w:rPr>
            </w:pPr>
          </w:p>
          <w:p w14:paraId="24B5DE7B" w14:textId="24885048" w:rsidR="00D26D89" w:rsidRDefault="00B958A9" w:rsidP="00B958A9">
            <w:pPr>
              <w:rPr>
                <w:i/>
                <w:iCs/>
                <w:sz w:val="20"/>
                <w:szCs w:val="20"/>
              </w:rPr>
            </w:pPr>
            <w:r w:rsidRPr="00B958A9">
              <w:rPr>
                <w:i/>
                <w:iCs/>
                <w:sz w:val="20"/>
                <w:szCs w:val="20"/>
              </w:rPr>
              <w:t xml:space="preserve">      </w:t>
            </w:r>
          </w:p>
          <w:p w14:paraId="4E78BA8F" w14:textId="77777777" w:rsidR="00D26D89" w:rsidRDefault="00D26D89" w:rsidP="00B958A9">
            <w:pPr>
              <w:rPr>
                <w:i/>
                <w:iCs/>
                <w:sz w:val="20"/>
                <w:szCs w:val="20"/>
              </w:rPr>
            </w:pPr>
          </w:p>
          <w:p w14:paraId="0F50C290" w14:textId="77777777" w:rsidR="00D26D89" w:rsidRDefault="00D26D89" w:rsidP="00B958A9">
            <w:pPr>
              <w:rPr>
                <w:i/>
                <w:iCs/>
                <w:sz w:val="20"/>
                <w:szCs w:val="20"/>
              </w:rPr>
            </w:pPr>
          </w:p>
          <w:p w14:paraId="6EF3C943" w14:textId="77777777" w:rsidR="00D26D89" w:rsidRDefault="00D26D89" w:rsidP="00B958A9">
            <w:pPr>
              <w:rPr>
                <w:i/>
                <w:iCs/>
                <w:sz w:val="20"/>
                <w:szCs w:val="20"/>
              </w:rPr>
            </w:pPr>
          </w:p>
          <w:p w14:paraId="55B39E7E" w14:textId="6AF615F9" w:rsidR="00D26D89" w:rsidRPr="00B958A9" w:rsidRDefault="00D26D89" w:rsidP="00B958A9">
            <w:pPr>
              <w:rPr>
                <w:i/>
                <w:iCs/>
                <w:sz w:val="20"/>
                <w:szCs w:val="20"/>
              </w:rPr>
            </w:pPr>
            <w:r>
              <w:rPr>
                <w:i/>
                <w:iCs/>
                <w:sz w:val="20"/>
                <w:szCs w:val="20"/>
              </w:rPr>
              <w:t xml:space="preserve">          </w:t>
            </w:r>
          </w:p>
        </w:tc>
        <w:tc>
          <w:tcPr>
            <w:tcW w:w="950" w:type="dxa"/>
          </w:tcPr>
          <w:p w14:paraId="4A9E2D54" w14:textId="77777777" w:rsidR="00EA7BD4" w:rsidRPr="00B958A9" w:rsidRDefault="00EA7BD4" w:rsidP="00165EE7">
            <w:pPr>
              <w:pStyle w:val="Kuvaotsikko"/>
              <w:keepNext/>
              <w:rPr>
                <w:rFonts w:cs="Arial"/>
                <w:color w:val="auto"/>
                <w:sz w:val="20"/>
                <w:szCs w:val="20"/>
                <w:lang w:val="fi-FI"/>
              </w:rPr>
            </w:pPr>
          </w:p>
          <w:p w14:paraId="2806D4E4" w14:textId="77777777" w:rsidR="00B958A9" w:rsidRPr="00B958A9" w:rsidRDefault="00B958A9" w:rsidP="00B958A9">
            <w:pPr>
              <w:rPr>
                <w:i/>
                <w:iCs/>
                <w:sz w:val="20"/>
                <w:szCs w:val="20"/>
              </w:rPr>
            </w:pPr>
          </w:p>
          <w:p w14:paraId="37908F75" w14:textId="77777777" w:rsidR="00B958A9" w:rsidRPr="00B958A9" w:rsidRDefault="00B958A9" w:rsidP="00B958A9">
            <w:pPr>
              <w:rPr>
                <w:i/>
                <w:iCs/>
                <w:sz w:val="20"/>
                <w:szCs w:val="20"/>
              </w:rPr>
            </w:pPr>
          </w:p>
          <w:p w14:paraId="7EA9B1D7" w14:textId="77777777" w:rsidR="00B958A9" w:rsidRPr="00B958A9" w:rsidRDefault="00B958A9" w:rsidP="00B958A9">
            <w:pPr>
              <w:rPr>
                <w:i/>
                <w:iCs/>
                <w:sz w:val="20"/>
                <w:szCs w:val="20"/>
              </w:rPr>
            </w:pPr>
          </w:p>
          <w:p w14:paraId="7BE14C4E" w14:textId="77777777" w:rsidR="00B958A9" w:rsidRPr="00B958A9" w:rsidRDefault="00B958A9" w:rsidP="00B958A9">
            <w:pPr>
              <w:rPr>
                <w:i/>
                <w:iCs/>
                <w:sz w:val="20"/>
                <w:szCs w:val="20"/>
              </w:rPr>
            </w:pPr>
          </w:p>
          <w:p w14:paraId="6B0632C5" w14:textId="77777777" w:rsidR="00B958A9" w:rsidRPr="00B958A9" w:rsidRDefault="00B958A9" w:rsidP="00B958A9">
            <w:pPr>
              <w:rPr>
                <w:i/>
                <w:iCs/>
                <w:sz w:val="20"/>
                <w:szCs w:val="20"/>
              </w:rPr>
            </w:pPr>
          </w:p>
          <w:p w14:paraId="308C9CA0" w14:textId="77777777" w:rsidR="00B958A9" w:rsidRPr="00B958A9" w:rsidRDefault="00B958A9" w:rsidP="00B958A9">
            <w:pPr>
              <w:rPr>
                <w:i/>
                <w:iCs/>
                <w:sz w:val="20"/>
                <w:szCs w:val="20"/>
              </w:rPr>
            </w:pPr>
          </w:p>
          <w:p w14:paraId="3D9439A4" w14:textId="77777777" w:rsidR="00B958A9" w:rsidRPr="00B958A9" w:rsidRDefault="00B958A9" w:rsidP="00B958A9">
            <w:pPr>
              <w:rPr>
                <w:i/>
                <w:iCs/>
                <w:sz w:val="20"/>
                <w:szCs w:val="20"/>
              </w:rPr>
            </w:pPr>
          </w:p>
          <w:p w14:paraId="52062F50" w14:textId="77777777" w:rsidR="00B958A9" w:rsidRPr="00B958A9" w:rsidRDefault="00B958A9" w:rsidP="00B958A9">
            <w:pPr>
              <w:rPr>
                <w:i/>
                <w:iCs/>
                <w:sz w:val="20"/>
                <w:szCs w:val="20"/>
              </w:rPr>
            </w:pPr>
          </w:p>
          <w:p w14:paraId="2CD48597" w14:textId="77777777" w:rsidR="00B958A9" w:rsidRPr="00B958A9" w:rsidRDefault="00B958A9" w:rsidP="00B958A9">
            <w:pPr>
              <w:rPr>
                <w:i/>
                <w:iCs/>
                <w:sz w:val="20"/>
                <w:szCs w:val="20"/>
              </w:rPr>
            </w:pPr>
          </w:p>
          <w:p w14:paraId="581E5113" w14:textId="77777777" w:rsidR="00D26D89" w:rsidRDefault="00D26D89" w:rsidP="00B958A9">
            <w:pPr>
              <w:rPr>
                <w:i/>
                <w:iCs/>
                <w:sz w:val="20"/>
                <w:szCs w:val="20"/>
              </w:rPr>
            </w:pPr>
          </w:p>
          <w:p w14:paraId="45C98359" w14:textId="77777777" w:rsidR="00D26D89" w:rsidRDefault="00D26D89" w:rsidP="00B958A9">
            <w:pPr>
              <w:rPr>
                <w:i/>
                <w:iCs/>
                <w:sz w:val="20"/>
                <w:szCs w:val="20"/>
              </w:rPr>
            </w:pPr>
          </w:p>
          <w:p w14:paraId="26EA5A89" w14:textId="77777777" w:rsidR="00D26D89" w:rsidRDefault="00D26D89" w:rsidP="00B958A9">
            <w:pPr>
              <w:rPr>
                <w:i/>
                <w:iCs/>
                <w:sz w:val="20"/>
                <w:szCs w:val="20"/>
              </w:rPr>
            </w:pPr>
          </w:p>
          <w:p w14:paraId="1F06C86C" w14:textId="77777777" w:rsidR="00D26D89" w:rsidRDefault="00D26D89" w:rsidP="00B958A9">
            <w:pPr>
              <w:rPr>
                <w:i/>
                <w:iCs/>
                <w:sz w:val="20"/>
                <w:szCs w:val="20"/>
              </w:rPr>
            </w:pPr>
          </w:p>
          <w:p w14:paraId="66D41C84" w14:textId="7634B943" w:rsidR="00D26D89" w:rsidRPr="00B958A9" w:rsidRDefault="00D26D89" w:rsidP="00B958A9">
            <w:pPr>
              <w:rPr>
                <w:i/>
                <w:iCs/>
                <w:sz w:val="20"/>
                <w:szCs w:val="20"/>
              </w:rPr>
            </w:pPr>
            <w:r>
              <w:rPr>
                <w:i/>
                <w:iCs/>
                <w:sz w:val="20"/>
                <w:szCs w:val="20"/>
              </w:rPr>
              <w:t xml:space="preserve">  </w:t>
            </w:r>
          </w:p>
        </w:tc>
        <w:tc>
          <w:tcPr>
            <w:tcW w:w="2424" w:type="dxa"/>
          </w:tcPr>
          <w:p w14:paraId="693EE9B5" w14:textId="77777777" w:rsidR="00806E78" w:rsidRPr="00806E78" w:rsidRDefault="00806E78" w:rsidP="00806E78">
            <w:pPr>
              <w:rPr>
                <w:sz w:val="20"/>
                <w:szCs w:val="20"/>
              </w:rPr>
            </w:pPr>
          </w:p>
          <w:p w14:paraId="57B4C917" w14:textId="77777777" w:rsidR="00806E78" w:rsidRPr="00806E78" w:rsidRDefault="00806E78" w:rsidP="00806E78">
            <w:pPr>
              <w:rPr>
                <w:sz w:val="20"/>
                <w:szCs w:val="20"/>
              </w:rPr>
            </w:pPr>
          </w:p>
          <w:p w14:paraId="295968EC" w14:textId="77777777" w:rsidR="00806E78" w:rsidRPr="00806E78" w:rsidRDefault="00806E78" w:rsidP="00806E78">
            <w:pPr>
              <w:rPr>
                <w:sz w:val="20"/>
                <w:szCs w:val="20"/>
              </w:rPr>
            </w:pPr>
          </w:p>
          <w:p w14:paraId="319B20CE" w14:textId="77777777" w:rsidR="00806E78" w:rsidRDefault="00806E78" w:rsidP="00806E78">
            <w:pPr>
              <w:rPr>
                <w:i/>
                <w:iCs/>
                <w:sz w:val="20"/>
                <w:szCs w:val="20"/>
              </w:rPr>
            </w:pPr>
          </w:p>
          <w:p w14:paraId="4DDF17E3" w14:textId="77777777" w:rsidR="00806E78" w:rsidRPr="00806E78" w:rsidRDefault="00806E78" w:rsidP="00806E78">
            <w:pPr>
              <w:rPr>
                <w:sz w:val="20"/>
                <w:szCs w:val="20"/>
              </w:rPr>
            </w:pPr>
          </w:p>
          <w:p w14:paraId="6F824AAA" w14:textId="77777777" w:rsidR="00806E78" w:rsidRDefault="00806E78" w:rsidP="00806E78">
            <w:pPr>
              <w:rPr>
                <w:i/>
                <w:iCs/>
                <w:sz w:val="20"/>
                <w:szCs w:val="20"/>
              </w:rPr>
            </w:pPr>
          </w:p>
          <w:p w14:paraId="1E21C24F" w14:textId="77777777" w:rsidR="00806E78" w:rsidRDefault="00806E78" w:rsidP="00806E78">
            <w:pPr>
              <w:rPr>
                <w:i/>
                <w:iCs/>
                <w:sz w:val="20"/>
                <w:szCs w:val="20"/>
              </w:rPr>
            </w:pPr>
          </w:p>
          <w:p w14:paraId="6C3A6CBD" w14:textId="77777777" w:rsidR="00806E78" w:rsidRDefault="00806E78" w:rsidP="00806E78">
            <w:pPr>
              <w:rPr>
                <w:i/>
                <w:iCs/>
                <w:sz w:val="20"/>
                <w:szCs w:val="20"/>
              </w:rPr>
            </w:pPr>
          </w:p>
          <w:p w14:paraId="7256DE80" w14:textId="5FB44982" w:rsidR="00806E78" w:rsidRPr="00806E78" w:rsidRDefault="00806E78" w:rsidP="00806E78">
            <w:pPr>
              <w:rPr>
                <w:sz w:val="20"/>
                <w:szCs w:val="20"/>
              </w:rPr>
            </w:pPr>
          </w:p>
        </w:tc>
      </w:tr>
    </w:tbl>
    <w:p w14:paraId="138E560F" w14:textId="77777777" w:rsidR="00B02715" w:rsidRDefault="00B02715" w:rsidP="001A3280">
      <w:pPr>
        <w:rPr>
          <w:highlight w:val="yellow"/>
        </w:rPr>
      </w:pPr>
    </w:p>
    <w:p w14:paraId="43EECD11" w14:textId="77777777" w:rsidR="00B02715" w:rsidRDefault="00B02715"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770"/>
        <w:gridCol w:w="2649"/>
        <w:gridCol w:w="1217"/>
        <w:gridCol w:w="1153"/>
        <w:gridCol w:w="1984"/>
      </w:tblGrid>
      <w:tr w:rsidR="00EA7BD4" w:rsidRPr="00726A10" w14:paraId="1D9CFBD4" w14:textId="77777777" w:rsidTr="000473D9">
        <w:trPr>
          <w:trHeight w:val="132"/>
        </w:trPr>
        <w:tc>
          <w:tcPr>
            <w:tcW w:w="10773" w:type="dxa"/>
            <w:gridSpan w:val="5"/>
          </w:tcPr>
          <w:p w14:paraId="3014D537" w14:textId="05F7D541" w:rsidR="00EA7BD4" w:rsidRDefault="00EA7BD4" w:rsidP="00165EE7">
            <w:pPr>
              <w:jc w:val="left"/>
              <w:rPr>
                <w:rFonts w:cs="Arial"/>
                <w:b/>
                <w:bCs/>
                <w:i/>
                <w:iCs/>
              </w:rPr>
            </w:pPr>
            <w:r w:rsidRPr="00D60675">
              <w:rPr>
                <w:rFonts w:cs="Arial"/>
                <w:b/>
                <w:bCs/>
              </w:rPr>
              <w:t>Seurantajakso</w:t>
            </w:r>
            <w:r>
              <w:rPr>
                <w:rFonts w:cs="Arial"/>
                <w:b/>
                <w:bCs/>
              </w:rPr>
              <w:t xml:space="preserve">: syyskuu – joulukuu </w:t>
            </w:r>
            <w:r w:rsidR="00F914BA" w:rsidRPr="00F914BA">
              <w:rPr>
                <w:rFonts w:cs="Arial"/>
                <w:b/>
                <w:bCs/>
              </w:rPr>
              <w:t>202</w:t>
            </w:r>
            <w:r w:rsidR="005337CA">
              <w:rPr>
                <w:rFonts w:cs="Arial"/>
                <w:b/>
                <w:bCs/>
              </w:rPr>
              <w:t>6</w:t>
            </w:r>
          </w:p>
          <w:p w14:paraId="463A5018" w14:textId="77777777" w:rsidR="00EA7BD4" w:rsidRDefault="00EA7BD4" w:rsidP="00165EE7">
            <w:pPr>
              <w:jc w:val="left"/>
              <w:rPr>
                <w:rFonts w:cs="Arial"/>
                <w:b/>
                <w:bCs/>
              </w:rPr>
            </w:pPr>
          </w:p>
          <w:p w14:paraId="2A4469D6" w14:textId="77777777" w:rsidR="00B02715" w:rsidRPr="00D33772" w:rsidRDefault="00B02715" w:rsidP="00165EE7">
            <w:pPr>
              <w:jc w:val="left"/>
              <w:rPr>
                <w:rFonts w:cs="Arial"/>
                <w:b/>
                <w:bCs/>
              </w:rPr>
            </w:pPr>
          </w:p>
        </w:tc>
      </w:tr>
      <w:tr w:rsidR="00EA7BD4" w:rsidRPr="00726A10" w14:paraId="5B510829" w14:textId="77777777" w:rsidTr="000473D9">
        <w:trPr>
          <w:trHeight w:val="132"/>
        </w:trPr>
        <w:tc>
          <w:tcPr>
            <w:tcW w:w="3770" w:type="dxa"/>
            <w:shd w:val="clear" w:color="auto" w:fill="FFFF99"/>
          </w:tcPr>
          <w:p w14:paraId="2A75B9A0"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015EFF27"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17" w:type="dxa"/>
            <w:shd w:val="clear" w:color="auto" w:fill="FFFF99"/>
          </w:tcPr>
          <w:p w14:paraId="346F2E58"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1153" w:type="dxa"/>
            <w:shd w:val="clear" w:color="auto" w:fill="FFFF99"/>
          </w:tcPr>
          <w:p w14:paraId="2851C222"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1984" w:type="dxa"/>
            <w:shd w:val="clear" w:color="auto" w:fill="FFFF99"/>
          </w:tcPr>
          <w:p w14:paraId="6391615D" w14:textId="77777777" w:rsidR="00EA7BD4" w:rsidRPr="00E36113" w:rsidRDefault="00EA7BD4" w:rsidP="00165EE7">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EA7BD4" w:rsidRPr="00726A10" w14:paraId="1434EF96" w14:textId="77777777" w:rsidTr="00495687">
        <w:trPr>
          <w:trHeight w:val="3192"/>
        </w:trPr>
        <w:tc>
          <w:tcPr>
            <w:tcW w:w="3770" w:type="dxa"/>
          </w:tcPr>
          <w:p w14:paraId="3B010A90" w14:textId="77777777" w:rsidR="0053039D" w:rsidRDefault="00EA7BD4" w:rsidP="00165EE7">
            <w:pPr>
              <w:jc w:val="left"/>
              <w:rPr>
                <w:rFonts w:cs="Arial"/>
              </w:rPr>
            </w:pPr>
            <w:r w:rsidRPr="006C4BF6">
              <w:rPr>
                <w:rFonts w:cs="Arial"/>
              </w:rPr>
              <w:t>Poikkeamat</w:t>
            </w:r>
          </w:p>
          <w:p w14:paraId="5F7F434C" w14:textId="77777777" w:rsidR="0053039D" w:rsidRDefault="0053039D" w:rsidP="00165EE7">
            <w:pPr>
              <w:jc w:val="left"/>
              <w:rPr>
                <w:rFonts w:cs="Arial"/>
              </w:rPr>
            </w:pPr>
          </w:p>
          <w:p w14:paraId="51D8C4BC" w14:textId="77777777" w:rsidR="0053039D" w:rsidRDefault="0053039D" w:rsidP="0053039D">
            <w:pPr>
              <w:jc w:val="left"/>
              <w:rPr>
                <w:rFonts w:cs="Arial"/>
                <w:i/>
                <w:iCs/>
                <w:sz w:val="20"/>
                <w:szCs w:val="20"/>
              </w:rPr>
            </w:pPr>
          </w:p>
          <w:p w14:paraId="4EB2E71C" w14:textId="1FEF59C2" w:rsidR="00C67566" w:rsidRPr="00C67566" w:rsidRDefault="00C67566" w:rsidP="00C67566">
            <w:pPr>
              <w:rPr>
                <w:rFonts w:cs="Arial"/>
              </w:rPr>
            </w:pPr>
          </w:p>
        </w:tc>
        <w:tc>
          <w:tcPr>
            <w:tcW w:w="2649" w:type="dxa"/>
          </w:tcPr>
          <w:p w14:paraId="399BEC93" w14:textId="77777777" w:rsidR="00EA7BD4" w:rsidRDefault="00EA7BD4" w:rsidP="00165EE7">
            <w:pPr>
              <w:pStyle w:val="Kuvaotsikko"/>
              <w:keepNext/>
              <w:rPr>
                <w:rFonts w:cs="Arial"/>
                <w:i w:val="0"/>
                <w:iCs w:val="0"/>
                <w:color w:val="auto"/>
                <w:lang w:val="fi-FI"/>
              </w:rPr>
            </w:pPr>
          </w:p>
          <w:p w14:paraId="0B2DE90E" w14:textId="77777777" w:rsidR="000473D9" w:rsidRDefault="000473D9" w:rsidP="0053039D">
            <w:pPr>
              <w:rPr>
                <w:i/>
                <w:iCs/>
                <w:sz w:val="20"/>
                <w:szCs w:val="20"/>
              </w:rPr>
            </w:pPr>
          </w:p>
          <w:p w14:paraId="2448D995" w14:textId="77777777" w:rsidR="000473D9" w:rsidRDefault="000473D9" w:rsidP="0053039D">
            <w:pPr>
              <w:rPr>
                <w:i/>
                <w:iCs/>
                <w:sz w:val="20"/>
                <w:szCs w:val="20"/>
              </w:rPr>
            </w:pPr>
          </w:p>
          <w:p w14:paraId="0ED70601" w14:textId="77777777" w:rsidR="009E764E" w:rsidRDefault="009E764E" w:rsidP="0053039D">
            <w:pPr>
              <w:rPr>
                <w:i/>
                <w:iCs/>
                <w:sz w:val="20"/>
                <w:szCs w:val="20"/>
              </w:rPr>
            </w:pPr>
          </w:p>
          <w:p w14:paraId="7181A5A5" w14:textId="77777777" w:rsidR="00AB098C" w:rsidRDefault="00AB098C" w:rsidP="0053039D">
            <w:pPr>
              <w:rPr>
                <w:i/>
                <w:iCs/>
                <w:sz w:val="20"/>
                <w:szCs w:val="20"/>
              </w:rPr>
            </w:pPr>
          </w:p>
          <w:p w14:paraId="1FCB864B" w14:textId="77777777" w:rsidR="009E764E" w:rsidRDefault="009E764E" w:rsidP="0053039D">
            <w:pPr>
              <w:rPr>
                <w:i/>
                <w:iCs/>
                <w:sz w:val="20"/>
                <w:szCs w:val="20"/>
              </w:rPr>
            </w:pPr>
          </w:p>
          <w:p w14:paraId="3753E16B" w14:textId="77777777" w:rsidR="009E764E" w:rsidRDefault="009E764E" w:rsidP="0053039D">
            <w:pPr>
              <w:rPr>
                <w:i/>
                <w:iCs/>
                <w:sz w:val="20"/>
                <w:szCs w:val="20"/>
              </w:rPr>
            </w:pPr>
          </w:p>
          <w:p w14:paraId="3454617D" w14:textId="77777777" w:rsidR="00AB098C" w:rsidRDefault="00AB098C" w:rsidP="0053039D">
            <w:pPr>
              <w:rPr>
                <w:i/>
                <w:iCs/>
                <w:sz w:val="20"/>
                <w:szCs w:val="20"/>
              </w:rPr>
            </w:pPr>
          </w:p>
          <w:p w14:paraId="71A51812" w14:textId="77777777" w:rsidR="000473D9" w:rsidRDefault="000473D9" w:rsidP="0053039D">
            <w:pPr>
              <w:rPr>
                <w:i/>
                <w:iCs/>
                <w:sz w:val="20"/>
                <w:szCs w:val="20"/>
              </w:rPr>
            </w:pPr>
          </w:p>
          <w:p w14:paraId="50D91561" w14:textId="77777777" w:rsidR="009E764E" w:rsidRDefault="009E764E" w:rsidP="0053039D">
            <w:pPr>
              <w:rPr>
                <w:i/>
                <w:iCs/>
                <w:sz w:val="20"/>
                <w:szCs w:val="20"/>
              </w:rPr>
            </w:pPr>
          </w:p>
          <w:p w14:paraId="6E5C884C" w14:textId="77777777" w:rsidR="009E764E" w:rsidRDefault="009E764E" w:rsidP="0053039D">
            <w:pPr>
              <w:rPr>
                <w:i/>
                <w:iCs/>
                <w:sz w:val="20"/>
                <w:szCs w:val="20"/>
              </w:rPr>
            </w:pPr>
          </w:p>
          <w:p w14:paraId="4058EB53" w14:textId="0BC4EFD8" w:rsidR="00495687" w:rsidRPr="0053039D" w:rsidRDefault="00495687" w:rsidP="00B02715"/>
        </w:tc>
        <w:tc>
          <w:tcPr>
            <w:tcW w:w="1217" w:type="dxa"/>
          </w:tcPr>
          <w:p w14:paraId="1D97DEA0" w14:textId="77777777" w:rsidR="00EA7BD4" w:rsidRPr="000473D9" w:rsidRDefault="00EA7BD4" w:rsidP="000473D9">
            <w:pPr>
              <w:rPr>
                <w:i/>
                <w:iCs/>
                <w:sz w:val="20"/>
                <w:szCs w:val="20"/>
              </w:rPr>
            </w:pPr>
          </w:p>
          <w:p w14:paraId="357DE9BB" w14:textId="77777777" w:rsidR="009E764E" w:rsidRDefault="009E764E" w:rsidP="000473D9">
            <w:pPr>
              <w:rPr>
                <w:i/>
                <w:iCs/>
                <w:sz w:val="20"/>
                <w:szCs w:val="20"/>
              </w:rPr>
            </w:pPr>
          </w:p>
          <w:p w14:paraId="76421D41" w14:textId="77777777" w:rsidR="009E764E" w:rsidRPr="009E764E" w:rsidRDefault="009E764E" w:rsidP="000473D9">
            <w:pPr>
              <w:rPr>
                <w:i/>
                <w:iCs/>
                <w:sz w:val="18"/>
                <w:szCs w:val="18"/>
              </w:rPr>
            </w:pPr>
          </w:p>
          <w:p w14:paraId="67932706" w14:textId="77777777" w:rsidR="00AB098C" w:rsidRDefault="00AB098C" w:rsidP="000473D9">
            <w:pPr>
              <w:rPr>
                <w:i/>
                <w:iCs/>
                <w:sz w:val="20"/>
                <w:szCs w:val="20"/>
              </w:rPr>
            </w:pPr>
          </w:p>
          <w:p w14:paraId="225AB925" w14:textId="77777777" w:rsidR="00495687" w:rsidRDefault="00495687" w:rsidP="000473D9">
            <w:pPr>
              <w:rPr>
                <w:i/>
                <w:iCs/>
                <w:sz w:val="20"/>
                <w:szCs w:val="20"/>
              </w:rPr>
            </w:pPr>
          </w:p>
          <w:p w14:paraId="2E4893F0" w14:textId="59226063" w:rsidR="00495687" w:rsidRPr="000473D9" w:rsidRDefault="00495687" w:rsidP="000473D9">
            <w:pPr>
              <w:rPr>
                <w:i/>
                <w:iCs/>
                <w:sz w:val="20"/>
                <w:szCs w:val="20"/>
              </w:rPr>
            </w:pPr>
          </w:p>
        </w:tc>
        <w:tc>
          <w:tcPr>
            <w:tcW w:w="1153" w:type="dxa"/>
          </w:tcPr>
          <w:p w14:paraId="351157E1" w14:textId="77777777" w:rsidR="001E455D" w:rsidRDefault="001E455D" w:rsidP="000473D9">
            <w:pPr>
              <w:rPr>
                <w:i/>
                <w:iCs/>
                <w:sz w:val="18"/>
                <w:szCs w:val="18"/>
              </w:rPr>
            </w:pPr>
          </w:p>
          <w:p w14:paraId="0E8E89CE" w14:textId="77777777" w:rsidR="000473D9" w:rsidRDefault="000473D9" w:rsidP="000473D9">
            <w:pPr>
              <w:rPr>
                <w:i/>
                <w:iCs/>
                <w:sz w:val="18"/>
                <w:szCs w:val="18"/>
              </w:rPr>
            </w:pPr>
          </w:p>
          <w:p w14:paraId="51EC66A1" w14:textId="77777777" w:rsidR="000473D9" w:rsidRDefault="000473D9" w:rsidP="000473D9">
            <w:pPr>
              <w:rPr>
                <w:i/>
                <w:iCs/>
                <w:sz w:val="18"/>
                <w:szCs w:val="18"/>
              </w:rPr>
            </w:pPr>
          </w:p>
          <w:p w14:paraId="6AE9F507" w14:textId="77777777" w:rsidR="000473D9" w:rsidRDefault="000473D9" w:rsidP="000473D9">
            <w:pPr>
              <w:rPr>
                <w:i/>
                <w:iCs/>
                <w:sz w:val="18"/>
                <w:szCs w:val="18"/>
              </w:rPr>
            </w:pPr>
          </w:p>
          <w:p w14:paraId="00271167" w14:textId="77777777" w:rsidR="00AB098C" w:rsidRDefault="00AB098C" w:rsidP="000473D9">
            <w:pPr>
              <w:rPr>
                <w:i/>
                <w:iCs/>
                <w:sz w:val="18"/>
                <w:szCs w:val="18"/>
              </w:rPr>
            </w:pPr>
          </w:p>
          <w:p w14:paraId="7E65AD16" w14:textId="77777777" w:rsidR="009E764E" w:rsidRDefault="009E764E" w:rsidP="000473D9">
            <w:pPr>
              <w:rPr>
                <w:i/>
                <w:iCs/>
                <w:sz w:val="18"/>
                <w:szCs w:val="18"/>
              </w:rPr>
            </w:pPr>
          </w:p>
          <w:p w14:paraId="097C2982" w14:textId="77777777" w:rsidR="00AB098C" w:rsidRDefault="00AB098C" w:rsidP="000473D9">
            <w:pPr>
              <w:rPr>
                <w:i/>
                <w:iCs/>
                <w:sz w:val="18"/>
                <w:szCs w:val="18"/>
              </w:rPr>
            </w:pPr>
          </w:p>
          <w:p w14:paraId="7871BAE9" w14:textId="77777777" w:rsidR="00495687" w:rsidRDefault="00495687" w:rsidP="000473D9">
            <w:pPr>
              <w:rPr>
                <w:i/>
                <w:iCs/>
                <w:sz w:val="18"/>
                <w:szCs w:val="18"/>
              </w:rPr>
            </w:pPr>
          </w:p>
          <w:p w14:paraId="65CBE421" w14:textId="77777777" w:rsidR="00495687" w:rsidRDefault="00495687" w:rsidP="000473D9">
            <w:pPr>
              <w:rPr>
                <w:i/>
                <w:iCs/>
                <w:sz w:val="18"/>
                <w:szCs w:val="18"/>
              </w:rPr>
            </w:pPr>
          </w:p>
          <w:p w14:paraId="6C9F9060" w14:textId="77777777" w:rsidR="009E764E" w:rsidRDefault="009E764E" w:rsidP="000473D9">
            <w:pPr>
              <w:rPr>
                <w:i/>
                <w:iCs/>
                <w:sz w:val="18"/>
                <w:szCs w:val="18"/>
              </w:rPr>
            </w:pPr>
          </w:p>
          <w:p w14:paraId="635BB58C" w14:textId="77777777" w:rsidR="00AB098C" w:rsidRDefault="00AB098C" w:rsidP="000473D9">
            <w:pPr>
              <w:rPr>
                <w:i/>
                <w:iCs/>
                <w:sz w:val="18"/>
                <w:szCs w:val="18"/>
              </w:rPr>
            </w:pPr>
          </w:p>
          <w:p w14:paraId="31602E49" w14:textId="6FA03C7E" w:rsidR="00495687" w:rsidRPr="000473D9" w:rsidRDefault="00495687" w:rsidP="000473D9">
            <w:pPr>
              <w:rPr>
                <w:i/>
                <w:iCs/>
                <w:sz w:val="18"/>
                <w:szCs w:val="18"/>
              </w:rPr>
            </w:pPr>
          </w:p>
        </w:tc>
        <w:tc>
          <w:tcPr>
            <w:tcW w:w="1984" w:type="dxa"/>
          </w:tcPr>
          <w:p w14:paraId="5C36E793" w14:textId="77777777" w:rsidR="001E455D" w:rsidRDefault="001E455D" w:rsidP="001E455D">
            <w:pPr>
              <w:rPr>
                <w:i/>
                <w:iCs/>
                <w:sz w:val="20"/>
                <w:szCs w:val="20"/>
              </w:rPr>
            </w:pPr>
          </w:p>
          <w:p w14:paraId="7C195742" w14:textId="77777777" w:rsidR="00495687" w:rsidRDefault="00495687" w:rsidP="001E455D">
            <w:pPr>
              <w:rPr>
                <w:i/>
                <w:iCs/>
                <w:sz w:val="20"/>
                <w:szCs w:val="20"/>
              </w:rPr>
            </w:pPr>
          </w:p>
          <w:p w14:paraId="641273D7" w14:textId="77777777" w:rsidR="00495687" w:rsidRDefault="00495687" w:rsidP="001E455D">
            <w:pPr>
              <w:rPr>
                <w:i/>
                <w:iCs/>
                <w:sz w:val="20"/>
                <w:szCs w:val="20"/>
              </w:rPr>
            </w:pPr>
          </w:p>
          <w:p w14:paraId="46FC5140" w14:textId="77777777" w:rsidR="00495687" w:rsidRDefault="00495687" w:rsidP="001E455D">
            <w:pPr>
              <w:rPr>
                <w:i/>
                <w:iCs/>
                <w:sz w:val="20"/>
                <w:szCs w:val="20"/>
              </w:rPr>
            </w:pPr>
          </w:p>
          <w:p w14:paraId="379004EE" w14:textId="77777777" w:rsidR="00495687" w:rsidRDefault="00495687" w:rsidP="001E455D">
            <w:pPr>
              <w:rPr>
                <w:i/>
                <w:iCs/>
                <w:sz w:val="20"/>
                <w:szCs w:val="20"/>
              </w:rPr>
            </w:pPr>
          </w:p>
          <w:p w14:paraId="1A805FE0" w14:textId="77777777" w:rsidR="00495687" w:rsidRDefault="00495687" w:rsidP="001E455D">
            <w:pPr>
              <w:rPr>
                <w:i/>
                <w:iCs/>
                <w:sz w:val="20"/>
                <w:szCs w:val="20"/>
              </w:rPr>
            </w:pPr>
          </w:p>
          <w:p w14:paraId="532F17C2" w14:textId="77777777" w:rsidR="00495687" w:rsidRDefault="00495687" w:rsidP="001E455D">
            <w:pPr>
              <w:rPr>
                <w:i/>
                <w:iCs/>
                <w:sz w:val="20"/>
                <w:szCs w:val="20"/>
              </w:rPr>
            </w:pPr>
          </w:p>
          <w:p w14:paraId="435FCE17" w14:textId="77777777" w:rsidR="00AB098C" w:rsidRDefault="00AB098C" w:rsidP="001E455D">
            <w:pPr>
              <w:rPr>
                <w:i/>
                <w:iCs/>
                <w:sz w:val="20"/>
                <w:szCs w:val="20"/>
              </w:rPr>
            </w:pPr>
          </w:p>
          <w:p w14:paraId="16417EB9" w14:textId="77777777" w:rsidR="000473D9" w:rsidRDefault="000473D9" w:rsidP="000473D9">
            <w:pPr>
              <w:rPr>
                <w:i/>
                <w:iCs/>
                <w:sz w:val="20"/>
                <w:szCs w:val="20"/>
              </w:rPr>
            </w:pPr>
          </w:p>
          <w:p w14:paraId="506C9CEF" w14:textId="77777777" w:rsidR="000473D9" w:rsidRDefault="000473D9" w:rsidP="000473D9">
            <w:pPr>
              <w:rPr>
                <w:i/>
                <w:iCs/>
                <w:sz w:val="20"/>
                <w:szCs w:val="20"/>
              </w:rPr>
            </w:pPr>
          </w:p>
          <w:p w14:paraId="6C51D723" w14:textId="77777777" w:rsidR="000473D9" w:rsidRDefault="000473D9" w:rsidP="000473D9">
            <w:pPr>
              <w:rPr>
                <w:i/>
                <w:iCs/>
                <w:sz w:val="20"/>
                <w:szCs w:val="20"/>
              </w:rPr>
            </w:pPr>
          </w:p>
          <w:p w14:paraId="51DC8707" w14:textId="71CD4EB8" w:rsidR="000473D9" w:rsidRPr="000473D9" w:rsidRDefault="000473D9" w:rsidP="000473D9">
            <w:r>
              <w:t xml:space="preserve"> </w:t>
            </w:r>
          </w:p>
        </w:tc>
      </w:tr>
      <w:tr w:rsidR="00EA7BD4" w:rsidRPr="00726A10" w14:paraId="1F16371C" w14:textId="77777777" w:rsidTr="001E455D">
        <w:trPr>
          <w:trHeight w:val="1192"/>
        </w:trPr>
        <w:tc>
          <w:tcPr>
            <w:tcW w:w="3770" w:type="dxa"/>
          </w:tcPr>
          <w:p w14:paraId="2D22A6BD" w14:textId="77777777" w:rsidR="00EA7BD4" w:rsidRDefault="00EA7BD4" w:rsidP="00165EE7">
            <w:pPr>
              <w:jc w:val="left"/>
              <w:rPr>
                <w:rFonts w:cs="Arial"/>
              </w:rPr>
            </w:pPr>
            <w:r w:rsidRPr="006C4BF6">
              <w:rPr>
                <w:rFonts w:cs="Arial"/>
              </w:rPr>
              <w:t xml:space="preserve">Asiakaspalaute </w:t>
            </w:r>
          </w:p>
          <w:p w14:paraId="7090DE03" w14:textId="77777777" w:rsidR="002908FB" w:rsidRDefault="002908FB" w:rsidP="00165EE7">
            <w:pPr>
              <w:jc w:val="left"/>
              <w:rPr>
                <w:rFonts w:cs="Arial"/>
              </w:rPr>
            </w:pPr>
          </w:p>
          <w:p w14:paraId="4DD81160" w14:textId="01C6B835" w:rsidR="001E455D" w:rsidRPr="001E455D" w:rsidRDefault="001E455D" w:rsidP="00165EE7">
            <w:pPr>
              <w:jc w:val="left"/>
              <w:rPr>
                <w:rFonts w:cs="Arial"/>
                <w:i/>
                <w:iCs/>
                <w:sz w:val="20"/>
                <w:szCs w:val="20"/>
              </w:rPr>
            </w:pPr>
          </w:p>
        </w:tc>
        <w:tc>
          <w:tcPr>
            <w:tcW w:w="2649" w:type="dxa"/>
          </w:tcPr>
          <w:p w14:paraId="0FACB236" w14:textId="77777777" w:rsidR="002908FB" w:rsidRDefault="002908FB" w:rsidP="002908FB"/>
          <w:p w14:paraId="751F7F71" w14:textId="3F9573F7" w:rsidR="002908FB" w:rsidRPr="002908FB" w:rsidRDefault="002908FB" w:rsidP="002908FB">
            <w:pPr>
              <w:jc w:val="left"/>
            </w:pPr>
          </w:p>
        </w:tc>
        <w:tc>
          <w:tcPr>
            <w:tcW w:w="1217" w:type="dxa"/>
          </w:tcPr>
          <w:p w14:paraId="723347AF" w14:textId="77777777" w:rsidR="002908FB" w:rsidRDefault="002908FB" w:rsidP="002908FB">
            <w:pPr>
              <w:rPr>
                <w:i/>
                <w:iCs/>
                <w:sz w:val="20"/>
                <w:szCs w:val="20"/>
              </w:rPr>
            </w:pPr>
          </w:p>
          <w:p w14:paraId="13532666" w14:textId="77777777" w:rsidR="002908FB" w:rsidRPr="002908FB" w:rsidRDefault="002908FB" w:rsidP="002908FB"/>
          <w:p w14:paraId="5468FDA6" w14:textId="77777777" w:rsidR="002908FB" w:rsidRPr="002908FB" w:rsidRDefault="002908FB" w:rsidP="002908FB"/>
        </w:tc>
        <w:tc>
          <w:tcPr>
            <w:tcW w:w="1153" w:type="dxa"/>
          </w:tcPr>
          <w:p w14:paraId="0D1EC065" w14:textId="77777777" w:rsidR="002908FB" w:rsidRDefault="002908FB" w:rsidP="002908FB"/>
          <w:p w14:paraId="5AD79CD9" w14:textId="638E92BD" w:rsidR="002908FB" w:rsidRPr="002908FB" w:rsidRDefault="002908FB" w:rsidP="002908FB"/>
        </w:tc>
        <w:tc>
          <w:tcPr>
            <w:tcW w:w="1984" w:type="dxa"/>
          </w:tcPr>
          <w:p w14:paraId="7D37113B" w14:textId="77777777" w:rsidR="002908FB" w:rsidRDefault="002908FB" w:rsidP="002908FB">
            <w:pPr>
              <w:rPr>
                <w:i/>
                <w:iCs/>
                <w:sz w:val="20"/>
                <w:szCs w:val="20"/>
              </w:rPr>
            </w:pPr>
          </w:p>
          <w:p w14:paraId="1CA91EFB" w14:textId="77777777" w:rsidR="002908FB" w:rsidRPr="002908FB" w:rsidRDefault="002908FB" w:rsidP="00B02715"/>
        </w:tc>
      </w:tr>
      <w:tr w:rsidR="00EA7BD4" w:rsidRPr="00726A10" w14:paraId="35B12FAD" w14:textId="77777777" w:rsidTr="000473D9">
        <w:tc>
          <w:tcPr>
            <w:tcW w:w="3770" w:type="dxa"/>
          </w:tcPr>
          <w:p w14:paraId="3DFA4538" w14:textId="752ED76E" w:rsidR="001E455D" w:rsidRDefault="00EA7BD4" w:rsidP="00165EE7">
            <w:pPr>
              <w:jc w:val="left"/>
              <w:rPr>
                <w:rFonts w:cs="Arial"/>
              </w:rPr>
            </w:pPr>
            <w:r w:rsidRPr="006C4BF6">
              <w:rPr>
                <w:rFonts w:cs="Arial"/>
              </w:rPr>
              <w:t xml:space="preserve">Henkilöstöpalaute </w:t>
            </w:r>
          </w:p>
          <w:p w14:paraId="324D024B" w14:textId="42459089" w:rsidR="001E455D" w:rsidRPr="001E455D" w:rsidRDefault="001E455D" w:rsidP="00165EE7">
            <w:pPr>
              <w:jc w:val="left"/>
              <w:rPr>
                <w:rFonts w:cs="Arial"/>
                <w:i/>
                <w:iCs/>
                <w:sz w:val="20"/>
                <w:szCs w:val="20"/>
              </w:rPr>
            </w:pPr>
          </w:p>
        </w:tc>
        <w:tc>
          <w:tcPr>
            <w:tcW w:w="2649" w:type="dxa"/>
          </w:tcPr>
          <w:p w14:paraId="055D62BE" w14:textId="77777777" w:rsidR="001E455D" w:rsidRDefault="001E455D" w:rsidP="001E455D"/>
          <w:p w14:paraId="4F5DB7E9" w14:textId="12C197F2" w:rsidR="001E455D" w:rsidRPr="001E455D" w:rsidRDefault="001E455D" w:rsidP="001E455D">
            <w:pPr>
              <w:jc w:val="left"/>
            </w:pPr>
            <w:r>
              <w:rPr>
                <w:rFonts w:cs="Arial"/>
                <w:i/>
                <w:iCs/>
                <w:sz w:val="20"/>
                <w:szCs w:val="20"/>
              </w:rPr>
              <w:t>.</w:t>
            </w:r>
          </w:p>
        </w:tc>
        <w:tc>
          <w:tcPr>
            <w:tcW w:w="1217" w:type="dxa"/>
          </w:tcPr>
          <w:p w14:paraId="58A434FA" w14:textId="77777777" w:rsidR="001E455D" w:rsidRDefault="001E455D" w:rsidP="001E455D">
            <w:pPr>
              <w:rPr>
                <w:i/>
                <w:iCs/>
                <w:sz w:val="20"/>
                <w:szCs w:val="20"/>
              </w:rPr>
            </w:pPr>
          </w:p>
          <w:p w14:paraId="5965361E" w14:textId="77777777" w:rsidR="001E455D" w:rsidRPr="001E455D" w:rsidRDefault="001E455D" w:rsidP="00B02715"/>
        </w:tc>
        <w:tc>
          <w:tcPr>
            <w:tcW w:w="1153" w:type="dxa"/>
          </w:tcPr>
          <w:p w14:paraId="4D6CD7D7" w14:textId="77777777" w:rsidR="001E455D" w:rsidRDefault="001E455D" w:rsidP="001E455D"/>
          <w:p w14:paraId="1AD9F9E3" w14:textId="5B637D0F" w:rsidR="001E455D" w:rsidRPr="001E455D" w:rsidRDefault="001E455D" w:rsidP="001E455D"/>
        </w:tc>
        <w:tc>
          <w:tcPr>
            <w:tcW w:w="1984" w:type="dxa"/>
          </w:tcPr>
          <w:p w14:paraId="235F4F0B" w14:textId="77777777" w:rsidR="001E455D" w:rsidRDefault="001E455D" w:rsidP="001E455D"/>
          <w:p w14:paraId="37543CE7" w14:textId="77777777" w:rsidR="001E455D" w:rsidRPr="001E455D" w:rsidRDefault="001E455D" w:rsidP="00B02715"/>
        </w:tc>
      </w:tr>
      <w:tr w:rsidR="00EA7BD4" w:rsidRPr="00726A10" w14:paraId="599204A0" w14:textId="77777777" w:rsidTr="000473D9">
        <w:tc>
          <w:tcPr>
            <w:tcW w:w="3770" w:type="dxa"/>
          </w:tcPr>
          <w:p w14:paraId="53FA92ED" w14:textId="031A5C66" w:rsidR="00EA7BD4" w:rsidRPr="006C4BF6" w:rsidRDefault="00EA7BD4" w:rsidP="00165EE7">
            <w:pPr>
              <w:jc w:val="left"/>
              <w:rPr>
                <w:rFonts w:cs="Arial"/>
              </w:rPr>
            </w:pPr>
            <w:r w:rsidRPr="006C4BF6">
              <w:rPr>
                <w:rFonts w:cs="Arial"/>
              </w:rPr>
              <w:t>Auditointi</w:t>
            </w:r>
            <w:r w:rsidR="006C4BF6">
              <w:rPr>
                <w:rFonts w:cs="Arial"/>
              </w:rPr>
              <w:t xml:space="preserve"> ja </w:t>
            </w:r>
          </w:p>
          <w:p w14:paraId="5D8B5010" w14:textId="77777777" w:rsidR="00EA7BD4" w:rsidRDefault="00EA7BD4" w:rsidP="00165EE7">
            <w:pPr>
              <w:jc w:val="left"/>
              <w:rPr>
                <w:rFonts w:cs="Arial"/>
              </w:rPr>
            </w:pPr>
            <w:r w:rsidRPr="006C4BF6">
              <w:rPr>
                <w:rFonts w:cs="Arial"/>
              </w:rPr>
              <w:t>omavalvontapäivä</w:t>
            </w:r>
          </w:p>
          <w:p w14:paraId="4EE37F9D" w14:textId="4EF9482F" w:rsidR="008A754D" w:rsidRPr="006C4BF6" w:rsidRDefault="008A754D" w:rsidP="00165EE7">
            <w:pPr>
              <w:jc w:val="left"/>
              <w:rPr>
                <w:rFonts w:cs="Arial"/>
                <w:i/>
                <w:iCs/>
              </w:rPr>
            </w:pPr>
          </w:p>
        </w:tc>
        <w:tc>
          <w:tcPr>
            <w:tcW w:w="2649" w:type="dxa"/>
          </w:tcPr>
          <w:p w14:paraId="5F2816C3" w14:textId="77777777" w:rsidR="008A754D" w:rsidRDefault="008A754D" w:rsidP="001D2CC8">
            <w:pPr>
              <w:jc w:val="left"/>
              <w:rPr>
                <w:rFonts w:cs="Arial"/>
                <w:i/>
                <w:iCs/>
                <w:sz w:val="20"/>
                <w:szCs w:val="20"/>
              </w:rPr>
            </w:pPr>
          </w:p>
          <w:p w14:paraId="75C93BB8" w14:textId="77777777" w:rsidR="008A754D" w:rsidRDefault="008A754D" w:rsidP="001D2CC8">
            <w:pPr>
              <w:jc w:val="left"/>
              <w:rPr>
                <w:rFonts w:cs="Arial"/>
                <w:i/>
                <w:iCs/>
                <w:sz w:val="20"/>
                <w:szCs w:val="20"/>
              </w:rPr>
            </w:pPr>
          </w:p>
          <w:p w14:paraId="08A38AFF" w14:textId="4C530798" w:rsidR="001D2CC8" w:rsidRPr="001D2CC8" w:rsidRDefault="001D2CC8" w:rsidP="008A754D">
            <w:pPr>
              <w:jc w:val="left"/>
              <w:rPr>
                <w:rFonts w:cs="Arial"/>
                <w:i/>
                <w:iCs/>
                <w:sz w:val="20"/>
                <w:szCs w:val="20"/>
              </w:rPr>
            </w:pPr>
          </w:p>
        </w:tc>
        <w:tc>
          <w:tcPr>
            <w:tcW w:w="1217" w:type="dxa"/>
          </w:tcPr>
          <w:p w14:paraId="20D7EBF5" w14:textId="77777777" w:rsidR="00EA7BD4" w:rsidRDefault="00EA7BD4" w:rsidP="00165EE7">
            <w:pPr>
              <w:pStyle w:val="Kuvaotsikko"/>
              <w:keepNext/>
              <w:rPr>
                <w:rFonts w:cs="Arial"/>
                <w:i w:val="0"/>
                <w:iCs w:val="0"/>
                <w:color w:val="auto"/>
                <w:lang w:val="fi-FI"/>
              </w:rPr>
            </w:pPr>
          </w:p>
          <w:p w14:paraId="05180DC4" w14:textId="285727DD" w:rsidR="008A754D" w:rsidRPr="009C2C7F" w:rsidRDefault="008A754D" w:rsidP="009E764E">
            <w:pPr>
              <w:jc w:val="left"/>
              <w:rPr>
                <w:sz w:val="18"/>
                <w:szCs w:val="18"/>
              </w:rPr>
            </w:pPr>
          </w:p>
        </w:tc>
        <w:tc>
          <w:tcPr>
            <w:tcW w:w="1153" w:type="dxa"/>
          </w:tcPr>
          <w:p w14:paraId="2F7A573B" w14:textId="77777777" w:rsidR="00EA7BD4" w:rsidRDefault="00EA7BD4" w:rsidP="00165EE7">
            <w:pPr>
              <w:pStyle w:val="Kuvaotsikko"/>
              <w:keepNext/>
              <w:rPr>
                <w:rFonts w:cs="Arial"/>
                <w:i w:val="0"/>
                <w:iCs w:val="0"/>
                <w:color w:val="auto"/>
                <w:lang w:val="fi-FI"/>
              </w:rPr>
            </w:pPr>
          </w:p>
          <w:p w14:paraId="06D4C35E" w14:textId="32A1145D" w:rsidR="008A754D" w:rsidRPr="008A754D" w:rsidRDefault="008A754D" w:rsidP="008A754D"/>
        </w:tc>
        <w:tc>
          <w:tcPr>
            <w:tcW w:w="1984" w:type="dxa"/>
          </w:tcPr>
          <w:p w14:paraId="012FCD7A" w14:textId="77777777" w:rsidR="00EA7BD4" w:rsidRDefault="00EA7BD4" w:rsidP="00165EE7">
            <w:pPr>
              <w:pStyle w:val="Kuvaotsikko"/>
              <w:keepNext/>
              <w:rPr>
                <w:rFonts w:cs="Arial"/>
                <w:color w:val="auto"/>
                <w:lang w:val="fi-FI"/>
              </w:rPr>
            </w:pPr>
          </w:p>
          <w:p w14:paraId="2B57923D" w14:textId="68970DC6" w:rsidR="00495687" w:rsidRPr="00495687" w:rsidRDefault="00495687" w:rsidP="00495687">
            <w:r>
              <w:t xml:space="preserve"> </w:t>
            </w:r>
          </w:p>
        </w:tc>
      </w:tr>
      <w:tr w:rsidR="002C27A0" w:rsidRPr="00726A10" w14:paraId="5FD5886E" w14:textId="77777777" w:rsidTr="000473D9">
        <w:tc>
          <w:tcPr>
            <w:tcW w:w="3770" w:type="dxa"/>
            <w:shd w:val="clear" w:color="auto" w:fill="FFFFFF" w:themeFill="background1"/>
          </w:tcPr>
          <w:p w14:paraId="19621636" w14:textId="77777777" w:rsidR="002C27A0" w:rsidRDefault="002C27A0" w:rsidP="002C27A0">
            <w:pPr>
              <w:jc w:val="left"/>
              <w:rPr>
                <w:rFonts w:cs="Arial"/>
              </w:rPr>
            </w:pPr>
            <w:r w:rsidRPr="006C4BF6">
              <w:rPr>
                <w:rFonts w:cs="Arial"/>
              </w:rPr>
              <w:t>RAI-arviointi</w:t>
            </w:r>
          </w:p>
          <w:p w14:paraId="0FD15105" w14:textId="284EA154" w:rsidR="002C27A0" w:rsidRPr="006C4BF6" w:rsidRDefault="002C27A0" w:rsidP="00165EE7">
            <w:pPr>
              <w:jc w:val="left"/>
              <w:rPr>
                <w:rFonts w:cs="Arial"/>
              </w:rPr>
            </w:pPr>
          </w:p>
        </w:tc>
        <w:tc>
          <w:tcPr>
            <w:tcW w:w="2649" w:type="dxa"/>
          </w:tcPr>
          <w:p w14:paraId="6C1DD713" w14:textId="77777777" w:rsidR="002C27A0" w:rsidRDefault="002C27A0" w:rsidP="00981086">
            <w:pPr>
              <w:rPr>
                <w:rFonts w:cs="Arial"/>
                <w:i/>
                <w:iCs/>
                <w:sz w:val="20"/>
                <w:szCs w:val="20"/>
              </w:rPr>
            </w:pPr>
          </w:p>
        </w:tc>
        <w:tc>
          <w:tcPr>
            <w:tcW w:w="1217" w:type="dxa"/>
          </w:tcPr>
          <w:p w14:paraId="4FD0DED3" w14:textId="6B8FD633" w:rsidR="002C27A0" w:rsidRDefault="002C27A0" w:rsidP="0053504A">
            <w:pPr>
              <w:rPr>
                <w:rFonts w:cs="Arial"/>
                <w:i/>
                <w:iCs/>
                <w:sz w:val="20"/>
                <w:szCs w:val="20"/>
              </w:rPr>
            </w:pPr>
          </w:p>
        </w:tc>
        <w:tc>
          <w:tcPr>
            <w:tcW w:w="1153" w:type="dxa"/>
          </w:tcPr>
          <w:p w14:paraId="1B012649" w14:textId="081955B2" w:rsidR="002C27A0" w:rsidRPr="002C27A0" w:rsidRDefault="002C27A0" w:rsidP="00981086">
            <w:pPr>
              <w:rPr>
                <w:rFonts w:cs="Arial"/>
                <w:i/>
                <w:iCs/>
                <w:sz w:val="18"/>
                <w:szCs w:val="18"/>
              </w:rPr>
            </w:pPr>
          </w:p>
        </w:tc>
        <w:tc>
          <w:tcPr>
            <w:tcW w:w="1984" w:type="dxa"/>
          </w:tcPr>
          <w:p w14:paraId="16268C00" w14:textId="77777777" w:rsidR="002C27A0" w:rsidRDefault="002C27A0" w:rsidP="00981086">
            <w:pPr>
              <w:rPr>
                <w:rFonts w:cs="Arial"/>
                <w:i/>
                <w:iCs/>
                <w:sz w:val="20"/>
                <w:szCs w:val="20"/>
              </w:rPr>
            </w:pPr>
          </w:p>
        </w:tc>
      </w:tr>
      <w:tr w:rsidR="00EA7BD4" w:rsidRPr="00726A10" w14:paraId="674EFFB1" w14:textId="77777777" w:rsidTr="000473D9">
        <w:tc>
          <w:tcPr>
            <w:tcW w:w="3770" w:type="dxa"/>
            <w:shd w:val="clear" w:color="auto" w:fill="FFFFFF" w:themeFill="background1"/>
          </w:tcPr>
          <w:p w14:paraId="6B77D46E" w14:textId="77777777" w:rsidR="00EA7BD4" w:rsidRDefault="00EA7BD4" w:rsidP="00165EE7">
            <w:pPr>
              <w:jc w:val="left"/>
              <w:rPr>
                <w:rFonts w:cs="Arial"/>
              </w:rPr>
            </w:pPr>
            <w:r w:rsidRPr="006C4BF6">
              <w:rPr>
                <w:rFonts w:cs="Arial"/>
              </w:rPr>
              <w:t>Muut havainnot</w:t>
            </w:r>
          </w:p>
          <w:p w14:paraId="590CE58A" w14:textId="77777777" w:rsidR="00981086" w:rsidRDefault="00981086" w:rsidP="00165EE7">
            <w:pPr>
              <w:jc w:val="left"/>
              <w:rPr>
                <w:rFonts w:cs="Arial"/>
              </w:rPr>
            </w:pPr>
          </w:p>
          <w:p w14:paraId="3D1C28CD" w14:textId="77777777" w:rsidR="00981086" w:rsidRDefault="00981086" w:rsidP="00165EE7">
            <w:pPr>
              <w:jc w:val="left"/>
              <w:rPr>
                <w:rFonts w:cs="Arial"/>
              </w:rPr>
            </w:pPr>
          </w:p>
          <w:p w14:paraId="18DBB4A5" w14:textId="77777777" w:rsidR="00981086" w:rsidRPr="006C4BF6" w:rsidRDefault="00981086" w:rsidP="00165EE7">
            <w:pPr>
              <w:jc w:val="left"/>
              <w:rPr>
                <w:rFonts w:cs="Arial"/>
              </w:rPr>
            </w:pPr>
          </w:p>
        </w:tc>
        <w:tc>
          <w:tcPr>
            <w:tcW w:w="2649" w:type="dxa"/>
          </w:tcPr>
          <w:p w14:paraId="2CBE4DC2" w14:textId="77777777" w:rsidR="00495687" w:rsidRDefault="00495687" w:rsidP="00981086">
            <w:pPr>
              <w:rPr>
                <w:rFonts w:cs="Arial"/>
                <w:i/>
                <w:iCs/>
                <w:sz w:val="20"/>
                <w:szCs w:val="20"/>
              </w:rPr>
            </w:pPr>
          </w:p>
          <w:p w14:paraId="4465D432" w14:textId="77777777" w:rsidR="00495687" w:rsidRDefault="00495687" w:rsidP="00981086">
            <w:pPr>
              <w:rPr>
                <w:rFonts w:cs="Arial"/>
                <w:i/>
                <w:iCs/>
                <w:sz w:val="20"/>
                <w:szCs w:val="20"/>
              </w:rPr>
            </w:pPr>
          </w:p>
          <w:p w14:paraId="3FADE127" w14:textId="47C4D344" w:rsidR="00981086" w:rsidRPr="00981086" w:rsidRDefault="00981086" w:rsidP="00981086"/>
        </w:tc>
        <w:tc>
          <w:tcPr>
            <w:tcW w:w="1217" w:type="dxa"/>
          </w:tcPr>
          <w:p w14:paraId="023AD816" w14:textId="77777777" w:rsidR="00495687" w:rsidRDefault="00495687" w:rsidP="0053504A">
            <w:pPr>
              <w:rPr>
                <w:rFonts w:cs="Arial"/>
                <w:i/>
                <w:iCs/>
                <w:sz w:val="20"/>
                <w:szCs w:val="20"/>
              </w:rPr>
            </w:pPr>
          </w:p>
          <w:p w14:paraId="27604032" w14:textId="77777777" w:rsidR="00495687" w:rsidRDefault="00495687" w:rsidP="0053504A">
            <w:pPr>
              <w:rPr>
                <w:rFonts w:cs="Arial"/>
                <w:i/>
                <w:iCs/>
                <w:sz w:val="20"/>
                <w:szCs w:val="20"/>
              </w:rPr>
            </w:pPr>
          </w:p>
          <w:p w14:paraId="0CA36C63" w14:textId="64E9C579" w:rsidR="0053504A" w:rsidRPr="0053504A" w:rsidRDefault="0053504A" w:rsidP="0053504A"/>
        </w:tc>
        <w:tc>
          <w:tcPr>
            <w:tcW w:w="1153" w:type="dxa"/>
          </w:tcPr>
          <w:p w14:paraId="2D39D3BB" w14:textId="77777777" w:rsidR="00495687" w:rsidRDefault="00495687" w:rsidP="00981086">
            <w:pPr>
              <w:rPr>
                <w:rFonts w:cs="Arial"/>
                <w:i/>
                <w:iCs/>
                <w:sz w:val="20"/>
                <w:szCs w:val="20"/>
              </w:rPr>
            </w:pPr>
          </w:p>
          <w:p w14:paraId="283483A8" w14:textId="77777777" w:rsidR="00495687" w:rsidRDefault="00495687" w:rsidP="00981086">
            <w:pPr>
              <w:rPr>
                <w:rFonts w:cs="Arial"/>
                <w:i/>
                <w:iCs/>
                <w:sz w:val="20"/>
                <w:szCs w:val="20"/>
              </w:rPr>
            </w:pPr>
          </w:p>
          <w:p w14:paraId="7481D5EC" w14:textId="774990C4" w:rsidR="00981086" w:rsidRPr="00981086" w:rsidRDefault="00981086" w:rsidP="00981086"/>
        </w:tc>
        <w:tc>
          <w:tcPr>
            <w:tcW w:w="1984" w:type="dxa"/>
          </w:tcPr>
          <w:p w14:paraId="2FA647C1" w14:textId="77777777" w:rsidR="00495687" w:rsidRDefault="00495687" w:rsidP="00981086">
            <w:pPr>
              <w:rPr>
                <w:rFonts w:cs="Arial"/>
                <w:i/>
                <w:iCs/>
                <w:sz w:val="20"/>
                <w:szCs w:val="20"/>
              </w:rPr>
            </w:pPr>
          </w:p>
          <w:p w14:paraId="4FE59CB7" w14:textId="77777777" w:rsidR="00495687" w:rsidRDefault="00495687" w:rsidP="00981086">
            <w:pPr>
              <w:rPr>
                <w:rFonts w:cs="Arial"/>
                <w:i/>
                <w:iCs/>
                <w:sz w:val="20"/>
                <w:szCs w:val="20"/>
              </w:rPr>
            </w:pPr>
          </w:p>
          <w:p w14:paraId="33F8B546" w14:textId="5C4398ED" w:rsidR="00981086" w:rsidRPr="00981086" w:rsidRDefault="00981086" w:rsidP="00981086"/>
        </w:tc>
      </w:tr>
    </w:tbl>
    <w:p w14:paraId="0D57DE7F" w14:textId="77777777" w:rsidR="00847F3E" w:rsidRDefault="00847F3E" w:rsidP="001A3280">
      <w:pPr>
        <w:rPr>
          <w:highlight w:val="yellow"/>
        </w:rPr>
      </w:pPr>
    </w:p>
    <w:p w14:paraId="5695E45E" w14:textId="77777777" w:rsidR="00F65F72" w:rsidRDefault="00F65F72" w:rsidP="001A3280">
      <w:pPr>
        <w:rPr>
          <w:highlight w:val="yellow"/>
        </w:rPr>
      </w:pPr>
    </w:p>
    <w:p w14:paraId="4F77FFA8" w14:textId="00EEA468" w:rsidR="008C0AD2" w:rsidRDefault="008C0AD2" w:rsidP="00177923">
      <w:pPr>
        <w:pStyle w:val="Otsikko1"/>
      </w:pPr>
      <w:bookmarkStart w:id="120" w:name="_Toc196891713"/>
      <w:r w:rsidRPr="00177923">
        <w:lastRenderedPageBreak/>
        <w:t>Omavalvontasuunnitelman</w:t>
      </w:r>
      <w:r>
        <w:t xml:space="preserve"> </w:t>
      </w:r>
      <w:r w:rsidR="00E36113">
        <w:t xml:space="preserve">ja raportoinnin </w:t>
      </w:r>
      <w:r>
        <w:t>hyväksyminen</w:t>
      </w:r>
      <w:bookmarkEnd w:id="119"/>
      <w:bookmarkEnd w:id="120"/>
    </w:p>
    <w:p w14:paraId="4C720FFE" w14:textId="27FF9059" w:rsidR="008C0AD2" w:rsidRDefault="008C0AD2" w:rsidP="008C0AD2">
      <w:r w:rsidRPr="004272DE">
        <w:t xml:space="preserve">Tämän omavalvontasuunnitelman </w:t>
      </w:r>
      <w:r w:rsidR="00E36113">
        <w:t xml:space="preserve">ja raportoinnin </w:t>
      </w:r>
      <w:r w:rsidRPr="004272DE">
        <w:t xml:space="preserve">hyväksyy ja vahvistaa </w:t>
      </w:r>
      <w:r w:rsidR="00861C62" w:rsidRPr="00861C62">
        <w:t>Kotirannan</w:t>
      </w:r>
      <w:r w:rsidRPr="00861C62">
        <w:t xml:space="preserve"> </w:t>
      </w:r>
      <w:r w:rsidRPr="004272DE">
        <w:t xml:space="preserve">vastuuhenkilö. </w:t>
      </w:r>
    </w:p>
    <w:p w14:paraId="4EDC4EA7" w14:textId="77777777" w:rsidR="008C0AD2" w:rsidRPr="00F65F72" w:rsidRDefault="008C0AD2" w:rsidP="008C0AD2">
      <w:pPr>
        <w:rPr>
          <w:b/>
          <w:bCs/>
        </w:rPr>
      </w:pPr>
      <w:r w:rsidRPr="00F65F72">
        <w:rPr>
          <w:b/>
          <w:bCs/>
        </w:rPr>
        <w:t>Paikka ja päiväys</w:t>
      </w:r>
    </w:p>
    <w:p w14:paraId="18A7AEB5" w14:textId="42F57E55" w:rsidR="008C7FE4" w:rsidRPr="004272DE" w:rsidRDefault="004622F7" w:rsidP="008C0AD2">
      <w:r>
        <w:t xml:space="preserve">Muhos </w:t>
      </w:r>
      <w:r w:rsidR="00A91CA2">
        <w:t>5.5</w:t>
      </w:r>
      <w:r w:rsidR="009C2C7F">
        <w:t>.2026</w:t>
      </w:r>
    </w:p>
    <w:p w14:paraId="74C22C2A" w14:textId="3B7F94F7" w:rsidR="008C0AD2" w:rsidRDefault="00861C62" w:rsidP="008C0AD2">
      <w:r>
        <w:t>Ulla Lassila</w:t>
      </w:r>
    </w:p>
    <w:p w14:paraId="29B51FF3" w14:textId="5EFC56DF" w:rsidR="00AE4215" w:rsidRPr="00AE4215" w:rsidRDefault="00A91CA2" w:rsidP="00AE4215">
      <w:pPr>
        <w:rPr>
          <w:highlight w:val="yellow"/>
        </w:rPr>
      </w:pPr>
      <w:r>
        <w:rPr>
          <w:highlight w:val="yellow"/>
        </w:rPr>
        <w:t xml:space="preserve"> </w:t>
      </w:r>
    </w:p>
    <w:sectPr w:rsidR="00AE4215" w:rsidRPr="00AE4215" w:rsidSect="00D102AD">
      <w:headerReference w:type="default" r:id="rId25"/>
      <w:footerReference w:type="default" r:id="rId26"/>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1C179" w14:textId="77777777" w:rsidR="00EA6E84" w:rsidRDefault="00EA6E84" w:rsidP="0069208C">
      <w:pPr>
        <w:spacing w:after="0" w:line="240" w:lineRule="auto"/>
      </w:pPr>
      <w:r>
        <w:separator/>
      </w:r>
    </w:p>
  </w:endnote>
  <w:endnote w:type="continuationSeparator" w:id="0">
    <w:p w14:paraId="66596377" w14:textId="77777777" w:rsidR="00EA6E84" w:rsidRDefault="00EA6E84" w:rsidP="0069208C">
      <w:pPr>
        <w:spacing w:after="0" w:line="240" w:lineRule="auto"/>
      </w:pPr>
      <w:r>
        <w:continuationSeparator/>
      </w:r>
    </w:p>
  </w:endnote>
  <w:endnote w:type="continuationNotice" w:id="1">
    <w:p w14:paraId="3DF5A9DD" w14:textId="77777777" w:rsidR="00EA6E84" w:rsidRDefault="00EA6E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70D79" w14:textId="77777777" w:rsidR="00EA6E84" w:rsidRDefault="00EA6E84" w:rsidP="0069208C">
      <w:pPr>
        <w:spacing w:after="0" w:line="240" w:lineRule="auto"/>
      </w:pPr>
      <w:r>
        <w:separator/>
      </w:r>
    </w:p>
  </w:footnote>
  <w:footnote w:type="continuationSeparator" w:id="0">
    <w:p w14:paraId="2B31FAC8" w14:textId="77777777" w:rsidR="00EA6E84" w:rsidRDefault="00EA6E84" w:rsidP="0069208C">
      <w:pPr>
        <w:spacing w:after="0" w:line="240" w:lineRule="auto"/>
      </w:pPr>
      <w:r>
        <w:continuationSeparator/>
      </w:r>
    </w:p>
  </w:footnote>
  <w:footnote w:type="continuationNotice" w:id="1">
    <w:p w14:paraId="25C14653" w14:textId="77777777" w:rsidR="00EA6E84" w:rsidRDefault="00EA6E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7"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DE76269"/>
    <w:multiLevelType w:val="hybridMultilevel"/>
    <w:tmpl w:val="6EFC158C"/>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6"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7"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5"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44"/>
  </w:num>
  <w:num w:numId="2" w16cid:durableId="1567763222">
    <w:abstractNumId w:val="9"/>
  </w:num>
  <w:num w:numId="3" w16cid:durableId="686444420">
    <w:abstractNumId w:val="23"/>
  </w:num>
  <w:num w:numId="4" w16cid:durableId="1163743109">
    <w:abstractNumId w:val="42"/>
  </w:num>
  <w:num w:numId="5" w16cid:durableId="1935626414">
    <w:abstractNumId w:val="46"/>
  </w:num>
  <w:num w:numId="6" w16cid:durableId="892500740">
    <w:abstractNumId w:val="5"/>
  </w:num>
  <w:num w:numId="7" w16cid:durableId="1556891694">
    <w:abstractNumId w:val="29"/>
  </w:num>
  <w:num w:numId="8" w16cid:durableId="1361783185">
    <w:abstractNumId w:val="36"/>
  </w:num>
  <w:num w:numId="9" w16cid:durableId="545334283">
    <w:abstractNumId w:val="33"/>
  </w:num>
  <w:num w:numId="10" w16cid:durableId="1308706089">
    <w:abstractNumId w:val="17"/>
  </w:num>
  <w:num w:numId="11" w16cid:durableId="1134717535">
    <w:abstractNumId w:val="37"/>
  </w:num>
  <w:num w:numId="12" w16cid:durableId="1236746672">
    <w:abstractNumId w:val="21"/>
  </w:num>
  <w:num w:numId="13" w16cid:durableId="396248146">
    <w:abstractNumId w:val="19"/>
  </w:num>
  <w:num w:numId="14" w16cid:durableId="1086268978">
    <w:abstractNumId w:val="0"/>
  </w:num>
  <w:num w:numId="15" w16cid:durableId="682829393">
    <w:abstractNumId w:val="11"/>
  </w:num>
  <w:num w:numId="16" w16cid:durableId="1991907925">
    <w:abstractNumId w:val="39"/>
  </w:num>
  <w:num w:numId="17" w16cid:durableId="1514956336">
    <w:abstractNumId w:val="47"/>
  </w:num>
  <w:num w:numId="18" w16cid:durableId="1704749632">
    <w:abstractNumId w:val="28"/>
  </w:num>
  <w:num w:numId="19" w16cid:durableId="1779640368">
    <w:abstractNumId w:val="40"/>
  </w:num>
  <w:num w:numId="20" w16cid:durableId="783965823">
    <w:abstractNumId w:val="43"/>
  </w:num>
  <w:num w:numId="21" w16cid:durableId="1785880904">
    <w:abstractNumId w:val="26"/>
  </w:num>
  <w:num w:numId="22" w16cid:durableId="1828980641">
    <w:abstractNumId w:val="35"/>
  </w:num>
  <w:num w:numId="23" w16cid:durableId="1092700004">
    <w:abstractNumId w:val="12"/>
  </w:num>
  <w:num w:numId="24" w16cid:durableId="1394232180">
    <w:abstractNumId w:val="38"/>
  </w:num>
  <w:num w:numId="25" w16cid:durableId="1691252558">
    <w:abstractNumId w:val="20"/>
  </w:num>
  <w:num w:numId="26" w16cid:durableId="1868106769">
    <w:abstractNumId w:val="6"/>
  </w:num>
  <w:num w:numId="27" w16cid:durableId="562644239">
    <w:abstractNumId w:val="2"/>
  </w:num>
  <w:num w:numId="28" w16cid:durableId="1939634119">
    <w:abstractNumId w:val="34"/>
  </w:num>
  <w:num w:numId="29" w16cid:durableId="1200974555">
    <w:abstractNumId w:val="14"/>
  </w:num>
  <w:num w:numId="30" w16cid:durableId="738940962">
    <w:abstractNumId w:val="31"/>
  </w:num>
  <w:num w:numId="31" w16cid:durableId="77213613">
    <w:abstractNumId w:val="45"/>
  </w:num>
  <w:num w:numId="32" w16cid:durableId="102892134">
    <w:abstractNumId w:val="13"/>
  </w:num>
  <w:num w:numId="33" w16cid:durableId="1395203522">
    <w:abstractNumId w:val="30"/>
  </w:num>
  <w:num w:numId="34" w16cid:durableId="1194615415">
    <w:abstractNumId w:val="16"/>
  </w:num>
  <w:num w:numId="35" w16cid:durableId="977805691">
    <w:abstractNumId w:val="18"/>
  </w:num>
  <w:num w:numId="36" w16cid:durableId="1384676725">
    <w:abstractNumId w:val="22"/>
  </w:num>
  <w:num w:numId="37" w16cid:durableId="807169693">
    <w:abstractNumId w:val="24"/>
  </w:num>
  <w:num w:numId="38" w16cid:durableId="1673410363">
    <w:abstractNumId w:val="8"/>
  </w:num>
  <w:num w:numId="39" w16cid:durableId="1452628651">
    <w:abstractNumId w:val="10"/>
  </w:num>
  <w:num w:numId="40" w16cid:durableId="683283494">
    <w:abstractNumId w:val="7"/>
  </w:num>
  <w:num w:numId="41" w16cid:durableId="1567715461">
    <w:abstractNumId w:val="32"/>
  </w:num>
  <w:num w:numId="42" w16cid:durableId="1969118742">
    <w:abstractNumId w:val="25"/>
  </w:num>
  <w:num w:numId="43" w16cid:durableId="844898155">
    <w:abstractNumId w:val="41"/>
  </w:num>
  <w:num w:numId="44" w16cid:durableId="812794999">
    <w:abstractNumId w:val="27"/>
  </w:num>
  <w:num w:numId="45" w16cid:durableId="312173941">
    <w:abstractNumId w:val="1"/>
  </w:num>
  <w:num w:numId="46" w16cid:durableId="1368482889">
    <w:abstractNumId w:val="3"/>
  </w:num>
  <w:num w:numId="47" w16cid:durableId="1370883149">
    <w:abstractNumId w:val="15"/>
  </w:num>
  <w:num w:numId="48" w16cid:durableId="312494656">
    <w:abstractNumId w:val="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BF7"/>
    <w:rsid w:val="00000D29"/>
    <w:rsid w:val="00000E1B"/>
    <w:rsid w:val="00000EF9"/>
    <w:rsid w:val="00000FD5"/>
    <w:rsid w:val="00001117"/>
    <w:rsid w:val="000011B0"/>
    <w:rsid w:val="000012B3"/>
    <w:rsid w:val="000012FA"/>
    <w:rsid w:val="0000131B"/>
    <w:rsid w:val="000016B0"/>
    <w:rsid w:val="00001A21"/>
    <w:rsid w:val="00001AC3"/>
    <w:rsid w:val="00001DE6"/>
    <w:rsid w:val="00001E5F"/>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1C"/>
    <w:rsid w:val="0000557F"/>
    <w:rsid w:val="000056E4"/>
    <w:rsid w:val="000058C1"/>
    <w:rsid w:val="000058F3"/>
    <w:rsid w:val="00005B98"/>
    <w:rsid w:val="00005BB0"/>
    <w:rsid w:val="00005EB5"/>
    <w:rsid w:val="00005ED6"/>
    <w:rsid w:val="000060D4"/>
    <w:rsid w:val="000061D6"/>
    <w:rsid w:val="0000647E"/>
    <w:rsid w:val="000066F2"/>
    <w:rsid w:val="00006BE3"/>
    <w:rsid w:val="00006C8E"/>
    <w:rsid w:val="00006C8F"/>
    <w:rsid w:val="00006D3D"/>
    <w:rsid w:val="00006D68"/>
    <w:rsid w:val="00006EFC"/>
    <w:rsid w:val="00006F0C"/>
    <w:rsid w:val="00006F80"/>
    <w:rsid w:val="00006FBC"/>
    <w:rsid w:val="00007035"/>
    <w:rsid w:val="00007180"/>
    <w:rsid w:val="0000740E"/>
    <w:rsid w:val="00007667"/>
    <w:rsid w:val="00007797"/>
    <w:rsid w:val="000079DC"/>
    <w:rsid w:val="00007AEF"/>
    <w:rsid w:val="00007C4E"/>
    <w:rsid w:val="0001023B"/>
    <w:rsid w:val="00010446"/>
    <w:rsid w:val="00010464"/>
    <w:rsid w:val="00010736"/>
    <w:rsid w:val="00010946"/>
    <w:rsid w:val="00010B5D"/>
    <w:rsid w:val="00010B62"/>
    <w:rsid w:val="0001127B"/>
    <w:rsid w:val="000112DB"/>
    <w:rsid w:val="000114D1"/>
    <w:rsid w:val="00011572"/>
    <w:rsid w:val="000115DF"/>
    <w:rsid w:val="00011736"/>
    <w:rsid w:val="000118A3"/>
    <w:rsid w:val="00012008"/>
    <w:rsid w:val="00012025"/>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A8D"/>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36D"/>
    <w:rsid w:val="00017B0E"/>
    <w:rsid w:val="00017B2B"/>
    <w:rsid w:val="00017B64"/>
    <w:rsid w:val="00017D21"/>
    <w:rsid w:val="00017DCD"/>
    <w:rsid w:val="00017E17"/>
    <w:rsid w:val="0002055A"/>
    <w:rsid w:val="00020772"/>
    <w:rsid w:val="000209BE"/>
    <w:rsid w:val="00020F80"/>
    <w:rsid w:val="00021243"/>
    <w:rsid w:val="00021488"/>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C7"/>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A5E"/>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03"/>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205"/>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890"/>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615"/>
    <w:rsid w:val="0004181A"/>
    <w:rsid w:val="0004187B"/>
    <w:rsid w:val="000418F6"/>
    <w:rsid w:val="0004195E"/>
    <w:rsid w:val="00041AEF"/>
    <w:rsid w:val="00041EF1"/>
    <w:rsid w:val="00042314"/>
    <w:rsid w:val="0004235B"/>
    <w:rsid w:val="00042389"/>
    <w:rsid w:val="00042396"/>
    <w:rsid w:val="0004256B"/>
    <w:rsid w:val="0004273B"/>
    <w:rsid w:val="00042846"/>
    <w:rsid w:val="00042B67"/>
    <w:rsid w:val="00042E07"/>
    <w:rsid w:val="00043144"/>
    <w:rsid w:val="00043302"/>
    <w:rsid w:val="0004336A"/>
    <w:rsid w:val="00043423"/>
    <w:rsid w:val="000436FB"/>
    <w:rsid w:val="00043B48"/>
    <w:rsid w:val="00044114"/>
    <w:rsid w:val="000443C6"/>
    <w:rsid w:val="0004445D"/>
    <w:rsid w:val="0004457E"/>
    <w:rsid w:val="00044613"/>
    <w:rsid w:val="0004471E"/>
    <w:rsid w:val="00044A5D"/>
    <w:rsid w:val="00044BCD"/>
    <w:rsid w:val="00044BDC"/>
    <w:rsid w:val="00044D07"/>
    <w:rsid w:val="00044D85"/>
    <w:rsid w:val="00045265"/>
    <w:rsid w:val="000452DE"/>
    <w:rsid w:val="000453AF"/>
    <w:rsid w:val="000456FF"/>
    <w:rsid w:val="0004574C"/>
    <w:rsid w:val="00045C36"/>
    <w:rsid w:val="00045CC2"/>
    <w:rsid w:val="00045E4C"/>
    <w:rsid w:val="00045E64"/>
    <w:rsid w:val="00046067"/>
    <w:rsid w:val="00046343"/>
    <w:rsid w:val="000463CB"/>
    <w:rsid w:val="0004666B"/>
    <w:rsid w:val="000466EE"/>
    <w:rsid w:val="0004681D"/>
    <w:rsid w:val="000468A6"/>
    <w:rsid w:val="00046BA0"/>
    <w:rsid w:val="00046D8D"/>
    <w:rsid w:val="00046E56"/>
    <w:rsid w:val="00046E73"/>
    <w:rsid w:val="0004725D"/>
    <w:rsid w:val="000473D9"/>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A8F"/>
    <w:rsid w:val="00063B34"/>
    <w:rsid w:val="00063B91"/>
    <w:rsid w:val="00063D54"/>
    <w:rsid w:val="00063D93"/>
    <w:rsid w:val="00063FAA"/>
    <w:rsid w:val="000640EE"/>
    <w:rsid w:val="0006417D"/>
    <w:rsid w:val="0006446C"/>
    <w:rsid w:val="0006471D"/>
    <w:rsid w:val="00064843"/>
    <w:rsid w:val="0006487C"/>
    <w:rsid w:val="00064BD4"/>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25"/>
    <w:rsid w:val="000671A1"/>
    <w:rsid w:val="000673C8"/>
    <w:rsid w:val="000673F1"/>
    <w:rsid w:val="0006743A"/>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6EC1"/>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EE3"/>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7A0"/>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6F7"/>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6B"/>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318"/>
    <w:rsid w:val="00094426"/>
    <w:rsid w:val="00094447"/>
    <w:rsid w:val="0009454B"/>
    <w:rsid w:val="000946D4"/>
    <w:rsid w:val="0009499C"/>
    <w:rsid w:val="00094E32"/>
    <w:rsid w:val="00094E82"/>
    <w:rsid w:val="00095455"/>
    <w:rsid w:val="000954A6"/>
    <w:rsid w:val="00095515"/>
    <w:rsid w:val="000956B1"/>
    <w:rsid w:val="00095B9D"/>
    <w:rsid w:val="000961A6"/>
    <w:rsid w:val="0009632F"/>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8C1"/>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2D8"/>
    <w:rsid w:val="000A5392"/>
    <w:rsid w:val="000A5686"/>
    <w:rsid w:val="000A5BAC"/>
    <w:rsid w:val="000A5C7E"/>
    <w:rsid w:val="000A5CF5"/>
    <w:rsid w:val="000A619C"/>
    <w:rsid w:val="000A6965"/>
    <w:rsid w:val="000A6BBC"/>
    <w:rsid w:val="000A6C12"/>
    <w:rsid w:val="000A6CCC"/>
    <w:rsid w:val="000A74D9"/>
    <w:rsid w:val="000A7589"/>
    <w:rsid w:val="000A7A57"/>
    <w:rsid w:val="000A7D98"/>
    <w:rsid w:val="000A7E88"/>
    <w:rsid w:val="000A7EDE"/>
    <w:rsid w:val="000B0368"/>
    <w:rsid w:val="000B03FC"/>
    <w:rsid w:val="000B04B1"/>
    <w:rsid w:val="000B05F6"/>
    <w:rsid w:val="000B06CF"/>
    <w:rsid w:val="000B0898"/>
    <w:rsid w:val="000B09B8"/>
    <w:rsid w:val="000B0C92"/>
    <w:rsid w:val="000B0CD4"/>
    <w:rsid w:val="000B1027"/>
    <w:rsid w:val="000B11BF"/>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64"/>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649"/>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814"/>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015"/>
    <w:rsid w:val="000D7142"/>
    <w:rsid w:val="000D7161"/>
    <w:rsid w:val="000D720E"/>
    <w:rsid w:val="000D72E3"/>
    <w:rsid w:val="000D75FC"/>
    <w:rsid w:val="000D77B0"/>
    <w:rsid w:val="000D798E"/>
    <w:rsid w:val="000D7C24"/>
    <w:rsid w:val="000D7D97"/>
    <w:rsid w:val="000E025D"/>
    <w:rsid w:val="000E0364"/>
    <w:rsid w:val="000E06DA"/>
    <w:rsid w:val="000E06E9"/>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BA"/>
    <w:rsid w:val="000E53CF"/>
    <w:rsid w:val="000E5655"/>
    <w:rsid w:val="000E567F"/>
    <w:rsid w:val="000E56A5"/>
    <w:rsid w:val="000E57AB"/>
    <w:rsid w:val="000E58EE"/>
    <w:rsid w:val="000E59EA"/>
    <w:rsid w:val="000E5B68"/>
    <w:rsid w:val="000E6319"/>
    <w:rsid w:val="000E63A0"/>
    <w:rsid w:val="000E64DB"/>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7C"/>
    <w:rsid w:val="000F5CD8"/>
    <w:rsid w:val="000F6015"/>
    <w:rsid w:val="000F61AE"/>
    <w:rsid w:val="000F62C2"/>
    <w:rsid w:val="000F6480"/>
    <w:rsid w:val="000F66A9"/>
    <w:rsid w:val="000F66D4"/>
    <w:rsid w:val="000F670A"/>
    <w:rsid w:val="000F67F1"/>
    <w:rsid w:val="000F68D5"/>
    <w:rsid w:val="000F68E2"/>
    <w:rsid w:val="000F6A1E"/>
    <w:rsid w:val="000F6BB5"/>
    <w:rsid w:val="000F6F0C"/>
    <w:rsid w:val="000F6F8B"/>
    <w:rsid w:val="000F6FFB"/>
    <w:rsid w:val="000F7123"/>
    <w:rsid w:val="000F7181"/>
    <w:rsid w:val="000F766E"/>
    <w:rsid w:val="000F79F9"/>
    <w:rsid w:val="000F7A63"/>
    <w:rsid w:val="000F7A67"/>
    <w:rsid w:val="000F7A8A"/>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DA7"/>
    <w:rsid w:val="00102FD7"/>
    <w:rsid w:val="00103129"/>
    <w:rsid w:val="00103176"/>
    <w:rsid w:val="001031A6"/>
    <w:rsid w:val="00103247"/>
    <w:rsid w:val="001033CE"/>
    <w:rsid w:val="00103574"/>
    <w:rsid w:val="00103651"/>
    <w:rsid w:val="00103698"/>
    <w:rsid w:val="001036C6"/>
    <w:rsid w:val="001036CE"/>
    <w:rsid w:val="00103736"/>
    <w:rsid w:val="00103765"/>
    <w:rsid w:val="001038CA"/>
    <w:rsid w:val="00103951"/>
    <w:rsid w:val="00103A16"/>
    <w:rsid w:val="00103D3A"/>
    <w:rsid w:val="00103EDF"/>
    <w:rsid w:val="00103FC5"/>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0EB"/>
    <w:rsid w:val="001101C7"/>
    <w:rsid w:val="0011042D"/>
    <w:rsid w:val="001104A9"/>
    <w:rsid w:val="00110C56"/>
    <w:rsid w:val="00110D47"/>
    <w:rsid w:val="001111DF"/>
    <w:rsid w:val="00111242"/>
    <w:rsid w:val="00111536"/>
    <w:rsid w:val="001115E8"/>
    <w:rsid w:val="00111880"/>
    <w:rsid w:val="001119A1"/>
    <w:rsid w:val="00111C72"/>
    <w:rsid w:val="00111EFB"/>
    <w:rsid w:val="00111F72"/>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0CB"/>
    <w:rsid w:val="00115202"/>
    <w:rsid w:val="0011529F"/>
    <w:rsid w:val="00115756"/>
    <w:rsid w:val="00115789"/>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EEE"/>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5DB"/>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0D7"/>
    <w:rsid w:val="00133367"/>
    <w:rsid w:val="00133376"/>
    <w:rsid w:val="00133382"/>
    <w:rsid w:val="001333E8"/>
    <w:rsid w:val="00133432"/>
    <w:rsid w:val="001334E8"/>
    <w:rsid w:val="00133584"/>
    <w:rsid w:val="0013360E"/>
    <w:rsid w:val="001338D1"/>
    <w:rsid w:val="00133975"/>
    <w:rsid w:val="00133998"/>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32"/>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46"/>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DD3"/>
    <w:rsid w:val="00141F83"/>
    <w:rsid w:val="00141FD5"/>
    <w:rsid w:val="00142335"/>
    <w:rsid w:val="001423D6"/>
    <w:rsid w:val="00142447"/>
    <w:rsid w:val="00142861"/>
    <w:rsid w:val="00142D4B"/>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C8C"/>
    <w:rsid w:val="00145D78"/>
    <w:rsid w:val="00145E09"/>
    <w:rsid w:val="00145E96"/>
    <w:rsid w:val="00146072"/>
    <w:rsid w:val="0014609D"/>
    <w:rsid w:val="001460F7"/>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18"/>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084"/>
    <w:rsid w:val="00156106"/>
    <w:rsid w:val="0015640F"/>
    <w:rsid w:val="001564E9"/>
    <w:rsid w:val="0015650B"/>
    <w:rsid w:val="001565C5"/>
    <w:rsid w:val="0015674D"/>
    <w:rsid w:val="001568E6"/>
    <w:rsid w:val="00156DEB"/>
    <w:rsid w:val="00156F34"/>
    <w:rsid w:val="0015715A"/>
    <w:rsid w:val="00157200"/>
    <w:rsid w:val="001573AA"/>
    <w:rsid w:val="001574D7"/>
    <w:rsid w:val="00157562"/>
    <w:rsid w:val="0015760E"/>
    <w:rsid w:val="001576A8"/>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EAD"/>
    <w:rsid w:val="00160FF7"/>
    <w:rsid w:val="0016151E"/>
    <w:rsid w:val="0016167E"/>
    <w:rsid w:val="0016174F"/>
    <w:rsid w:val="001617CF"/>
    <w:rsid w:val="001617D1"/>
    <w:rsid w:val="00161826"/>
    <w:rsid w:val="001618BB"/>
    <w:rsid w:val="00161AB4"/>
    <w:rsid w:val="00161C03"/>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692"/>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6B8"/>
    <w:rsid w:val="001669A7"/>
    <w:rsid w:val="00166BC5"/>
    <w:rsid w:val="00166C6A"/>
    <w:rsid w:val="001673CA"/>
    <w:rsid w:val="00167586"/>
    <w:rsid w:val="00167982"/>
    <w:rsid w:val="00167A53"/>
    <w:rsid w:val="00167B82"/>
    <w:rsid w:val="00167C76"/>
    <w:rsid w:val="00167C89"/>
    <w:rsid w:val="00167ED3"/>
    <w:rsid w:val="0017010E"/>
    <w:rsid w:val="00170218"/>
    <w:rsid w:val="00170252"/>
    <w:rsid w:val="0017025A"/>
    <w:rsid w:val="001703A7"/>
    <w:rsid w:val="001703CC"/>
    <w:rsid w:val="00170445"/>
    <w:rsid w:val="001704B2"/>
    <w:rsid w:val="00170668"/>
    <w:rsid w:val="001707D2"/>
    <w:rsid w:val="00170864"/>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46C"/>
    <w:rsid w:val="00172926"/>
    <w:rsid w:val="00172978"/>
    <w:rsid w:val="00172AED"/>
    <w:rsid w:val="00172B32"/>
    <w:rsid w:val="00172C99"/>
    <w:rsid w:val="00172D11"/>
    <w:rsid w:val="00172D89"/>
    <w:rsid w:val="00172DBA"/>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4FFD"/>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D02"/>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60F"/>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6C0"/>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604"/>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36D"/>
    <w:rsid w:val="001935D3"/>
    <w:rsid w:val="0019360D"/>
    <w:rsid w:val="00193731"/>
    <w:rsid w:val="001937A1"/>
    <w:rsid w:val="001938CB"/>
    <w:rsid w:val="00193BBD"/>
    <w:rsid w:val="00193C85"/>
    <w:rsid w:val="00193CAA"/>
    <w:rsid w:val="00193E43"/>
    <w:rsid w:val="00193E65"/>
    <w:rsid w:val="00193F1C"/>
    <w:rsid w:val="0019406E"/>
    <w:rsid w:val="00194139"/>
    <w:rsid w:val="001942DD"/>
    <w:rsid w:val="001946E3"/>
    <w:rsid w:val="00194835"/>
    <w:rsid w:val="001948F3"/>
    <w:rsid w:val="00194987"/>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437"/>
    <w:rsid w:val="0019763C"/>
    <w:rsid w:val="0019786C"/>
    <w:rsid w:val="00197B92"/>
    <w:rsid w:val="00197BC8"/>
    <w:rsid w:val="00197BD1"/>
    <w:rsid w:val="00197E14"/>
    <w:rsid w:val="00197F2B"/>
    <w:rsid w:val="00197FE3"/>
    <w:rsid w:val="0019ABDB"/>
    <w:rsid w:val="001A026F"/>
    <w:rsid w:val="001A028B"/>
    <w:rsid w:val="001A058C"/>
    <w:rsid w:val="001A09F3"/>
    <w:rsid w:val="001A0AD2"/>
    <w:rsid w:val="001A0DB9"/>
    <w:rsid w:val="001A1000"/>
    <w:rsid w:val="001A14EA"/>
    <w:rsid w:val="001A167C"/>
    <w:rsid w:val="001A1763"/>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5B"/>
    <w:rsid w:val="001A3280"/>
    <w:rsid w:val="001A32DA"/>
    <w:rsid w:val="001A32FA"/>
    <w:rsid w:val="001A3334"/>
    <w:rsid w:val="001A3664"/>
    <w:rsid w:val="001A378A"/>
    <w:rsid w:val="001A37EF"/>
    <w:rsid w:val="001A37FE"/>
    <w:rsid w:val="001A3801"/>
    <w:rsid w:val="001A3987"/>
    <w:rsid w:val="001A39BF"/>
    <w:rsid w:val="001A3A33"/>
    <w:rsid w:val="001A3BC6"/>
    <w:rsid w:val="001A3C0C"/>
    <w:rsid w:val="001A3E9B"/>
    <w:rsid w:val="001A3F08"/>
    <w:rsid w:val="001A457A"/>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5E"/>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44B"/>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159"/>
    <w:rsid w:val="001B41EB"/>
    <w:rsid w:val="001B4517"/>
    <w:rsid w:val="001B457F"/>
    <w:rsid w:val="001B45AC"/>
    <w:rsid w:val="001B46CF"/>
    <w:rsid w:val="001B46DF"/>
    <w:rsid w:val="001B473F"/>
    <w:rsid w:val="001B498D"/>
    <w:rsid w:val="001B4AE3"/>
    <w:rsid w:val="001B4BF9"/>
    <w:rsid w:val="001B4C12"/>
    <w:rsid w:val="001B4D52"/>
    <w:rsid w:val="001B4E08"/>
    <w:rsid w:val="001B4FF7"/>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A9C"/>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060"/>
    <w:rsid w:val="001C51DC"/>
    <w:rsid w:val="001C5605"/>
    <w:rsid w:val="001C560F"/>
    <w:rsid w:val="001C571E"/>
    <w:rsid w:val="001C5722"/>
    <w:rsid w:val="001C5773"/>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1F46"/>
    <w:rsid w:val="001D22FC"/>
    <w:rsid w:val="001D2384"/>
    <w:rsid w:val="001D238E"/>
    <w:rsid w:val="001D259D"/>
    <w:rsid w:val="001D265D"/>
    <w:rsid w:val="001D2933"/>
    <w:rsid w:val="001D2970"/>
    <w:rsid w:val="001D2CC8"/>
    <w:rsid w:val="001D2D8A"/>
    <w:rsid w:val="001D2EFA"/>
    <w:rsid w:val="001D3166"/>
    <w:rsid w:val="001D31D3"/>
    <w:rsid w:val="001D330E"/>
    <w:rsid w:val="001D361F"/>
    <w:rsid w:val="001D3DB1"/>
    <w:rsid w:val="001D3E7A"/>
    <w:rsid w:val="001D3FA6"/>
    <w:rsid w:val="001D40CA"/>
    <w:rsid w:val="001D46E0"/>
    <w:rsid w:val="001D47CB"/>
    <w:rsid w:val="001D4917"/>
    <w:rsid w:val="001D4CC9"/>
    <w:rsid w:val="001D4CE9"/>
    <w:rsid w:val="001D50FF"/>
    <w:rsid w:val="001D5543"/>
    <w:rsid w:val="001D585D"/>
    <w:rsid w:val="001D5CA2"/>
    <w:rsid w:val="001D5D32"/>
    <w:rsid w:val="001D5EB4"/>
    <w:rsid w:val="001D6072"/>
    <w:rsid w:val="001D60C2"/>
    <w:rsid w:val="001D60E4"/>
    <w:rsid w:val="001D6181"/>
    <w:rsid w:val="001D6221"/>
    <w:rsid w:val="001D62E4"/>
    <w:rsid w:val="001D641F"/>
    <w:rsid w:val="001D64E6"/>
    <w:rsid w:val="001D67D1"/>
    <w:rsid w:val="001D6B62"/>
    <w:rsid w:val="001D6EA9"/>
    <w:rsid w:val="001D6F13"/>
    <w:rsid w:val="001D737B"/>
    <w:rsid w:val="001D73C7"/>
    <w:rsid w:val="001D777F"/>
    <w:rsid w:val="001D7802"/>
    <w:rsid w:val="001D7812"/>
    <w:rsid w:val="001D7878"/>
    <w:rsid w:val="001D7B5C"/>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493"/>
    <w:rsid w:val="001E3592"/>
    <w:rsid w:val="001E3853"/>
    <w:rsid w:val="001E3946"/>
    <w:rsid w:val="001E3A52"/>
    <w:rsid w:val="001E3EEA"/>
    <w:rsid w:val="001E3F09"/>
    <w:rsid w:val="001E412C"/>
    <w:rsid w:val="001E42A2"/>
    <w:rsid w:val="001E43B7"/>
    <w:rsid w:val="001E43B8"/>
    <w:rsid w:val="001E44D8"/>
    <w:rsid w:val="001E452B"/>
    <w:rsid w:val="001E455D"/>
    <w:rsid w:val="001E4610"/>
    <w:rsid w:val="001E46A7"/>
    <w:rsid w:val="001E474C"/>
    <w:rsid w:val="001E4793"/>
    <w:rsid w:val="001E4918"/>
    <w:rsid w:val="001E4945"/>
    <w:rsid w:val="001E4986"/>
    <w:rsid w:val="001E4CC3"/>
    <w:rsid w:val="001E4F89"/>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3F56"/>
    <w:rsid w:val="001F416A"/>
    <w:rsid w:val="001F4223"/>
    <w:rsid w:val="001F44AB"/>
    <w:rsid w:val="001F4D27"/>
    <w:rsid w:val="001F4D5D"/>
    <w:rsid w:val="001F4DAF"/>
    <w:rsid w:val="001F4FB7"/>
    <w:rsid w:val="001F4FE2"/>
    <w:rsid w:val="001F56CA"/>
    <w:rsid w:val="001F58CE"/>
    <w:rsid w:val="001F5B82"/>
    <w:rsid w:val="001F5D06"/>
    <w:rsid w:val="001F5F80"/>
    <w:rsid w:val="001F5F93"/>
    <w:rsid w:val="001F6053"/>
    <w:rsid w:val="001F627F"/>
    <w:rsid w:val="001F649D"/>
    <w:rsid w:val="001F6713"/>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278"/>
    <w:rsid w:val="00200859"/>
    <w:rsid w:val="00200E10"/>
    <w:rsid w:val="00200F99"/>
    <w:rsid w:val="00201037"/>
    <w:rsid w:val="00201195"/>
    <w:rsid w:val="00201216"/>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8D8"/>
    <w:rsid w:val="00212A9C"/>
    <w:rsid w:val="00212B03"/>
    <w:rsid w:val="00212B65"/>
    <w:rsid w:val="00212E46"/>
    <w:rsid w:val="002130B2"/>
    <w:rsid w:val="002131B7"/>
    <w:rsid w:val="0021321D"/>
    <w:rsid w:val="00213516"/>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EF2"/>
    <w:rsid w:val="00216F32"/>
    <w:rsid w:val="0021730B"/>
    <w:rsid w:val="00217627"/>
    <w:rsid w:val="00217718"/>
    <w:rsid w:val="00217782"/>
    <w:rsid w:val="002177BF"/>
    <w:rsid w:val="00217AD0"/>
    <w:rsid w:val="00217CF8"/>
    <w:rsid w:val="00217D71"/>
    <w:rsid w:val="00217FF4"/>
    <w:rsid w:val="002201A1"/>
    <w:rsid w:val="0022024C"/>
    <w:rsid w:val="002202BD"/>
    <w:rsid w:val="0022039E"/>
    <w:rsid w:val="00220468"/>
    <w:rsid w:val="0022051F"/>
    <w:rsid w:val="0022073E"/>
    <w:rsid w:val="002207DC"/>
    <w:rsid w:val="00220AC0"/>
    <w:rsid w:val="00220C12"/>
    <w:rsid w:val="00220D45"/>
    <w:rsid w:val="00220DFB"/>
    <w:rsid w:val="00220E31"/>
    <w:rsid w:val="0022126B"/>
    <w:rsid w:val="00221338"/>
    <w:rsid w:val="002213B6"/>
    <w:rsid w:val="002215E2"/>
    <w:rsid w:val="002216EB"/>
    <w:rsid w:val="002217C5"/>
    <w:rsid w:val="00221C8E"/>
    <w:rsid w:val="00222017"/>
    <w:rsid w:val="002222DD"/>
    <w:rsid w:val="002224AB"/>
    <w:rsid w:val="002224ED"/>
    <w:rsid w:val="00222851"/>
    <w:rsid w:val="0022297B"/>
    <w:rsid w:val="002229D3"/>
    <w:rsid w:val="002229DC"/>
    <w:rsid w:val="00222A3F"/>
    <w:rsid w:val="00222BE6"/>
    <w:rsid w:val="00222C73"/>
    <w:rsid w:val="00222EE1"/>
    <w:rsid w:val="00223050"/>
    <w:rsid w:val="002231CB"/>
    <w:rsid w:val="00223291"/>
    <w:rsid w:val="00223323"/>
    <w:rsid w:val="00223360"/>
    <w:rsid w:val="0022394A"/>
    <w:rsid w:val="00223A69"/>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200"/>
    <w:rsid w:val="00227900"/>
    <w:rsid w:val="00227A98"/>
    <w:rsid w:val="00227F22"/>
    <w:rsid w:val="002302C8"/>
    <w:rsid w:val="0023031E"/>
    <w:rsid w:val="0023045B"/>
    <w:rsid w:val="002308C9"/>
    <w:rsid w:val="00230907"/>
    <w:rsid w:val="00230B1B"/>
    <w:rsid w:val="00230B73"/>
    <w:rsid w:val="00230D4C"/>
    <w:rsid w:val="00230E6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D1D"/>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32"/>
    <w:rsid w:val="00236C07"/>
    <w:rsid w:val="00236E31"/>
    <w:rsid w:val="00236FA3"/>
    <w:rsid w:val="00236FA7"/>
    <w:rsid w:val="00237108"/>
    <w:rsid w:val="00237115"/>
    <w:rsid w:val="00237316"/>
    <w:rsid w:val="00237668"/>
    <w:rsid w:val="00237884"/>
    <w:rsid w:val="0023793D"/>
    <w:rsid w:val="00237AD0"/>
    <w:rsid w:val="00237D37"/>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5D3"/>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EB8"/>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6E05"/>
    <w:rsid w:val="00257135"/>
    <w:rsid w:val="0025718D"/>
    <w:rsid w:val="002571C4"/>
    <w:rsid w:val="00257407"/>
    <w:rsid w:val="0025747B"/>
    <w:rsid w:val="00257513"/>
    <w:rsid w:val="002577F1"/>
    <w:rsid w:val="002578DA"/>
    <w:rsid w:val="00257A3A"/>
    <w:rsid w:val="00257B6F"/>
    <w:rsid w:val="00257C07"/>
    <w:rsid w:val="00257C69"/>
    <w:rsid w:val="00257C9E"/>
    <w:rsid w:val="00257CBB"/>
    <w:rsid w:val="00257D3D"/>
    <w:rsid w:val="002602EF"/>
    <w:rsid w:val="0026071B"/>
    <w:rsid w:val="002608A0"/>
    <w:rsid w:val="0026095C"/>
    <w:rsid w:val="00260B66"/>
    <w:rsid w:val="00260C34"/>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055"/>
    <w:rsid w:val="0026318A"/>
    <w:rsid w:val="002634D3"/>
    <w:rsid w:val="00263599"/>
    <w:rsid w:val="002636A2"/>
    <w:rsid w:val="00263E77"/>
    <w:rsid w:val="00263E9B"/>
    <w:rsid w:val="002640D4"/>
    <w:rsid w:val="00264180"/>
    <w:rsid w:val="002642D3"/>
    <w:rsid w:val="00264BF3"/>
    <w:rsid w:val="00264E7B"/>
    <w:rsid w:val="002652E2"/>
    <w:rsid w:val="00265406"/>
    <w:rsid w:val="0026568E"/>
    <w:rsid w:val="00265796"/>
    <w:rsid w:val="002658CB"/>
    <w:rsid w:val="00265AB8"/>
    <w:rsid w:val="00265D17"/>
    <w:rsid w:val="00265D66"/>
    <w:rsid w:val="00265DC0"/>
    <w:rsid w:val="00266013"/>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A11"/>
    <w:rsid w:val="00274C91"/>
    <w:rsid w:val="00274D24"/>
    <w:rsid w:val="00275027"/>
    <w:rsid w:val="00275463"/>
    <w:rsid w:val="00275723"/>
    <w:rsid w:val="0027590C"/>
    <w:rsid w:val="00275A49"/>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8A0"/>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2D8C"/>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5D1"/>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7F92"/>
    <w:rsid w:val="0028F6A7"/>
    <w:rsid w:val="0029003F"/>
    <w:rsid w:val="00290354"/>
    <w:rsid w:val="00290562"/>
    <w:rsid w:val="00290793"/>
    <w:rsid w:val="002907A3"/>
    <w:rsid w:val="002907C6"/>
    <w:rsid w:val="002908FB"/>
    <w:rsid w:val="00290D65"/>
    <w:rsid w:val="00290EE9"/>
    <w:rsid w:val="00290FC4"/>
    <w:rsid w:val="00291164"/>
    <w:rsid w:val="00291182"/>
    <w:rsid w:val="002915DB"/>
    <w:rsid w:val="00291A7E"/>
    <w:rsid w:val="00291B6A"/>
    <w:rsid w:val="00291D5C"/>
    <w:rsid w:val="00291EA2"/>
    <w:rsid w:val="002920B7"/>
    <w:rsid w:val="00292134"/>
    <w:rsid w:val="002925DA"/>
    <w:rsid w:val="00292692"/>
    <w:rsid w:val="00292705"/>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12F"/>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47"/>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3CE"/>
    <w:rsid w:val="002A2411"/>
    <w:rsid w:val="002A2443"/>
    <w:rsid w:val="002A24F6"/>
    <w:rsid w:val="002A2564"/>
    <w:rsid w:val="002A2604"/>
    <w:rsid w:val="002A2A64"/>
    <w:rsid w:val="002A2A6A"/>
    <w:rsid w:val="002A2A75"/>
    <w:rsid w:val="002A2C64"/>
    <w:rsid w:val="002A3131"/>
    <w:rsid w:val="002A3158"/>
    <w:rsid w:val="002A316C"/>
    <w:rsid w:val="002A3212"/>
    <w:rsid w:val="002A33FD"/>
    <w:rsid w:val="002A367C"/>
    <w:rsid w:val="002A36AE"/>
    <w:rsid w:val="002A3856"/>
    <w:rsid w:val="002A387A"/>
    <w:rsid w:val="002A3C4E"/>
    <w:rsid w:val="002A3C92"/>
    <w:rsid w:val="002A406B"/>
    <w:rsid w:val="002A40C9"/>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161"/>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0C"/>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90D"/>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7A0"/>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1A5"/>
    <w:rsid w:val="002C5D3D"/>
    <w:rsid w:val="002C5DBB"/>
    <w:rsid w:val="002C5E28"/>
    <w:rsid w:val="002C6027"/>
    <w:rsid w:val="002C61B9"/>
    <w:rsid w:val="002C63AD"/>
    <w:rsid w:val="002C6408"/>
    <w:rsid w:val="002C646F"/>
    <w:rsid w:val="002C6484"/>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CE6"/>
    <w:rsid w:val="002C7E19"/>
    <w:rsid w:val="002D02B7"/>
    <w:rsid w:val="002D032C"/>
    <w:rsid w:val="002D0364"/>
    <w:rsid w:val="002D03C0"/>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31"/>
    <w:rsid w:val="002E09F2"/>
    <w:rsid w:val="002E0C70"/>
    <w:rsid w:val="002E0DEB"/>
    <w:rsid w:val="002E0EED"/>
    <w:rsid w:val="002E127C"/>
    <w:rsid w:val="002E1329"/>
    <w:rsid w:val="002E17C4"/>
    <w:rsid w:val="002E1ABD"/>
    <w:rsid w:val="002E1AF3"/>
    <w:rsid w:val="002E1DCB"/>
    <w:rsid w:val="002E1EB6"/>
    <w:rsid w:val="002E1FEF"/>
    <w:rsid w:val="002E214B"/>
    <w:rsid w:val="002E2167"/>
    <w:rsid w:val="002E2332"/>
    <w:rsid w:val="002E26CE"/>
    <w:rsid w:val="002E28FA"/>
    <w:rsid w:val="002E29AB"/>
    <w:rsid w:val="002E2C04"/>
    <w:rsid w:val="002E2CFB"/>
    <w:rsid w:val="002E336A"/>
    <w:rsid w:val="002E347E"/>
    <w:rsid w:val="002E38A3"/>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36"/>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BB"/>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0FD8"/>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9BC"/>
    <w:rsid w:val="00302D9D"/>
    <w:rsid w:val="00302F94"/>
    <w:rsid w:val="003030B1"/>
    <w:rsid w:val="00303326"/>
    <w:rsid w:val="00303376"/>
    <w:rsid w:val="00303608"/>
    <w:rsid w:val="00303622"/>
    <w:rsid w:val="0030372F"/>
    <w:rsid w:val="00303920"/>
    <w:rsid w:val="00303AB5"/>
    <w:rsid w:val="00303CE7"/>
    <w:rsid w:val="00303CF9"/>
    <w:rsid w:val="00303D49"/>
    <w:rsid w:val="00303F64"/>
    <w:rsid w:val="00303F92"/>
    <w:rsid w:val="00303FF0"/>
    <w:rsid w:val="00304296"/>
    <w:rsid w:val="0030438D"/>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62"/>
    <w:rsid w:val="00314E86"/>
    <w:rsid w:val="00314FD3"/>
    <w:rsid w:val="003151A1"/>
    <w:rsid w:val="00315B75"/>
    <w:rsid w:val="00315E70"/>
    <w:rsid w:val="00315ECD"/>
    <w:rsid w:val="0031600B"/>
    <w:rsid w:val="003161B2"/>
    <w:rsid w:val="00316229"/>
    <w:rsid w:val="003164D0"/>
    <w:rsid w:val="0031662A"/>
    <w:rsid w:val="00316922"/>
    <w:rsid w:val="00316BE4"/>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A4D"/>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A6"/>
    <w:rsid w:val="003245CA"/>
    <w:rsid w:val="0032482A"/>
    <w:rsid w:val="00324AD8"/>
    <w:rsid w:val="00325163"/>
    <w:rsid w:val="003251B3"/>
    <w:rsid w:val="00325239"/>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270"/>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A31"/>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764"/>
    <w:rsid w:val="003378A0"/>
    <w:rsid w:val="00337B0F"/>
    <w:rsid w:val="00337B7B"/>
    <w:rsid w:val="00337BDB"/>
    <w:rsid w:val="00340078"/>
    <w:rsid w:val="00340474"/>
    <w:rsid w:val="0034062E"/>
    <w:rsid w:val="003406D9"/>
    <w:rsid w:val="00340847"/>
    <w:rsid w:val="0034084E"/>
    <w:rsid w:val="00340A85"/>
    <w:rsid w:val="00340DDD"/>
    <w:rsid w:val="00340E4D"/>
    <w:rsid w:val="00340FD2"/>
    <w:rsid w:val="003410C8"/>
    <w:rsid w:val="003411FC"/>
    <w:rsid w:val="00341333"/>
    <w:rsid w:val="003417AA"/>
    <w:rsid w:val="003417F0"/>
    <w:rsid w:val="0034190F"/>
    <w:rsid w:val="00341A9E"/>
    <w:rsid w:val="00341C11"/>
    <w:rsid w:val="00341DD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B93"/>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9F5"/>
    <w:rsid w:val="00352A38"/>
    <w:rsid w:val="00352BD3"/>
    <w:rsid w:val="00352C1E"/>
    <w:rsid w:val="00352C32"/>
    <w:rsid w:val="00352D30"/>
    <w:rsid w:val="003530A3"/>
    <w:rsid w:val="003539D9"/>
    <w:rsid w:val="00353A42"/>
    <w:rsid w:val="00353D41"/>
    <w:rsid w:val="00353DE1"/>
    <w:rsid w:val="003542A5"/>
    <w:rsid w:val="003543D4"/>
    <w:rsid w:val="0035454C"/>
    <w:rsid w:val="00354742"/>
    <w:rsid w:val="003547FD"/>
    <w:rsid w:val="00354ADD"/>
    <w:rsid w:val="00354B62"/>
    <w:rsid w:val="00354B72"/>
    <w:rsid w:val="00354C08"/>
    <w:rsid w:val="00354E1A"/>
    <w:rsid w:val="00354E3D"/>
    <w:rsid w:val="00354E59"/>
    <w:rsid w:val="00354EB5"/>
    <w:rsid w:val="00355324"/>
    <w:rsid w:val="0035545F"/>
    <w:rsid w:val="0035570E"/>
    <w:rsid w:val="0035582D"/>
    <w:rsid w:val="003558F7"/>
    <w:rsid w:val="0035591A"/>
    <w:rsid w:val="00355B00"/>
    <w:rsid w:val="00355E2B"/>
    <w:rsid w:val="0035643C"/>
    <w:rsid w:val="003565C5"/>
    <w:rsid w:val="0035667C"/>
    <w:rsid w:val="00356735"/>
    <w:rsid w:val="00356844"/>
    <w:rsid w:val="00356B06"/>
    <w:rsid w:val="00356E6B"/>
    <w:rsid w:val="003571E8"/>
    <w:rsid w:val="003572B9"/>
    <w:rsid w:val="003573C9"/>
    <w:rsid w:val="003573D2"/>
    <w:rsid w:val="00357440"/>
    <w:rsid w:val="00357840"/>
    <w:rsid w:val="0035793A"/>
    <w:rsid w:val="00357F2A"/>
    <w:rsid w:val="0036000B"/>
    <w:rsid w:val="0036024C"/>
    <w:rsid w:val="00360405"/>
    <w:rsid w:val="0036045D"/>
    <w:rsid w:val="003604B0"/>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830"/>
    <w:rsid w:val="00364C71"/>
    <w:rsid w:val="00364CC8"/>
    <w:rsid w:val="00364D87"/>
    <w:rsid w:val="00364DA7"/>
    <w:rsid w:val="00364E12"/>
    <w:rsid w:val="00364FA9"/>
    <w:rsid w:val="00365257"/>
    <w:rsid w:val="003652B0"/>
    <w:rsid w:val="00365458"/>
    <w:rsid w:val="0036558A"/>
    <w:rsid w:val="0036587C"/>
    <w:rsid w:val="0036595A"/>
    <w:rsid w:val="00365A06"/>
    <w:rsid w:val="00365AF4"/>
    <w:rsid w:val="00365B6F"/>
    <w:rsid w:val="00365B8B"/>
    <w:rsid w:val="00365CBA"/>
    <w:rsid w:val="00365F5C"/>
    <w:rsid w:val="00366122"/>
    <w:rsid w:val="0036612F"/>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65"/>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CFD"/>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7A0"/>
    <w:rsid w:val="00377871"/>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1CF"/>
    <w:rsid w:val="00381663"/>
    <w:rsid w:val="003818E9"/>
    <w:rsid w:val="00381C1C"/>
    <w:rsid w:val="00381D01"/>
    <w:rsid w:val="00381F20"/>
    <w:rsid w:val="00382028"/>
    <w:rsid w:val="00382665"/>
    <w:rsid w:val="003827EA"/>
    <w:rsid w:val="0038282C"/>
    <w:rsid w:val="003828A0"/>
    <w:rsid w:val="00382AD1"/>
    <w:rsid w:val="00382B42"/>
    <w:rsid w:val="00382C2B"/>
    <w:rsid w:val="00382C3A"/>
    <w:rsid w:val="00382CC5"/>
    <w:rsid w:val="00383271"/>
    <w:rsid w:val="00383277"/>
    <w:rsid w:val="0038353F"/>
    <w:rsid w:val="0038371A"/>
    <w:rsid w:val="003838F5"/>
    <w:rsid w:val="003838FE"/>
    <w:rsid w:val="00383C8E"/>
    <w:rsid w:val="0038402A"/>
    <w:rsid w:val="00384115"/>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8A"/>
    <w:rsid w:val="00385BD2"/>
    <w:rsid w:val="00385CF5"/>
    <w:rsid w:val="00385F85"/>
    <w:rsid w:val="00385FB4"/>
    <w:rsid w:val="00386115"/>
    <w:rsid w:val="00386312"/>
    <w:rsid w:val="00386675"/>
    <w:rsid w:val="00386797"/>
    <w:rsid w:val="003867A0"/>
    <w:rsid w:val="00386883"/>
    <w:rsid w:val="00386A8C"/>
    <w:rsid w:val="00386B2F"/>
    <w:rsid w:val="00386B6B"/>
    <w:rsid w:val="00386E5E"/>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0C1F"/>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482"/>
    <w:rsid w:val="003945B7"/>
    <w:rsid w:val="003945D6"/>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CA2"/>
    <w:rsid w:val="00395E44"/>
    <w:rsid w:val="00395E61"/>
    <w:rsid w:val="00395F1F"/>
    <w:rsid w:val="00396014"/>
    <w:rsid w:val="00396203"/>
    <w:rsid w:val="00396257"/>
    <w:rsid w:val="0039652F"/>
    <w:rsid w:val="00396536"/>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148"/>
    <w:rsid w:val="003A3265"/>
    <w:rsid w:val="003A3361"/>
    <w:rsid w:val="003A3512"/>
    <w:rsid w:val="003A3517"/>
    <w:rsid w:val="003A353D"/>
    <w:rsid w:val="003A3590"/>
    <w:rsid w:val="003A376A"/>
    <w:rsid w:val="003A3A0D"/>
    <w:rsid w:val="003A3ACE"/>
    <w:rsid w:val="003A3E7F"/>
    <w:rsid w:val="003A3ED3"/>
    <w:rsid w:val="003A4061"/>
    <w:rsid w:val="003A4296"/>
    <w:rsid w:val="003A462D"/>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53C"/>
    <w:rsid w:val="003B066D"/>
    <w:rsid w:val="003B06FE"/>
    <w:rsid w:val="003B0831"/>
    <w:rsid w:val="003B0C38"/>
    <w:rsid w:val="003B145D"/>
    <w:rsid w:val="003B153B"/>
    <w:rsid w:val="003B15AC"/>
    <w:rsid w:val="003B1920"/>
    <w:rsid w:val="003B1A87"/>
    <w:rsid w:val="003B1CDF"/>
    <w:rsid w:val="003B20C3"/>
    <w:rsid w:val="003B2249"/>
    <w:rsid w:val="003B252A"/>
    <w:rsid w:val="003B2745"/>
    <w:rsid w:val="003B2959"/>
    <w:rsid w:val="003B29D3"/>
    <w:rsid w:val="003B2B5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8C8"/>
    <w:rsid w:val="003B4B34"/>
    <w:rsid w:val="003B4F05"/>
    <w:rsid w:val="003B4F8A"/>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6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596"/>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A6E"/>
    <w:rsid w:val="003D2E46"/>
    <w:rsid w:val="003D2E98"/>
    <w:rsid w:val="003D303D"/>
    <w:rsid w:val="003D3106"/>
    <w:rsid w:val="003D3117"/>
    <w:rsid w:val="003D3477"/>
    <w:rsid w:val="003D354D"/>
    <w:rsid w:val="003D355B"/>
    <w:rsid w:val="003D36E3"/>
    <w:rsid w:val="003D3ED1"/>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87C"/>
    <w:rsid w:val="003E6AD3"/>
    <w:rsid w:val="003E7011"/>
    <w:rsid w:val="003E7023"/>
    <w:rsid w:val="003E7460"/>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47"/>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7D"/>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7FC"/>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A2A"/>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C40"/>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82"/>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220"/>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6C4"/>
    <w:rsid w:val="00426802"/>
    <w:rsid w:val="00426CC2"/>
    <w:rsid w:val="00426D1C"/>
    <w:rsid w:val="00426D51"/>
    <w:rsid w:val="00426D7A"/>
    <w:rsid w:val="00426ED5"/>
    <w:rsid w:val="00426FD9"/>
    <w:rsid w:val="0042720A"/>
    <w:rsid w:val="00427323"/>
    <w:rsid w:val="00427651"/>
    <w:rsid w:val="004276B7"/>
    <w:rsid w:val="00427712"/>
    <w:rsid w:val="0042790E"/>
    <w:rsid w:val="00427947"/>
    <w:rsid w:val="00427A58"/>
    <w:rsid w:val="00427B21"/>
    <w:rsid w:val="00427EB5"/>
    <w:rsid w:val="004300DB"/>
    <w:rsid w:val="004302AA"/>
    <w:rsid w:val="004304C1"/>
    <w:rsid w:val="004304F5"/>
    <w:rsid w:val="004307C6"/>
    <w:rsid w:val="0043091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CF8"/>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CBF"/>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096"/>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1FAD"/>
    <w:rsid w:val="0044208A"/>
    <w:rsid w:val="004429C7"/>
    <w:rsid w:val="00442A81"/>
    <w:rsid w:val="00442C2D"/>
    <w:rsid w:val="00442EE3"/>
    <w:rsid w:val="00442FB5"/>
    <w:rsid w:val="004431A9"/>
    <w:rsid w:val="00443353"/>
    <w:rsid w:val="00443464"/>
    <w:rsid w:val="004435EA"/>
    <w:rsid w:val="00443607"/>
    <w:rsid w:val="0044378D"/>
    <w:rsid w:val="004437D4"/>
    <w:rsid w:val="00443854"/>
    <w:rsid w:val="00443996"/>
    <w:rsid w:val="00443AEF"/>
    <w:rsid w:val="00443B05"/>
    <w:rsid w:val="00443D5D"/>
    <w:rsid w:val="00443FB6"/>
    <w:rsid w:val="00444053"/>
    <w:rsid w:val="004442AF"/>
    <w:rsid w:val="00444325"/>
    <w:rsid w:val="00444383"/>
    <w:rsid w:val="0044456C"/>
    <w:rsid w:val="00444687"/>
    <w:rsid w:val="00444689"/>
    <w:rsid w:val="00444A5C"/>
    <w:rsid w:val="00444ACC"/>
    <w:rsid w:val="00444C4D"/>
    <w:rsid w:val="00444C78"/>
    <w:rsid w:val="00444D3C"/>
    <w:rsid w:val="00444DBC"/>
    <w:rsid w:val="00444E87"/>
    <w:rsid w:val="00444EE9"/>
    <w:rsid w:val="00444F76"/>
    <w:rsid w:val="004453A6"/>
    <w:rsid w:val="0044553C"/>
    <w:rsid w:val="00445635"/>
    <w:rsid w:val="00445A6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6A"/>
    <w:rsid w:val="00451782"/>
    <w:rsid w:val="00451CF0"/>
    <w:rsid w:val="00451D57"/>
    <w:rsid w:val="00451EE5"/>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2F7"/>
    <w:rsid w:val="0046236C"/>
    <w:rsid w:val="004623A3"/>
    <w:rsid w:val="0046269D"/>
    <w:rsid w:val="0046275F"/>
    <w:rsid w:val="00462867"/>
    <w:rsid w:val="004628E1"/>
    <w:rsid w:val="004629C3"/>
    <w:rsid w:val="00462C5B"/>
    <w:rsid w:val="00462E6C"/>
    <w:rsid w:val="00462ECB"/>
    <w:rsid w:val="00462EFE"/>
    <w:rsid w:val="0046324E"/>
    <w:rsid w:val="00463A8F"/>
    <w:rsid w:val="00463ED1"/>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6C"/>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462"/>
    <w:rsid w:val="004756C3"/>
    <w:rsid w:val="00475768"/>
    <w:rsid w:val="004758F5"/>
    <w:rsid w:val="0047599B"/>
    <w:rsid w:val="00475A25"/>
    <w:rsid w:val="00475AE9"/>
    <w:rsid w:val="00475C27"/>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40E"/>
    <w:rsid w:val="00480BE3"/>
    <w:rsid w:val="00480D6B"/>
    <w:rsid w:val="00480D8C"/>
    <w:rsid w:val="00480F55"/>
    <w:rsid w:val="00480F56"/>
    <w:rsid w:val="00481046"/>
    <w:rsid w:val="004811C5"/>
    <w:rsid w:val="00481296"/>
    <w:rsid w:val="0048137A"/>
    <w:rsid w:val="0048138D"/>
    <w:rsid w:val="00481509"/>
    <w:rsid w:val="0048186B"/>
    <w:rsid w:val="004819E8"/>
    <w:rsid w:val="00481AA3"/>
    <w:rsid w:val="00481AEC"/>
    <w:rsid w:val="00482169"/>
    <w:rsid w:val="00482284"/>
    <w:rsid w:val="00482298"/>
    <w:rsid w:val="00482978"/>
    <w:rsid w:val="00482A59"/>
    <w:rsid w:val="00482DFD"/>
    <w:rsid w:val="00482F92"/>
    <w:rsid w:val="0048304C"/>
    <w:rsid w:val="004832FF"/>
    <w:rsid w:val="00483365"/>
    <w:rsid w:val="0048344F"/>
    <w:rsid w:val="00483484"/>
    <w:rsid w:val="0048361D"/>
    <w:rsid w:val="0048384D"/>
    <w:rsid w:val="00483953"/>
    <w:rsid w:val="00483A75"/>
    <w:rsid w:val="00483AE6"/>
    <w:rsid w:val="00483CC0"/>
    <w:rsid w:val="00483DF9"/>
    <w:rsid w:val="00483E91"/>
    <w:rsid w:val="00484056"/>
    <w:rsid w:val="00484171"/>
    <w:rsid w:val="00484219"/>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5E1"/>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71A8"/>
    <w:rsid w:val="0048744A"/>
    <w:rsid w:val="00487907"/>
    <w:rsid w:val="004879CE"/>
    <w:rsid w:val="00487BA0"/>
    <w:rsid w:val="0049008E"/>
    <w:rsid w:val="0049014F"/>
    <w:rsid w:val="00490287"/>
    <w:rsid w:val="00490325"/>
    <w:rsid w:val="00490453"/>
    <w:rsid w:val="0049081E"/>
    <w:rsid w:val="00490A84"/>
    <w:rsid w:val="00490AF4"/>
    <w:rsid w:val="00490D25"/>
    <w:rsid w:val="0049129A"/>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687"/>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163"/>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1FA0"/>
    <w:rsid w:val="004B22C3"/>
    <w:rsid w:val="004B2313"/>
    <w:rsid w:val="004B29EC"/>
    <w:rsid w:val="004B2CCA"/>
    <w:rsid w:val="004B2F18"/>
    <w:rsid w:val="004B316A"/>
    <w:rsid w:val="004B3218"/>
    <w:rsid w:val="004B331B"/>
    <w:rsid w:val="004B33AE"/>
    <w:rsid w:val="004B35B3"/>
    <w:rsid w:val="004B38B9"/>
    <w:rsid w:val="004B392B"/>
    <w:rsid w:val="004B39E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2ED"/>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D6F"/>
    <w:rsid w:val="004C3E60"/>
    <w:rsid w:val="004C3E97"/>
    <w:rsid w:val="004C3FC5"/>
    <w:rsid w:val="004C40BE"/>
    <w:rsid w:val="004C4187"/>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7DD"/>
    <w:rsid w:val="004D6BDB"/>
    <w:rsid w:val="004D6C3D"/>
    <w:rsid w:val="004D7460"/>
    <w:rsid w:val="004D7571"/>
    <w:rsid w:val="004D76CB"/>
    <w:rsid w:val="004D7B00"/>
    <w:rsid w:val="004D7CCC"/>
    <w:rsid w:val="004D7CDF"/>
    <w:rsid w:val="004D7EE0"/>
    <w:rsid w:val="004D7FA7"/>
    <w:rsid w:val="004E0142"/>
    <w:rsid w:val="004E04CC"/>
    <w:rsid w:val="004E075D"/>
    <w:rsid w:val="004E092E"/>
    <w:rsid w:val="004E0ADC"/>
    <w:rsid w:val="004E0EDA"/>
    <w:rsid w:val="004E0F4D"/>
    <w:rsid w:val="004E0F94"/>
    <w:rsid w:val="004E1084"/>
    <w:rsid w:val="004E13C6"/>
    <w:rsid w:val="004E13D9"/>
    <w:rsid w:val="004E1514"/>
    <w:rsid w:val="004E1528"/>
    <w:rsid w:val="004E1534"/>
    <w:rsid w:val="004E1574"/>
    <w:rsid w:val="004E167B"/>
    <w:rsid w:val="004E199D"/>
    <w:rsid w:val="004E19DC"/>
    <w:rsid w:val="004E1B1F"/>
    <w:rsid w:val="004E1B84"/>
    <w:rsid w:val="004E1E63"/>
    <w:rsid w:val="004E1E81"/>
    <w:rsid w:val="004E2179"/>
    <w:rsid w:val="004E2183"/>
    <w:rsid w:val="004E226E"/>
    <w:rsid w:val="004E238E"/>
    <w:rsid w:val="004E249A"/>
    <w:rsid w:val="004E24DD"/>
    <w:rsid w:val="004E2507"/>
    <w:rsid w:val="004E2868"/>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233"/>
    <w:rsid w:val="004E5309"/>
    <w:rsid w:val="004E53B4"/>
    <w:rsid w:val="004E53E5"/>
    <w:rsid w:val="004E546A"/>
    <w:rsid w:val="004E5679"/>
    <w:rsid w:val="004E57D0"/>
    <w:rsid w:val="004E5A36"/>
    <w:rsid w:val="004E5C86"/>
    <w:rsid w:val="004E601A"/>
    <w:rsid w:val="004E6020"/>
    <w:rsid w:val="004E60E5"/>
    <w:rsid w:val="004E614E"/>
    <w:rsid w:val="004E6231"/>
    <w:rsid w:val="004E62D4"/>
    <w:rsid w:val="004E63D8"/>
    <w:rsid w:val="004E6517"/>
    <w:rsid w:val="004E67C5"/>
    <w:rsid w:val="004E6A0A"/>
    <w:rsid w:val="004E6A10"/>
    <w:rsid w:val="004E6B4C"/>
    <w:rsid w:val="004E6B6E"/>
    <w:rsid w:val="004E6D8C"/>
    <w:rsid w:val="004E7301"/>
    <w:rsid w:val="004E7448"/>
    <w:rsid w:val="004E751F"/>
    <w:rsid w:val="004E791B"/>
    <w:rsid w:val="004E7960"/>
    <w:rsid w:val="004E7B43"/>
    <w:rsid w:val="004E7C42"/>
    <w:rsid w:val="004E7E53"/>
    <w:rsid w:val="004E7EE1"/>
    <w:rsid w:val="004F00F5"/>
    <w:rsid w:val="004F07AA"/>
    <w:rsid w:val="004F09BE"/>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5D7"/>
    <w:rsid w:val="004F28A9"/>
    <w:rsid w:val="004F2A23"/>
    <w:rsid w:val="004F2A70"/>
    <w:rsid w:val="004F2FA9"/>
    <w:rsid w:val="004F330C"/>
    <w:rsid w:val="004F359C"/>
    <w:rsid w:val="004F3634"/>
    <w:rsid w:val="004F3C90"/>
    <w:rsid w:val="004F3EAC"/>
    <w:rsid w:val="004F4789"/>
    <w:rsid w:val="004F4868"/>
    <w:rsid w:val="004F4976"/>
    <w:rsid w:val="004F4A7F"/>
    <w:rsid w:val="004F4C26"/>
    <w:rsid w:val="004F4DCA"/>
    <w:rsid w:val="004F4DD0"/>
    <w:rsid w:val="004F4E4D"/>
    <w:rsid w:val="004F50CC"/>
    <w:rsid w:val="004F50E4"/>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15B"/>
    <w:rsid w:val="0050230B"/>
    <w:rsid w:val="00502336"/>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2FC4"/>
    <w:rsid w:val="00513177"/>
    <w:rsid w:val="0051344B"/>
    <w:rsid w:val="005135AA"/>
    <w:rsid w:val="005135DA"/>
    <w:rsid w:val="00513638"/>
    <w:rsid w:val="00513CA0"/>
    <w:rsid w:val="00513D38"/>
    <w:rsid w:val="00513E07"/>
    <w:rsid w:val="00513EB7"/>
    <w:rsid w:val="00513F3F"/>
    <w:rsid w:val="005141AA"/>
    <w:rsid w:val="00514463"/>
    <w:rsid w:val="00514B54"/>
    <w:rsid w:val="00514BCD"/>
    <w:rsid w:val="00514C09"/>
    <w:rsid w:val="00514C85"/>
    <w:rsid w:val="00514CDB"/>
    <w:rsid w:val="00514EE5"/>
    <w:rsid w:val="005150A9"/>
    <w:rsid w:val="005150BD"/>
    <w:rsid w:val="005150F5"/>
    <w:rsid w:val="00515BF9"/>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17F11"/>
    <w:rsid w:val="00520041"/>
    <w:rsid w:val="005201A4"/>
    <w:rsid w:val="00520327"/>
    <w:rsid w:val="005207D4"/>
    <w:rsid w:val="00520E30"/>
    <w:rsid w:val="00520EA6"/>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0E"/>
    <w:rsid w:val="00527E8D"/>
    <w:rsid w:val="005300E6"/>
    <w:rsid w:val="00530197"/>
    <w:rsid w:val="0053029B"/>
    <w:rsid w:val="0053039D"/>
    <w:rsid w:val="0053077D"/>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058"/>
    <w:rsid w:val="0053328C"/>
    <w:rsid w:val="005333D3"/>
    <w:rsid w:val="0053356E"/>
    <w:rsid w:val="005335A4"/>
    <w:rsid w:val="005335FC"/>
    <w:rsid w:val="005336A7"/>
    <w:rsid w:val="005337CA"/>
    <w:rsid w:val="00533803"/>
    <w:rsid w:val="005339CE"/>
    <w:rsid w:val="00533C60"/>
    <w:rsid w:val="005342ED"/>
    <w:rsid w:val="005345E4"/>
    <w:rsid w:val="00534664"/>
    <w:rsid w:val="00534849"/>
    <w:rsid w:val="005349D7"/>
    <w:rsid w:val="00534B66"/>
    <w:rsid w:val="00534D55"/>
    <w:rsid w:val="00534D61"/>
    <w:rsid w:val="0053504A"/>
    <w:rsid w:val="005352D8"/>
    <w:rsid w:val="0053531A"/>
    <w:rsid w:val="00535358"/>
    <w:rsid w:val="00535521"/>
    <w:rsid w:val="0053598C"/>
    <w:rsid w:val="00535A7B"/>
    <w:rsid w:val="00535CC4"/>
    <w:rsid w:val="00535F97"/>
    <w:rsid w:val="00536413"/>
    <w:rsid w:val="00536606"/>
    <w:rsid w:val="00536705"/>
    <w:rsid w:val="00536A91"/>
    <w:rsid w:val="00536B6F"/>
    <w:rsid w:val="00536CFB"/>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22B"/>
    <w:rsid w:val="005423DF"/>
    <w:rsid w:val="005424EE"/>
    <w:rsid w:val="00542581"/>
    <w:rsid w:val="00542873"/>
    <w:rsid w:val="00542977"/>
    <w:rsid w:val="00542B99"/>
    <w:rsid w:val="00542BD9"/>
    <w:rsid w:val="00542BE8"/>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4A8"/>
    <w:rsid w:val="00545527"/>
    <w:rsid w:val="00545774"/>
    <w:rsid w:val="00545790"/>
    <w:rsid w:val="00545A08"/>
    <w:rsid w:val="00545CC8"/>
    <w:rsid w:val="00545E72"/>
    <w:rsid w:val="00545F55"/>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05F"/>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9A8"/>
    <w:rsid w:val="00554A31"/>
    <w:rsid w:val="00554AD2"/>
    <w:rsid w:val="00554BF5"/>
    <w:rsid w:val="00554D97"/>
    <w:rsid w:val="00554DDB"/>
    <w:rsid w:val="00554F1C"/>
    <w:rsid w:val="00554F32"/>
    <w:rsid w:val="00555082"/>
    <w:rsid w:val="00555220"/>
    <w:rsid w:val="0055546F"/>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3B5"/>
    <w:rsid w:val="00563470"/>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207"/>
    <w:rsid w:val="00567499"/>
    <w:rsid w:val="005679DE"/>
    <w:rsid w:val="00567E0E"/>
    <w:rsid w:val="00567FE6"/>
    <w:rsid w:val="005700CD"/>
    <w:rsid w:val="00570111"/>
    <w:rsid w:val="00570182"/>
    <w:rsid w:val="00570310"/>
    <w:rsid w:val="005705E2"/>
    <w:rsid w:val="00570656"/>
    <w:rsid w:val="005707DF"/>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08"/>
    <w:rsid w:val="00576635"/>
    <w:rsid w:val="00576977"/>
    <w:rsid w:val="00576ADD"/>
    <w:rsid w:val="00576B2A"/>
    <w:rsid w:val="00576B65"/>
    <w:rsid w:val="00576C08"/>
    <w:rsid w:val="00576C6E"/>
    <w:rsid w:val="00576CA6"/>
    <w:rsid w:val="00576D47"/>
    <w:rsid w:val="00576DFA"/>
    <w:rsid w:val="00576ED3"/>
    <w:rsid w:val="00576F7F"/>
    <w:rsid w:val="00576FC0"/>
    <w:rsid w:val="00577046"/>
    <w:rsid w:val="0057707D"/>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D72"/>
    <w:rsid w:val="00583E09"/>
    <w:rsid w:val="00583E36"/>
    <w:rsid w:val="00583FEF"/>
    <w:rsid w:val="00584058"/>
    <w:rsid w:val="005841A0"/>
    <w:rsid w:val="005847A8"/>
    <w:rsid w:val="00584899"/>
    <w:rsid w:val="005850CD"/>
    <w:rsid w:val="005852D4"/>
    <w:rsid w:val="005853B5"/>
    <w:rsid w:val="0058556B"/>
    <w:rsid w:val="005857E2"/>
    <w:rsid w:val="00585BA0"/>
    <w:rsid w:val="00585C0E"/>
    <w:rsid w:val="00585C1A"/>
    <w:rsid w:val="00585C8F"/>
    <w:rsid w:val="005861FA"/>
    <w:rsid w:val="005863E0"/>
    <w:rsid w:val="005863F0"/>
    <w:rsid w:val="005865B0"/>
    <w:rsid w:val="005865BD"/>
    <w:rsid w:val="005866E0"/>
    <w:rsid w:val="005867AC"/>
    <w:rsid w:val="00586947"/>
    <w:rsid w:val="00586FB2"/>
    <w:rsid w:val="005871D9"/>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18"/>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39"/>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18A"/>
    <w:rsid w:val="00596430"/>
    <w:rsid w:val="00596533"/>
    <w:rsid w:val="005969F7"/>
    <w:rsid w:val="00596BE1"/>
    <w:rsid w:val="00596D40"/>
    <w:rsid w:val="00596FAD"/>
    <w:rsid w:val="00597068"/>
    <w:rsid w:val="0059716B"/>
    <w:rsid w:val="0059720A"/>
    <w:rsid w:val="00597290"/>
    <w:rsid w:val="005972C0"/>
    <w:rsid w:val="005972CE"/>
    <w:rsid w:val="00597476"/>
    <w:rsid w:val="0059773F"/>
    <w:rsid w:val="005978D5"/>
    <w:rsid w:val="00597955"/>
    <w:rsid w:val="00597A71"/>
    <w:rsid w:val="00597B5A"/>
    <w:rsid w:val="0059E0FA"/>
    <w:rsid w:val="005A0096"/>
    <w:rsid w:val="005A0264"/>
    <w:rsid w:val="005A02D4"/>
    <w:rsid w:val="005A049B"/>
    <w:rsid w:val="005A07E2"/>
    <w:rsid w:val="005A08EB"/>
    <w:rsid w:val="005A0B62"/>
    <w:rsid w:val="005A107A"/>
    <w:rsid w:val="005A17C0"/>
    <w:rsid w:val="005A18D7"/>
    <w:rsid w:val="005A1958"/>
    <w:rsid w:val="005A198D"/>
    <w:rsid w:val="005A1A7C"/>
    <w:rsid w:val="005A1CD4"/>
    <w:rsid w:val="005A1CE0"/>
    <w:rsid w:val="005A1DB7"/>
    <w:rsid w:val="005A1E3B"/>
    <w:rsid w:val="005A1FB6"/>
    <w:rsid w:val="005A2070"/>
    <w:rsid w:val="005A2091"/>
    <w:rsid w:val="005A220E"/>
    <w:rsid w:val="005A22A8"/>
    <w:rsid w:val="005A2450"/>
    <w:rsid w:val="005A2AD3"/>
    <w:rsid w:val="005A2C66"/>
    <w:rsid w:val="005A2CCE"/>
    <w:rsid w:val="005A2F6F"/>
    <w:rsid w:val="005A30A2"/>
    <w:rsid w:val="005A3106"/>
    <w:rsid w:val="005A3136"/>
    <w:rsid w:val="005A3435"/>
    <w:rsid w:val="005A366D"/>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57E"/>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E7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718"/>
    <w:rsid w:val="005B58CE"/>
    <w:rsid w:val="005B5DB6"/>
    <w:rsid w:val="005B5E92"/>
    <w:rsid w:val="005B5F90"/>
    <w:rsid w:val="005B5FE1"/>
    <w:rsid w:val="005B60C8"/>
    <w:rsid w:val="005B618E"/>
    <w:rsid w:val="005B6203"/>
    <w:rsid w:val="005B6493"/>
    <w:rsid w:val="005B652B"/>
    <w:rsid w:val="005B6A06"/>
    <w:rsid w:val="005B6BF9"/>
    <w:rsid w:val="005B6E44"/>
    <w:rsid w:val="005B6EC9"/>
    <w:rsid w:val="005B719B"/>
    <w:rsid w:val="005B725B"/>
    <w:rsid w:val="005B7361"/>
    <w:rsid w:val="005B7422"/>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AD8"/>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68E"/>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444"/>
    <w:rsid w:val="005D0720"/>
    <w:rsid w:val="005D082E"/>
    <w:rsid w:val="005D0A7C"/>
    <w:rsid w:val="005D0B38"/>
    <w:rsid w:val="005D0B5A"/>
    <w:rsid w:val="005D0D7E"/>
    <w:rsid w:val="005D0DA7"/>
    <w:rsid w:val="005D10A0"/>
    <w:rsid w:val="005D11F5"/>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40E"/>
    <w:rsid w:val="005E2704"/>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3FD"/>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F38"/>
    <w:rsid w:val="005F1FFA"/>
    <w:rsid w:val="005F20E1"/>
    <w:rsid w:val="005F2284"/>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AF6"/>
    <w:rsid w:val="005F4D3E"/>
    <w:rsid w:val="005F4D7F"/>
    <w:rsid w:val="005F5209"/>
    <w:rsid w:val="005F5412"/>
    <w:rsid w:val="005F59AC"/>
    <w:rsid w:val="005F5BB3"/>
    <w:rsid w:val="005F5BD8"/>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67D"/>
    <w:rsid w:val="00603694"/>
    <w:rsid w:val="00603C82"/>
    <w:rsid w:val="00603E14"/>
    <w:rsid w:val="00603FBE"/>
    <w:rsid w:val="00603FF9"/>
    <w:rsid w:val="00604135"/>
    <w:rsid w:val="00604138"/>
    <w:rsid w:val="0060419D"/>
    <w:rsid w:val="006042D7"/>
    <w:rsid w:val="00604664"/>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5A0"/>
    <w:rsid w:val="00607617"/>
    <w:rsid w:val="006076EF"/>
    <w:rsid w:val="00607861"/>
    <w:rsid w:val="006079E5"/>
    <w:rsid w:val="00607A45"/>
    <w:rsid w:val="00607B29"/>
    <w:rsid w:val="00607F5A"/>
    <w:rsid w:val="006100FF"/>
    <w:rsid w:val="0061010C"/>
    <w:rsid w:val="00610174"/>
    <w:rsid w:val="006101AE"/>
    <w:rsid w:val="0061073F"/>
    <w:rsid w:val="00610961"/>
    <w:rsid w:val="00610CE6"/>
    <w:rsid w:val="0061155A"/>
    <w:rsid w:val="006118EF"/>
    <w:rsid w:val="00611A58"/>
    <w:rsid w:val="00611A9D"/>
    <w:rsid w:val="00611AE1"/>
    <w:rsid w:val="00611B89"/>
    <w:rsid w:val="00612159"/>
    <w:rsid w:val="00612191"/>
    <w:rsid w:val="00612433"/>
    <w:rsid w:val="006125DA"/>
    <w:rsid w:val="00612699"/>
    <w:rsid w:val="006127CE"/>
    <w:rsid w:val="006129E0"/>
    <w:rsid w:val="00612BFE"/>
    <w:rsid w:val="00612D55"/>
    <w:rsid w:val="00612F7A"/>
    <w:rsid w:val="006132A0"/>
    <w:rsid w:val="0061340F"/>
    <w:rsid w:val="00613845"/>
    <w:rsid w:val="00613A04"/>
    <w:rsid w:val="00613A16"/>
    <w:rsid w:val="00613C3C"/>
    <w:rsid w:val="00613E42"/>
    <w:rsid w:val="00613E6A"/>
    <w:rsid w:val="00613F84"/>
    <w:rsid w:val="006141EE"/>
    <w:rsid w:val="0061431E"/>
    <w:rsid w:val="0061434E"/>
    <w:rsid w:val="006143A2"/>
    <w:rsid w:val="0061446E"/>
    <w:rsid w:val="0061458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1FD"/>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37F"/>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50A"/>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6CB"/>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7FC"/>
    <w:rsid w:val="006328C1"/>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1"/>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89"/>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4D4"/>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0FC3"/>
    <w:rsid w:val="00651159"/>
    <w:rsid w:val="006513F4"/>
    <w:rsid w:val="00651C29"/>
    <w:rsid w:val="00651D03"/>
    <w:rsid w:val="00651F18"/>
    <w:rsid w:val="00651F23"/>
    <w:rsid w:val="00651F4B"/>
    <w:rsid w:val="0065209D"/>
    <w:rsid w:val="0065231D"/>
    <w:rsid w:val="006523DD"/>
    <w:rsid w:val="00652526"/>
    <w:rsid w:val="00652554"/>
    <w:rsid w:val="00652572"/>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57F2C"/>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1FFE"/>
    <w:rsid w:val="00662151"/>
    <w:rsid w:val="006621C4"/>
    <w:rsid w:val="006622FC"/>
    <w:rsid w:val="006624BA"/>
    <w:rsid w:val="0066259A"/>
    <w:rsid w:val="006626AA"/>
    <w:rsid w:val="006626E1"/>
    <w:rsid w:val="0066280E"/>
    <w:rsid w:val="00662832"/>
    <w:rsid w:val="0066291F"/>
    <w:rsid w:val="00662CDD"/>
    <w:rsid w:val="00662D00"/>
    <w:rsid w:val="00662DA0"/>
    <w:rsid w:val="00662E36"/>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5EA"/>
    <w:rsid w:val="00664714"/>
    <w:rsid w:val="00664769"/>
    <w:rsid w:val="0066477A"/>
    <w:rsid w:val="006647A0"/>
    <w:rsid w:val="00664881"/>
    <w:rsid w:val="00664AD7"/>
    <w:rsid w:val="00664CA5"/>
    <w:rsid w:val="00664ED6"/>
    <w:rsid w:val="006652EE"/>
    <w:rsid w:val="00665425"/>
    <w:rsid w:val="006656C3"/>
    <w:rsid w:val="006657AB"/>
    <w:rsid w:val="00665899"/>
    <w:rsid w:val="00665A84"/>
    <w:rsid w:val="00665FD2"/>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C9B"/>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DFF"/>
    <w:rsid w:val="00675EF9"/>
    <w:rsid w:val="0067655D"/>
    <w:rsid w:val="00676716"/>
    <w:rsid w:val="00676C67"/>
    <w:rsid w:val="00676F2C"/>
    <w:rsid w:val="006772FA"/>
    <w:rsid w:val="00677401"/>
    <w:rsid w:val="0067747A"/>
    <w:rsid w:val="0067796B"/>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3C8"/>
    <w:rsid w:val="0068144D"/>
    <w:rsid w:val="006815B2"/>
    <w:rsid w:val="00681682"/>
    <w:rsid w:val="006818AA"/>
    <w:rsid w:val="0068190B"/>
    <w:rsid w:val="00681963"/>
    <w:rsid w:val="00681D29"/>
    <w:rsid w:val="00681D3B"/>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54"/>
    <w:rsid w:val="00684075"/>
    <w:rsid w:val="006840A2"/>
    <w:rsid w:val="00684174"/>
    <w:rsid w:val="00684652"/>
    <w:rsid w:val="006846E3"/>
    <w:rsid w:val="00684750"/>
    <w:rsid w:val="00684AE7"/>
    <w:rsid w:val="00684B4B"/>
    <w:rsid w:val="00684CC0"/>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345"/>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7CD"/>
    <w:rsid w:val="006A59AD"/>
    <w:rsid w:val="006A5A9A"/>
    <w:rsid w:val="006A5C43"/>
    <w:rsid w:val="006A5DA4"/>
    <w:rsid w:val="006A5DBA"/>
    <w:rsid w:val="006A5EE0"/>
    <w:rsid w:val="006A60E0"/>
    <w:rsid w:val="006A6145"/>
    <w:rsid w:val="006A6149"/>
    <w:rsid w:val="006A62D2"/>
    <w:rsid w:val="006A63D8"/>
    <w:rsid w:val="006A6403"/>
    <w:rsid w:val="006A6A09"/>
    <w:rsid w:val="006A6B28"/>
    <w:rsid w:val="006A6C44"/>
    <w:rsid w:val="006A6D22"/>
    <w:rsid w:val="006A6F1A"/>
    <w:rsid w:val="006A6F34"/>
    <w:rsid w:val="006A736F"/>
    <w:rsid w:val="006A73D4"/>
    <w:rsid w:val="006A74B4"/>
    <w:rsid w:val="006A755F"/>
    <w:rsid w:val="006A7970"/>
    <w:rsid w:val="006A7A29"/>
    <w:rsid w:val="006A7AC3"/>
    <w:rsid w:val="006A7AE5"/>
    <w:rsid w:val="006B0161"/>
    <w:rsid w:val="006B0169"/>
    <w:rsid w:val="006B02C5"/>
    <w:rsid w:val="006B040D"/>
    <w:rsid w:val="006B0474"/>
    <w:rsid w:val="006B04FD"/>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4BF"/>
    <w:rsid w:val="006B4607"/>
    <w:rsid w:val="006B460C"/>
    <w:rsid w:val="006B4657"/>
    <w:rsid w:val="006B46DD"/>
    <w:rsid w:val="006B497D"/>
    <w:rsid w:val="006B49A9"/>
    <w:rsid w:val="006B49BA"/>
    <w:rsid w:val="006B4B2B"/>
    <w:rsid w:val="006B4DFE"/>
    <w:rsid w:val="006B4F34"/>
    <w:rsid w:val="006B53C0"/>
    <w:rsid w:val="006B5409"/>
    <w:rsid w:val="006B5482"/>
    <w:rsid w:val="006B5593"/>
    <w:rsid w:val="006B5635"/>
    <w:rsid w:val="006B5917"/>
    <w:rsid w:val="006B5AF2"/>
    <w:rsid w:val="006B5B55"/>
    <w:rsid w:val="006B5E7E"/>
    <w:rsid w:val="006B5F5F"/>
    <w:rsid w:val="006B65BD"/>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9C9"/>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692"/>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3D"/>
    <w:rsid w:val="006D0EB5"/>
    <w:rsid w:val="006D1068"/>
    <w:rsid w:val="006D1572"/>
    <w:rsid w:val="006D1B28"/>
    <w:rsid w:val="006D1E3C"/>
    <w:rsid w:val="006D1FA7"/>
    <w:rsid w:val="006D2078"/>
    <w:rsid w:val="006D21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13"/>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876"/>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CAA"/>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7D"/>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357"/>
    <w:rsid w:val="007035CE"/>
    <w:rsid w:val="00703699"/>
    <w:rsid w:val="0070384E"/>
    <w:rsid w:val="00703A54"/>
    <w:rsid w:val="00703C85"/>
    <w:rsid w:val="00704128"/>
    <w:rsid w:val="007042F9"/>
    <w:rsid w:val="00704756"/>
    <w:rsid w:val="00704764"/>
    <w:rsid w:val="0070492B"/>
    <w:rsid w:val="00704EDA"/>
    <w:rsid w:val="007053C7"/>
    <w:rsid w:val="007056D1"/>
    <w:rsid w:val="0070572E"/>
    <w:rsid w:val="00705BFC"/>
    <w:rsid w:val="0070606C"/>
    <w:rsid w:val="00706256"/>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960"/>
    <w:rsid w:val="007109DD"/>
    <w:rsid w:val="00710A4D"/>
    <w:rsid w:val="00710BB5"/>
    <w:rsid w:val="00710CC1"/>
    <w:rsid w:val="00711070"/>
    <w:rsid w:val="007111D3"/>
    <w:rsid w:val="0071124D"/>
    <w:rsid w:val="007113DD"/>
    <w:rsid w:val="00711596"/>
    <w:rsid w:val="007115D9"/>
    <w:rsid w:val="0071169C"/>
    <w:rsid w:val="007119AE"/>
    <w:rsid w:val="00711BD4"/>
    <w:rsid w:val="00711C94"/>
    <w:rsid w:val="00711CCD"/>
    <w:rsid w:val="00711E79"/>
    <w:rsid w:val="007120E6"/>
    <w:rsid w:val="00712203"/>
    <w:rsid w:val="00712464"/>
    <w:rsid w:val="00712643"/>
    <w:rsid w:val="007128C0"/>
    <w:rsid w:val="00712B46"/>
    <w:rsid w:val="00712B4D"/>
    <w:rsid w:val="00712BD5"/>
    <w:rsid w:val="00712C75"/>
    <w:rsid w:val="00712D38"/>
    <w:rsid w:val="00712E69"/>
    <w:rsid w:val="00712F0C"/>
    <w:rsid w:val="00713062"/>
    <w:rsid w:val="007130F4"/>
    <w:rsid w:val="007130FE"/>
    <w:rsid w:val="0071335F"/>
    <w:rsid w:val="0071347B"/>
    <w:rsid w:val="007136A8"/>
    <w:rsid w:val="00713721"/>
    <w:rsid w:val="00713729"/>
    <w:rsid w:val="00713751"/>
    <w:rsid w:val="00713940"/>
    <w:rsid w:val="00713994"/>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B3E"/>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1F72"/>
    <w:rsid w:val="007322F4"/>
    <w:rsid w:val="0073230D"/>
    <w:rsid w:val="00732556"/>
    <w:rsid w:val="0073262E"/>
    <w:rsid w:val="00732739"/>
    <w:rsid w:val="00732777"/>
    <w:rsid w:val="00732806"/>
    <w:rsid w:val="007329CC"/>
    <w:rsid w:val="00732D12"/>
    <w:rsid w:val="00733028"/>
    <w:rsid w:val="00733059"/>
    <w:rsid w:val="0073331F"/>
    <w:rsid w:val="00733407"/>
    <w:rsid w:val="0073346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AA0"/>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09"/>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52D"/>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35"/>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910"/>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A67"/>
    <w:rsid w:val="00747E54"/>
    <w:rsid w:val="00747EFB"/>
    <w:rsid w:val="007501A8"/>
    <w:rsid w:val="00750347"/>
    <w:rsid w:val="00750369"/>
    <w:rsid w:val="00750555"/>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4A3"/>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49"/>
    <w:rsid w:val="007570B8"/>
    <w:rsid w:val="0075739A"/>
    <w:rsid w:val="00757AF8"/>
    <w:rsid w:val="00757BDC"/>
    <w:rsid w:val="00757F58"/>
    <w:rsid w:val="00757FB1"/>
    <w:rsid w:val="00757FC4"/>
    <w:rsid w:val="00760243"/>
    <w:rsid w:val="00760545"/>
    <w:rsid w:val="00760599"/>
    <w:rsid w:val="007605F0"/>
    <w:rsid w:val="0076092F"/>
    <w:rsid w:val="00760C42"/>
    <w:rsid w:val="00760D10"/>
    <w:rsid w:val="00760FD2"/>
    <w:rsid w:val="00760FD9"/>
    <w:rsid w:val="00760FEF"/>
    <w:rsid w:val="0076115A"/>
    <w:rsid w:val="00761206"/>
    <w:rsid w:val="007612FF"/>
    <w:rsid w:val="0076146A"/>
    <w:rsid w:val="00761816"/>
    <w:rsid w:val="00761AA4"/>
    <w:rsid w:val="00761B20"/>
    <w:rsid w:val="00761C14"/>
    <w:rsid w:val="00761E83"/>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3"/>
    <w:rsid w:val="00774EE8"/>
    <w:rsid w:val="00774F4C"/>
    <w:rsid w:val="00774FE7"/>
    <w:rsid w:val="007751E2"/>
    <w:rsid w:val="00775376"/>
    <w:rsid w:val="00775531"/>
    <w:rsid w:val="00775583"/>
    <w:rsid w:val="007757D2"/>
    <w:rsid w:val="007759DD"/>
    <w:rsid w:val="00775DD9"/>
    <w:rsid w:val="00775E68"/>
    <w:rsid w:val="00775E7C"/>
    <w:rsid w:val="00775F9D"/>
    <w:rsid w:val="00776159"/>
    <w:rsid w:val="007761DC"/>
    <w:rsid w:val="0077687D"/>
    <w:rsid w:val="007768B8"/>
    <w:rsid w:val="007769FB"/>
    <w:rsid w:val="00776B92"/>
    <w:rsid w:val="00776E83"/>
    <w:rsid w:val="00776FFB"/>
    <w:rsid w:val="007770A6"/>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B64"/>
    <w:rsid w:val="00782023"/>
    <w:rsid w:val="00782124"/>
    <w:rsid w:val="007824ED"/>
    <w:rsid w:val="007826DF"/>
    <w:rsid w:val="0078284F"/>
    <w:rsid w:val="00782869"/>
    <w:rsid w:val="00782A4A"/>
    <w:rsid w:val="00782B6A"/>
    <w:rsid w:val="00782FBD"/>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96"/>
    <w:rsid w:val="00784AEF"/>
    <w:rsid w:val="00784BC0"/>
    <w:rsid w:val="00784CD0"/>
    <w:rsid w:val="00784D88"/>
    <w:rsid w:val="00784DDE"/>
    <w:rsid w:val="00784DEE"/>
    <w:rsid w:val="00784F14"/>
    <w:rsid w:val="007850B5"/>
    <w:rsid w:val="007850E2"/>
    <w:rsid w:val="007852B4"/>
    <w:rsid w:val="007857D7"/>
    <w:rsid w:val="0078586B"/>
    <w:rsid w:val="007859EE"/>
    <w:rsid w:val="00785B60"/>
    <w:rsid w:val="00785D5D"/>
    <w:rsid w:val="00785E8D"/>
    <w:rsid w:val="00785EA7"/>
    <w:rsid w:val="00785EBE"/>
    <w:rsid w:val="0078649A"/>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3F5"/>
    <w:rsid w:val="007904E5"/>
    <w:rsid w:val="00790565"/>
    <w:rsid w:val="00790580"/>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0F2"/>
    <w:rsid w:val="00793561"/>
    <w:rsid w:val="007938EA"/>
    <w:rsid w:val="00793934"/>
    <w:rsid w:val="00793DEA"/>
    <w:rsid w:val="00793FD8"/>
    <w:rsid w:val="0079406B"/>
    <w:rsid w:val="007940FD"/>
    <w:rsid w:val="00794826"/>
    <w:rsid w:val="0079485C"/>
    <w:rsid w:val="00794918"/>
    <w:rsid w:val="00794AA8"/>
    <w:rsid w:val="00794C54"/>
    <w:rsid w:val="00794C9C"/>
    <w:rsid w:val="007951F4"/>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64"/>
    <w:rsid w:val="007A0277"/>
    <w:rsid w:val="007A0337"/>
    <w:rsid w:val="007A03A2"/>
    <w:rsid w:val="007A0AC9"/>
    <w:rsid w:val="007A0FBB"/>
    <w:rsid w:val="007A12BA"/>
    <w:rsid w:val="007A1369"/>
    <w:rsid w:val="007A1427"/>
    <w:rsid w:val="007A147A"/>
    <w:rsid w:val="007A14E9"/>
    <w:rsid w:val="007A1806"/>
    <w:rsid w:val="007A18D7"/>
    <w:rsid w:val="007A1935"/>
    <w:rsid w:val="007A1C4E"/>
    <w:rsid w:val="007A1FAC"/>
    <w:rsid w:val="007A21C3"/>
    <w:rsid w:val="007A2466"/>
    <w:rsid w:val="007A25C2"/>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EF7"/>
    <w:rsid w:val="007B2FA3"/>
    <w:rsid w:val="007B311D"/>
    <w:rsid w:val="007B32F6"/>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13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E2A"/>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3C1"/>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737"/>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3FB7"/>
    <w:rsid w:val="007E4167"/>
    <w:rsid w:val="007E42FE"/>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6FC7"/>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4C"/>
    <w:rsid w:val="007F09DE"/>
    <w:rsid w:val="007F0AD8"/>
    <w:rsid w:val="007F104B"/>
    <w:rsid w:val="007F1084"/>
    <w:rsid w:val="007F113E"/>
    <w:rsid w:val="007F117B"/>
    <w:rsid w:val="007F1239"/>
    <w:rsid w:val="007F1252"/>
    <w:rsid w:val="007F14F3"/>
    <w:rsid w:val="007F1A16"/>
    <w:rsid w:val="007F1B1F"/>
    <w:rsid w:val="007F1D10"/>
    <w:rsid w:val="007F1F2C"/>
    <w:rsid w:val="007F2093"/>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37"/>
    <w:rsid w:val="007F5E72"/>
    <w:rsid w:val="007F611C"/>
    <w:rsid w:val="007F6235"/>
    <w:rsid w:val="007F63E0"/>
    <w:rsid w:val="007F642D"/>
    <w:rsid w:val="007F649A"/>
    <w:rsid w:val="007F64DE"/>
    <w:rsid w:val="007F6868"/>
    <w:rsid w:val="007F6BB5"/>
    <w:rsid w:val="007F6C14"/>
    <w:rsid w:val="007F6C3C"/>
    <w:rsid w:val="007F6D26"/>
    <w:rsid w:val="007F6EA1"/>
    <w:rsid w:val="007F6FFB"/>
    <w:rsid w:val="007F7472"/>
    <w:rsid w:val="007F7559"/>
    <w:rsid w:val="007F75BD"/>
    <w:rsid w:val="007F7722"/>
    <w:rsid w:val="007F784A"/>
    <w:rsid w:val="007F7D0F"/>
    <w:rsid w:val="007F7EA4"/>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6E78"/>
    <w:rsid w:val="0080720D"/>
    <w:rsid w:val="008072D9"/>
    <w:rsid w:val="00807490"/>
    <w:rsid w:val="0080752E"/>
    <w:rsid w:val="00807B7F"/>
    <w:rsid w:val="00807D1F"/>
    <w:rsid w:val="00807EFE"/>
    <w:rsid w:val="00807F2A"/>
    <w:rsid w:val="00807F44"/>
    <w:rsid w:val="008100C2"/>
    <w:rsid w:val="0081042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3AE"/>
    <w:rsid w:val="0081342A"/>
    <w:rsid w:val="00813B4E"/>
    <w:rsid w:val="00813DA8"/>
    <w:rsid w:val="00813DAA"/>
    <w:rsid w:val="00813F05"/>
    <w:rsid w:val="008140AA"/>
    <w:rsid w:val="008140FD"/>
    <w:rsid w:val="00814389"/>
    <w:rsid w:val="00814417"/>
    <w:rsid w:val="00814423"/>
    <w:rsid w:val="00814884"/>
    <w:rsid w:val="00814896"/>
    <w:rsid w:val="008149B3"/>
    <w:rsid w:val="00814AAB"/>
    <w:rsid w:val="00814BB2"/>
    <w:rsid w:val="00814C2C"/>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14"/>
    <w:rsid w:val="008206E5"/>
    <w:rsid w:val="0082080A"/>
    <w:rsid w:val="00820A25"/>
    <w:rsid w:val="00820AC1"/>
    <w:rsid w:val="00820BB2"/>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3D9D"/>
    <w:rsid w:val="008240D7"/>
    <w:rsid w:val="008245D9"/>
    <w:rsid w:val="00824735"/>
    <w:rsid w:val="00824908"/>
    <w:rsid w:val="00824C58"/>
    <w:rsid w:val="00824C72"/>
    <w:rsid w:val="00824D98"/>
    <w:rsid w:val="0082551A"/>
    <w:rsid w:val="008256D4"/>
    <w:rsid w:val="00825936"/>
    <w:rsid w:val="00825B29"/>
    <w:rsid w:val="00825E69"/>
    <w:rsid w:val="00825E98"/>
    <w:rsid w:val="00825FBD"/>
    <w:rsid w:val="008260CA"/>
    <w:rsid w:val="00826415"/>
    <w:rsid w:val="0082666D"/>
    <w:rsid w:val="008267B8"/>
    <w:rsid w:val="00826860"/>
    <w:rsid w:val="00826957"/>
    <w:rsid w:val="0082696D"/>
    <w:rsid w:val="00826C3F"/>
    <w:rsid w:val="00826D6F"/>
    <w:rsid w:val="00827375"/>
    <w:rsid w:val="0082737B"/>
    <w:rsid w:val="0082768C"/>
    <w:rsid w:val="0082774C"/>
    <w:rsid w:val="0082774E"/>
    <w:rsid w:val="00827793"/>
    <w:rsid w:val="008277B9"/>
    <w:rsid w:val="00827DEA"/>
    <w:rsid w:val="0082F197"/>
    <w:rsid w:val="008300CD"/>
    <w:rsid w:val="0083046A"/>
    <w:rsid w:val="008304EF"/>
    <w:rsid w:val="008304F6"/>
    <w:rsid w:val="008305A5"/>
    <w:rsid w:val="0083070F"/>
    <w:rsid w:val="0083080B"/>
    <w:rsid w:val="00830863"/>
    <w:rsid w:val="008308EB"/>
    <w:rsid w:val="00830C43"/>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273"/>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57D"/>
    <w:rsid w:val="00837798"/>
    <w:rsid w:val="00837864"/>
    <w:rsid w:val="00837869"/>
    <w:rsid w:val="008378AF"/>
    <w:rsid w:val="00837C0E"/>
    <w:rsid w:val="00837E54"/>
    <w:rsid w:val="00837E65"/>
    <w:rsid w:val="008400EC"/>
    <w:rsid w:val="0084022B"/>
    <w:rsid w:val="008403A3"/>
    <w:rsid w:val="00840438"/>
    <w:rsid w:val="008404A0"/>
    <w:rsid w:val="008408AF"/>
    <w:rsid w:val="00841505"/>
    <w:rsid w:val="008415F7"/>
    <w:rsid w:val="008416AC"/>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4EB"/>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5F44"/>
    <w:rsid w:val="00846177"/>
    <w:rsid w:val="008462DD"/>
    <w:rsid w:val="0084653A"/>
    <w:rsid w:val="008465B2"/>
    <w:rsid w:val="008467DA"/>
    <w:rsid w:val="00846847"/>
    <w:rsid w:val="008468B3"/>
    <w:rsid w:val="00846C57"/>
    <w:rsid w:val="008470DF"/>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3B"/>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39E"/>
    <w:rsid w:val="008535B5"/>
    <w:rsid w:val="00853C54"/>
    <w:rsid w:val="00853E79"/>
    <w:rsid w:val="00853EDD"/>
    <w:rsid w:val="008540AE"/>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7F3"/>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1C62"/>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55C"/>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6EF"/>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A72"/>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9EE"/>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871"/>
    <w:rsid w:val="00884EDD"/>
    <w:rsid w:val="00885045"/>
    <w:rsid w:val="0088528F"/>
    <w:rsid w:val="008854E3"/>
    <w:rsid w:val="008855B4"/>
    <w:rsid w:val="00885613"/>
    <w:rsid w:val="00885AE8"/>
    <w:rsid w:val="00885D49"/>
    <w:rsid w:val="00885D66"/>
    <w:rsid w:val="00885F2F"/>
    <w:rsid w:val="00885F40"/>
    <w:rsid w:val="00885F9C"/>
    <w:rsid w:val="0088609E"/>
    <w:rsid w:val="0088627B"/>
    <w:rsid w:val="0088668B"/>
    <w:rsid w:val="0088692E"/>
    <w:rsid w:val="00886B38"/>
    <w:rsid w:val="00886B67"/>
    <w:rsid w:val="00886C0B"/>
    <w:rsid w:val="00886C1F"/>
    <w:rsid w:val="00886CB7"/>
    <w:rsid w:val="00887111"/>
    <w:rsid w:val="008871F9"/>
    <w:rsid w:val="0088736D"/>
    <w:rsid w:val="0088778E"/>
    <w:rsid w:val="00887B56"/>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46"/>
    <w:rsid w:val="008A3568"/>
    <w:rsid w:val="008A379E"/>
    <w:rsid w:val="008A3A17"/>
    <w:rsid w:val="008A3C08"/>
    <w:rsid w:val="008A3E69"/>
    <w:rsid w:val="008A42B6"/>
    <w:rsid w:val="008A444B"/>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58"/>
    <w:rsid w:val="008A5B8A"/>
    <w:rsid w:val="008A61FA"/>
    <w:rsid w:val="008A624C"/>
    <w:rsid w:val="008A6328"/>
    <w:rsid w:val="008A64B9"/>
    <w:rsid w:val="008A64FE"/>
    <w:rsid w:val="008A66B1"/>
    <w:rsid w:val="008A6AAF"/>
    <w:rsid w:val="008A6BF4"/>
    <w:rsid w:val="008A7220"/>
    <w:rsid w:val="008A748F"/>
    <w:rsid w:val="008A7539"/>
    <w:rsid w:val="008A754D"/>
    <w:rsid w:val="008A75AE"/>
    <w:rsid w:val="008A78EB"/>
    <w:rsid w:val="008A7F61"/>
    <w:rsid w:val="008A7FDE"/>
    <w:rsid w:val="008B02A1"/>
    <w:rsid w:val="008B04B6"/>
    <w:rsid w:val="008B0624"/>
    <w:rsid w:val="008B0831"/>
    <w:rsid w:val="008B09C3"/>
    <w:rsid w:val="008B0D22"/>
    <w:rsid w:val="008B0DB0"/>
    <w:rsid w:val="008B0EDA"/>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25"/>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DA7"/>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EBF"/>
    <w:rsid w:val="008C51EE"/>
    <w:rsid w:val="008C5252"/>
    <w:rsid w:val="008C5266"/>
    <w:rsid w:val="008C5541"/>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C7FE4"/>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1C8"/>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741"/>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995"/>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07"/>
    <w:rsid w:val="008F3EA1"/>
    <w:rsid w:val="008F427C"/>
    <w:rsid w:val="008F42A6"/>
    <w:rsid w:val="008F437F"/>
    <w:rsid w:val="008F4556"/>
    <w:rsid w:val="008F47AC"/>
    <w:rsid w:val="008F48E1"/>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7A0"/>
    <w:rsid w:val="009028FF"/>
    <w:rsid w:val="00902977"/>
    <w:rsid w:val="009029DD"/>
    <w:rsid w:val="00902BC9"/>
    <w:rsid w:val="00902D45"/>
    <w:rsid w:val="00902F32"/>
    <w:rsid w:val="00902F67"/>
    <w:rsid w:val="00903128"/>
    <w:rsid w:val="009031BE"/>
    <w:rsid w:val="0090339F"/>
    <w:rsid w:val="009034C3"/>
    <w:rsid w:val="00903C97"/>
    <w:rsid w:val="00903F6D"/>
    <w:rsid w:val="00903FC5"/>
    <w:rsid w:val="009041BD"/>
    <w:rsid w:val="009042E7"/>
    <w:rsid w:val="00904550"/>
    <w:rsid w:val="00904838"/>
    <w:rsid w:val="0090485B"/>
    <w:rsid w:val="00904A2D"/>
    <w:rsid w:val="00904C0F"/>
    <w:rsid w:val="00904E78"/>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714"/>
    <w:rsid w:val="0091394E"/>
    <w:rsid w:val="00913A00"/>
    <w:rsid w:val="00913B20"/>
    <w:rsid w:val="00913B9B"/>
    <w:rsid w:val="00913CE7"/>
    <w:rsid w:val="00914090"/>
    <w:rsid w:val="0091412F"/>
    <w:rsid w:val="009142C4"/>
    <w:rsid w:val="009143C5"/>
    <w:rsid w:val="009143CF"/>
    <w:rsid w:val="0091452C"/>
    <w:rsid w:val="00914A1C"/>
    <w:rsid w:val="00914C79"/>
    <w:rsid w:val="00914E63"/>
    <w:rsid w:val="00914EB7"/>
    <w:rsid w:val="00914F57"/>
    <w:rsid w:val="00914F88"/>
    <w:rsid w:val="0091506E"/>
    <w:rsid w:val="00915331"/>
    <w:rsid w:val="0091538A"/>
    <w:rsid w:val="0091540E"/>
    <w:rsid w:val="00915427"/>
    <w:rsid w:val="009155CD"/>
    <w:rsid w:val="00915962"/>
    <w:rsid w:val="00915990"/>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1C"/>
    <w:rsid w:val="00921EBB"/>
    <w:rsid w:val="00922256"/>
    <w:rsid w:val="0092240D"/>
    <w:rsid w:val="009224FB"/>
    <w:rsid w:val="009225DD"/>
    <w:rsid w:val="0092295B"/>
    <w:rsid w:val="00922CB7"/>
    <w:rsid w:val="00922E90"/>
    <w:rsid w:val="00922FA5"/>
    <w:rsid w:val="00923063"/>
    <w:rsid w:val="0092317A"/>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093"/>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B54"/>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3D6"/>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CD7"/>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976"/>
    <w:rsid w:val="00946AA3"/>
    <w:rsid w:val="00946BAC"/>
    <w:rsid w:val="00946C01"/>
    <w:rsid w:val="00946C86"/>
    <w:rsid w:val="00946D33"/>
    <w:rsid w:val="00946EE4"/>
    <w:rsid w:val="00947151"/>
    <w:rsid w:val="0094715F"/>
    <w:rsid w:val="00947354"/>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D6F"/>
    <w:rsid w:val="00950EE4"/>
    <w:rsid w:val="009510AD"/>
    <w:rsid w:val="009512E6"/>
    <w:rsid w:val="0095136E"/>
    <w:rsid w:val="009517BE"/>
    <w:rsid w:val="009517FC"/>
    <w:rsid w:val="00951890"/>
    <w:rsid w:val="009518ED"/>
    <w:rsid w:val="00951A29"/>
    <w:rsid w:val="00951B6D"/>
    <w:rsid w:val="00951B9C"/>
    <w:rsid w:val="00951CDE"/>
    <w:rsid w:val="00951D51"/>
    <w:rsid w:val="00951E79"/>
    <w:rsid w:val="00951E7B"/>
    <w:rsid w:val="00952119"/>
    <w:rsid w:val="00952351"/>
    <w:rsid w:val="0095244E"/>
    <w:rsid w:val="009524CC"/>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7BA"/>
    <w:rsid w:val="00954919"/>
    <w:rsid w:val="0095493A"/>
    <w:rsid w:val="009549F6"/>
    <w:rsid w:val="00954B83"/>
    <w:rsid w:val="00954B9B"/>
    <w:rsid w:val="00954C7B"/>
    <w:rsid w:val="00955029"/>
    <w:rsid w:val="009552D4"/>
    <w:rsid w:val="009555B7"/>
    <w:rsid w:val="009556A3"/>
    <w:rsid w:val="0095571D"/>
    <w:rsid w:val="00955725"/>
    <w:rsid w:val="00955742"/>
    <w:rsid w:val="00955970"/>
    <w:rsid w:val="00955BDC"/>
    <w:rsid w:val="00955D81"/>
    <w:rsid w:val="009562BD"/>
    <w:rsid w:val="009563BA"/>
    <w:rsid w:val="009563C4"/>
    <w:rsid w:val="0095642D"/>
    <w:rsid w:val="00956560"/>
    <w:rsid w:val="009565F6"/>
    <w:rsid w:val="0095664A"/>
    <w:rsid w:val="0095678B"/>
    <w:rsid w:val="00956B12"/>
    <w:rsid w:val="00956CA3"/>
    <w:rsid w:val="00956CD5"/>
    <w:rsid w:val="00956F33"/>
    <w:rsid w:val="009579B5"/>
    <w:rsid w:val="00957C31"/>
    <w:rsid w:val="00957CB7"/>
    <w:rsid w:val="00957E31"/>
    <w:rsid w:val="00957F25"/>
    <w:rsid w:val="00957FDF"/>
    <w:rsid w:val="00957FFC"/>
    <w:rsid w:val="00960062"/>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89B"/>
    <w:rsid w:val="0096291E"/>
    <w:rsid w:val="00962979"/>
    <w:rsid w:val="00962AA6"/>
    <w:rsid w:val="009630A3"/>
    <w:rsid w:val="009633A2"/>
    <w:rsid w:val="0096348B"/>
    <w:rsid w:val="009635F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5DB5"/>
    <w:rsid w:val="009661A2"/>
    <w:rsid w:val="00966489"/>
    <w:rsid w:val="009664D7"/>
    <w:rsid w:val="0096655D"/>
    <w:rsid w:val="009665A3"/>
    <w:rsid w:val="00966629"/>
    <w:rsid w:val="00966639"/>
    <w:rsid w:val="00966671"/>
    <w:rsid w:val="00966900"/>
    <w:rsid w:val="0096699E"/>
    <w:rsid w:val="00966D6F"/>
    <w:rsid w:val="0096708A"/>
    <w:rsid w:val="0096723F"/>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86E"/>
    <w:rsid w:val="009708D3"/>
    <w:rsid w:val="00970B47"/>
    <w:rsid w:val="00970B8E"/>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534"/>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9C"/>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C4F"/>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6"/>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08"/>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5ED4"/>
    <w:rsid w:val="0098612B"/>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4E62"/>
    <w:rsid w:val="0099504C"/>
    <w:rsid w:val="009950F7"/>
    <w:rsid w:val="0099535F"/>
    <w:rsid w:val="0099542B"/>
    <w:rsid w:val="0099555C"/>
    <w:rsid w:val="0099559F"/>
    <w:rsid w:val="0099579B"/>
    <w:rsid w:val="00995A62"/>
    <w:rsid w:val="00995B31"/>
    <w:rsid w:val="00995B32"/>
    <w:rsid w:val="00995C95"/>
    <w:rsid w:val="0099637D"/>
    <w:rsid w:val="00996836"/>
    <w:rsid w:val="00996872"/>
    <w:rsid w:val="00996B2A"/>
    <w:rsid w:val="00996D97"/>
    <w:rsid w:val="0099737B"/>
    <w:rsid w:val="009975C4"/>
    <w:rsid w:val="009978FB"/>
    <w:rsid w:val="00997976"/>
    <w:rsid w:val="009979C1"/>
    <w:rsid w:val="00997A07"/>
    <w:rsid w:val="00997A92"/>
    <w:rsid w:val="00997B94"/>
    <w:rsid w:val="009A00D5"/>
    <w:rsid w:val="009A03CE"/>
    <w:rsid w:val="009A04C6"/>
    <w:rsid w:val="009A0736"/>
    <w:rsid w:val="009A093A"/>
    <w:rsid w:val="009A0BCC"/>
    <w:rsid w:val="009A0CED"/>
    <w:rsid w:val="009A0CF4"/>
    <w:rsid w:val="009A11B2"/>
    <w:rsid w:val="009A148B"/>
    <w:rsid w:val="009A14BB"/>
    <w:rsid w:val="009A15A3"/>
    <w:rsid w:val="009A1887"/>
    <w:rsid w:val="009A1C22"/>
    <w:rsid w:val="009A1D62"/>
    <w:rsid w:val="009A1E12"/>
    <w:rsid w:val="009A1ED8"/>
    <w:rsid w:val="009A22C6"/>
    <w:rsid w:val="009A234D"/>
    <w:rsid w:val="009A246E"/>
    <w:rsid w:val="009A24B3"/>
    <w:rsid w:val="009A24C9"/>
    <w:rsid w:val="009A2591"/>
    <w:rsid w:val="009A2C6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484"/>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4C1"/>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C2D"/>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B7F7E"/>
    <w:rsid w:val="009C0092"/>
    <w:rsid w:val="009C010E"/>
    <w:rsid w:val="009C02A7"/>
    <w:rsid w:val="009C04AB"/>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7F"/>
    <w:rsid w:val="009C2CB8"/>
    <w:rsid w:val="009C2D08"/>
    <w:rsid w:val="009C2EF3"/>
    <w:rsid w:val="009C30F8"/>
    <w:rsid w:val="009C34D7"/>
    <w:rsid w:val="009C34DB"/>
    <w:rsid w:val="009C35AA"/>
    <w:rsid w:val="009C35C4"/>
    <w:rsid w:val="009C35E8"/>
    <w:rsid w:val="009C3605"/>
    <w:rsid w:val="009C3620"/>
    <w:rsid w:val="009C3914"/>
    <w:rsid w:val="009C3980"/>
    <w:rsid w:val="009C3992"/>
    <w:rsid w:val="009C3A8B"/>
    <w:rsid w:val="009C3DD4"/>
    <w:rsid w:val="009C3F57"/>
    <w:rsid w:val="009C401C"/>
    <w:rsid w:val="009C4294"/>
    <w:rsid w:val="009C434F"/>
    <w:rsid w:val="009C43A0"/>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5E7F"/>
    <w:rsid w:val="009C6107"/>
    <w:rsid w:val="009C6616"/>
    <w:rsid w:val="009C676C"/>
    <w:rsid w:val="009C6829"/>
    <w:rsid w:val="009C68E9"/>
    <w:rsid w:val="009C6A77"/>
    <w:rsid w:val="009C6C2E"/>
    <w:rsid w:val="009C6C9C"/>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DEE"/>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D8"/>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5E6"/>
    <w:rsid w:val="009D4BBB"/>
    <w:rsid w:val="009D4E78"/>
    <w:rsid w:val="009D5202"/>
    <w:rsid w:val="009D53D1"/>
    <w:rsid w:val="009D5882"/>
    <w:rsid w:val="009D5C71"/>
    <w:rsid w:val="009D5D28"/>
    <w:rsid w:val="009D5DD9"/>
    <w:rsid w:val="009D6495"/>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590"/>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388"/>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64E"/>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6E8"/>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0D69"/>
    <w:rsid w:val="00A01087"/>
    <w:rsid w:val="00A01351"/>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6F8D"/>
    <w:rsid w:val="00A072B3"/>
    <w:rsid w:val="00A075DF"/>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34B"/>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74"/>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0F3A"/>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2B3"/>
    <w:rsid w:val="00A223C9"/>
    <w:rsid w:val="00A223F2"/>
    <w:rsid w:val="00A22BD7"/>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7FE"/>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586"/>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CCB"/>
    <w:rsid w:val="00A41EAC"/>
    <w:rsid w:val="00A42122"/>
    <w:rsid w:val="00A422C2"/>
    <w:rsid w:val="00A42348"/>
    <w:rsid w:val="00A4252F"/>
    <w:rsid w:val="00A42724"/>
    <w:rsid w:val="00A429EB"/>
    <w:rsid w:val="00A42A46"/>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E3C"/>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871"/>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999"/>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47A"/>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0F42"/>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DC6"/>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A19"/>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5E"/>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07"/>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647"/>
    <w:rsid w:val="00A908B8"/>
    <w:rsid w:val="00A90EC6"/>
    <w:rsid w:val="00A90EE0"/>
    <w:rsid w:val="00A91334"/>
    <w:rsid w:val="00A916AB"/>
    <w:rsid w:val="00A91970"/>
    <w:rsid w:val="00A91A55"/>
    <w:rsid w:val="00A91A5A"/>
    <w:rsid w:val="00A91C78"/>
    <w:rsid w:val="00A91CA2"/>
    <w:rsid w:val="00A9210B"/>
    <w:rsid w:val="00A9231D"/>
    <w:rsid w:val="00A9244C"/>
    <w:rsid w:val="00A92778"/>
    <w:rsid w:val="00A9287D"/>
    <w:rsid w:val="00A92917"/>
    <w:rsid w:val="00A92C3C"/>
    <w:rsid w:val="00A92C62"/>
    <w:rsid w:val="00A92CF9"/>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99E"/>
    <w:rsid w:val="00A96B9C"/>
    <w:rsid w:val="00A96E98"/>
    <w:rsid w:val="00A9706E"/>
    <w:rsid w:val="00A970BC"/>
    <w:rsid w:val="00A971C2"/>
    <w:rsid w:val="00A97265"/>
    <w:rsid w:val="00A9730F"/>
    <w:rsid w:val="00A97343"/>
    <w:rsid w:val="00A9768C"/>
    <w:rsid w:val="00A97835"/>
    <w:rsid w:val="00A97841"/>
    <w:rsid w:val="00A97EC6"/>
    <w:rsid w:val="00AA0069"/>
    <w:rsid w:val="00AA02C8"/>
    <w:rsid w:val="00AA0916"/>
    <w:rsid w:val="00AA09F5"/>
    <w:rsid w:val="00AA0CAA"/>
    <w:rsid w:val="00AA0CEE"/>
    <w:rsid w:val="00AA0EFB"/>
    <w:rsid w:val="00AA0F81"/>
    <w:rsid w:val="00AA11EC"/>
    <w:rsid w:val="00AA1448"/>
    <w:rsid w:val="00AA14C0"/>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91E"/>
    <w:rsid w:val="00AA3AA1"/>
    <w:rsid w:val="00AA3B64"/>
    <w:rsid w:val="00AA3F84"/>
    <w:rsid w:val="00AA3F86"/>
    <w:rsid w:val="00AA421C"/>
    <w:rsid w:val="00AA4251"/>
    <w:rsid w:val="00AA430B"/>
    <w:rsid w:val="00AA4415"/>
    <w:rsid w:val="00AA4602"/>
    <w:rsid w:val="00AA49BA"/>
    <w:rsid w:val="00AA49F0"/>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30F"/>
    <w:rsid w:val="00AB068D"/>
    <w:rsid w:val="00AB07F8"/>
    <w:rsid w:val="00AB098C"/>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8BD"/>
    <w:rsid w:val="00AB28D3"/>
    <w:rsid w:val="00AB2A2A"/>
    <w:rsid w:val="00AB2A61"/>
    <w:rsid w:val="00AB2C12"/>
    <w:rsid w:val="00AB2D49"/>
    <w:rsid w:val="00AB3029"/>
    <w:rsid w:val="00AB32D2"/>
    <w:rsid w:val="00AB332F"/>
    <w:rsid w:val="00AB34CC"/>
    <w:rsid w:val="00AB385B"/>
    <w:rsid w:val="00AB3860"/>
    <w:rsid w:val="00AB3867"/>
    <w:rsid w:val="00AB39D8"/>
    <w:rsid w:val="00AB3B99"/>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1F66"/>
    <w:rsid w:val="00AC20A7"/>
    <w:rsid w:val="00AC21A1"/>
    <w:rsid w:val="00AC240F"/>
    <w:rsid w:val="00AC2531"/>
    <w:rsid w:val="00AC25FF"/>
    <w:rsid w:val="00AC275A"/>
    <w:rsid w:val="00AC2CDB"/>
    <w:rsid w:val="00AC2FA2"/>
    <w:rsid w:val="00AC3136"/>
    <w:rsid w:val="00AC34F3"/>
    <w:rsid w:val="00AC3A0F"/>
    <w:rsid w:val="00AC3C3A"/>
    <w:rsid w:val="00AC3CE3"/>
    <w:rsid w:val="00AC3E03"/>
    <w:rsid w:val="00AC3E2F"/>
    <w:rsid w:val="00AC411C"/>
    <w:rsid w:val="00AC41A9"/>
    <w:rsid w:val="00AC4536"/>
    <w:rsid w:val="00AC47BE"/>
    <w:rsid w:val="00AC4D7C"/>
    <w:rsid w:val="00AC52E3"/>
    <w:rsid w:val="00AC537A"/>
    <w:rsid w:val="00AC54FD"/>
    <w:rsid w:val="00AC5506"/>
    <w:rsid w:val="00AC5556"/>
    <w:rsid w:val="00AC5577"/>
    <w:rsid w:val="00AC5628"/>
    <w:rsid w:val="00AC56E8"/>
    <w:rsid w:val="00AC5744"/>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13B"/>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BB9"/>
    <w:rsid w:val="00AE41BD"/>
    <w:rsid w:val="00AE4215"/>
    <w:rsid w:val="00AE4A18"/>
    <w:rsid w:val="00AE4AE2"/>
    <w:rsid w:val="00AE4B07"/>
    <w:rsid w:val="00AE4B4B"/>
    <w:rsid w:val="00AE4D5D"/>
    <w:rsid w:val="00AE4E5A"/>
    <w:rsid w:val="00AE5144"/>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1EDD"/>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563"/>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6FD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715"/>
    <w:rsid w:val="00B02AAC"/>
    <w:rsid w:val="00B02CD2"/>
    <w:rsid w:val="00B02D12"/>
    <w:rsid w:val="00B02D7E"/>
    <w:rsid w:val="00B02F1A"/>
    <w:rsid w:val="00B02FBF"/>
    <w:rsid w:val="00B032CA"/>
    <w:rsid w:val="00B032E1"/>
    <w:rsid w:val="00B033C6"/>
    <w:rsid w:val="00B036C8"/>
    <w:rsid w:val="00B039B6"/>
    <w:rsid w:val="00B039BB"/>
    <w:rsid w:val="00B03B43"/>
    <w:rsid w:val="00B03DFB"/>
    <w:rsid w:val="00B03F48"/>
    <w:rsid w:val="00B04090"/>
    <w:rsid w:val="00B040BC"/>
    <w:rsid w:val="00B040BF"/>
    <w:rsid w:val="00B0427B"/>
    <w:rsid w:val="00B04509"/>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0DF"/>
    <w:rsid w:val="00B064AF"/>
    <w:rsid w:val="00B06580"/>
    <w:rsid w:val="00B065C3"/>
    <w:rsid w:val="00B06B48"/>
    <w:rsid w:val="00B06F86"/>
    <w:rsid w:val="00B0708F"/>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69"/>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7B"/>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5DA8"/>
    <w:rsid w:val="00B16086"/>
    <w:rsid w:val="00B161F2"/>
    <w:rsid w:val="00B16362"/>
    <w:rsid w:val="00B16402"/>
    <w:rsid w:val="00B16748"/>
    <w:rsid w:val="00B16871"/>
    <w:rsid w:val="00B169A9"/>
    <w:rsid w:val="00B16A9E"/>
    <w:rsid w:val="00B16B94"/>
    <w:rsid w:val="00B16E7C"/>
    <w:rsid w:val="00B16F37"/>
    <w:rsid w:val="00B17006"/>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A48"/>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58F7"/>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5F"/>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C6"/>
    <w:rsid w:val="00B356E2"/>
    <w:rsid w:val="00B35A7F"/>
    <w:rsid w:val="00B35CCC"/>
    <w:rsid w:val="00B366C8"/>
    <w:rsid w:val="00B36731"/>
    <w:rsid w:val="00B36815"/>
    <w:rsid w:val="00B368A6"/>
    <w:rsid w:val="00B36CBE"/>
    <w:rsid w:val="00B36CCD"/>
    <w:rsid w:val="00B36CFC"/>
    <w:rsid w:val="00B36E98"/>
    <w:rsid w:val="00B36EBF"/>
    <w:rsid w:val="00B370F8"/>
    <w:rsid w:val="00B372D4"/>
    <w:rsid w:val="00B37454"/>
    <w:rsid w:val="00B37552"/>
    <w:rsid w:val="00B3755E"/>
    <w:rsid w:val="00B378FD"/>
    <w:rsid w:val="00B379C1"/>
    <w:rsid w:val="00B37A2C"/>
    <w:rsid w:val="00B37C40"/>
    <w:rsid w:val="00B37D9B"/>
    <w:rsid w:val="00B37F1A"/>
    <w:rsid w:val="00B403DB"/>
    <w:rsid w:val="00B404E3"/>
    <w:rsid w:val="00B406C6"/>
    <w:rsid w:val="00B40896"/>
    <w:rsid w:val="00B4089E"/>
    <w:rsid w:val="00B408F3"/>
    <w:rsid w:val="00B409E5"/>
    <w:rsid w:val="00B40A57"/>
    <w:rsid w:val="00B40CBF"/>
    <w:rsid w:val="00B40F27"/>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36"/>
    <w:rsid w:val="00B44896"/>
    <w:rsid w:val="00B44977"/>
    <w:rsid w:val="00B449C4"/>
    <w:rsid w:val="00B450FF"/>
    <w:rsid w:val="00B452F4"/>
    <w:rsid w:val="00B45632"/>
    <w:rsid w:val="00B4591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23A"/>
    <w:rsid w:val="00B4731A"/>
    <w:rsid w:val="00B473D1"/>
    <w:rsid w:val="00B4749A"/>
    <w:rsid w:val="00B47500"/>
    <w:rsid w:val="00B476AA"/>
    <w:rsid w:val="00B476B2"/>
    <w:rsid w:val="00B4773E"/>
    <w:rsid w:val="00B478B4"/>
    <w:rsid w:val="00B478B8"/>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9D6"/>
    <w:rsid w:val="00B55DE2"/>
    <w:rsid w:val="00B55E6A"/>
    <w:rsid w:val="00B55F35"/>
    <w:rsid w:val="00B5612A"/>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2A"/>
    <w:rsid w:val="00B60366"/>
    <w:rsid w:val="00B6040A"/>
    <w:rsid w:val="00B606CC"/>
    <w:rsid w:val="00B608DD"/>
    <w:rsid w:val="00B614E5"/>
    <w:rsid w:val="00B61520"/>
    <w:rsid w:val="00B61800"/>
    <w:rsid w:val="00B61A3A"/>
    <w:rsid w:val="00B61AC1"/>
    <w:rsid w:val="00B61BFE"/>
    <w:rsid w:val="00B61C8D"/>
    <w:rsid w:val="00B61CEE"/>
    <w:rsid w:val="00B61E57"/>
    <w:rsid w:val="00B61F03"/>
    <w:rsid w:val="00B61F6C"/>
    <w:rsid w:val="00B6207F"/>
    <w:rsid w:val="00B62544"/>
    <w:rsid w:val="00B62995"/>
    <w:rsid w:val="00B629A4"/>
    <w:rsid w:val="00B62AA3"/>
    <w:rsid w:val="00B62CCA"/>
    <w:rsid w:val="00B62F22"/>
    <w:rsid w:val="00B631F6"/>
    <w:rsid w:val="00B633A4"/>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837"/>
    <w:rsid w:val="00B659E8"/>
    <w:rsid w:val="00B65BFB"/>
    <w:rsid w:val="00B65EB8"/>
    <w:rsid w:val="00B65FCB"/>
    <w:rsid w:val="00B66506"/>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8AA"/>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2D0"/>
    <w:rsid w:val="00B773D9"/>
    <w:rsid w:val="00B775CC"/>
    <w:rsid w:val="00B776B1"/>
    <w:rsid w:val="00B77744"/>
    <w:rsid w:val="00B77E63"/>
    <w:rsid w:val="00B7A367"/>
    <w:rsid w:val="00B80250"/>
    <w:rsid w:val="00B8029C"/>
    <w:rsid w:val="00B806C1"/>
    <w:rsid w:val="00B80AC2"/>
    <w:rsid w:val="00B80B34"/>
    <w:rsid w:val="00B80ED1"/>
    <w:rsid w:val="00B80F90"/>
    <w:rsid w:val="00B810A5"/>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C8C"/>
    <w:rsid w:val="00B84D64"/>
    <w:rsid w:val="00B8517B"/>
    <w:rsid w:val="00B85376"/>
    <w:rsid w:val="00B855CA"/>
    <w:rsid w:val="00B85843"/>
    <w:rsid w:val="00B85923"/>
    <w:rsid w:val="00B85CF7"/>
    <w:rsid w:val="00B85E02"/>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1AE"/>
    <w:rsid w:val="00B9076A"/>
    <w:rsid w:val="00B907F6"/>
    <w:rsid w:val="00B90A1E"/>
    <w:rsid w:val="00B9103D"/>
    <w:rsid w:val="00B91130"/>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B6B"/>
    <w:rsid w:val="00B92E10"/>
    <w:rsid w:val="00B930DB"/>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8A9"/>
    <w:rsid w:val="00B95B3F"/>
    <w:rsid w:val="00B95C67"/>
    <w:rsid w:val="00B96242"/>
    <w:rsid w:val="00B963FB"/>
    <w:rsid w:val="00B96579"/>
    <w:rsid w:val="00B965CF"/>
    <w:rsid w:val="00B9674D"/>
    <w:rsid w:val="00B96765"/>
    <w:rsid w:val="00B967DB"/>
    <w:rsid w:val="00B96AEB"/>
    <w:rsid w:val="00B96D6E"/>
    <w:rsid w:val="00B97122"/>
    <w:rsid w:val="00B971A8"/>
    <w:rsid w:val="00B971AF"/>
    <w:rsid w:val="00B97537"/>
    <w:rsid w:val="00B97720"/>
    <w:rsid w:val="00B97848"/>
    <w:rsid w:val="00B97DDD"/>
    <w:rsid w:val="00B97E0E"/>
    <w:rsid w:val="00B9EAF0"/>
    <w:rsid w:val="00BA006C"/>
    <w:rsid w:val="00BA00AE"/>
    <w:rsid w:val="00BA0539"/>
    <w:rsid w:val="00BA0683"/>
    <w:rsid w:val="00BA0974"/>
    <w:rsid w:val="00BA0B6D"/>
    <w:rsid w:val="00BA0D36"/>
    <w:rsid w:val="00BA0ED2"/>
    <w:rsid w:val="00BA0FF6"/>
    <w:rsid w:val="00BA10C1"/>
    <w:rsid w:val="00BA14A7"/>
    <w:rsid w:val="00BA15AF"/>
    <w:rsid w:val="00BA1670"/>
    <w:rsid w:val="00BA19FF"/>
    <w:rsid w:val="00BA1BF7"/>
    <w:rsid w:val="00BA1C7C"/>
    <w:rsid w:val="00BA1D20"/>
    <w:rsid w:val="00BA1E1C"/>
    <w:rsid w:val="00BA1F81"/>
    <w:rsid w:val="00BA20C4"/>
    <w:rsid w:val="00BA22AD"/>
    <w:rsid w:val="00BA22BC"/>
    <w:rsid w:val="00BA24FC"/>
    <w:rsid w:val="00BA257A"/>
    <w:rsid w:val="00BA2722"/>
    <w:rsid w:val="00BA272F"/>
    <w:rsid w:val="00BA2981"/>
    <w:rsid w:val="00BA2B50"/>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184"/>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985"/>
    <w:rsid w:val="00BB0B04"/>
    <w:rsid w:val="00BB0D8B"/>
    <w:rsid w:val="00BB106F"/>
    <w:rsid w:val="00BB1256"/>
    <w:rsid w:val="00BB1549"/>
    <w:rsid w:val="00BB1AB4"/>
    <w:rsid w:val="00BB1C05"/>
    <w:rsid w:val="00BB1D9F"/>
    <w:rsid w:val="00BB2157"/>
    <w:rsid w:val="00BB2395"/>
    <w:rsid w:val="00BB26E0"/>
    <w:rsid w:val="00BB2925"/>
    <w:rsid w:val="00BB2A00"/>
    <w:rsid w:val="00BB2AD5"/>
    <w:rsid w:val="00BB2B86"/>
    <w:rsid w:val="00BB2BB3"/>
    <w:rsid w:val="00BB2D6B"/>
    <w:rsid w:val="00BB2EBB"/>
    <w:rsid w:val="00BB34C8"/>
    <w:rsid w:val="00BB387E"/>
    <w:rsid w:val="00BB3C16"/>
    <w:rsid w:val="00BB3DC9"/>
    <w:rsid w:val="00BB3DE6"/>
    <w:rsid w:val="00BB3E9A"/>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ABE"/>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6"/>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C3"/>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27"/>
    <w:rsid w:val="00BD09A4"/>
    <w:rsid w:val="00BD0B88"/>
    <w:rsid w:val="00BD0D61"/>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56C"/>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98"/>
    <w:rsid w:val="00BE43FF"/>
    <w:rsid w:val="00BE4481"/>
    <w:rsid w:val="00BE4A41"/>
    <w:rsid w:val="00BE571E"/>
    <w:rsid w:val="00BE573C"/>
    <w:rsid w:val="00BE5C09"/>
    <w:rsid w:val="00BE5CC0"/>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973"/>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DAC"/>
    <w:rsid w:val="00BF4F35"/>
    <w:rsid w:val="00BF5235"/>
    <w:rsid w:val="00BF52D2"/>
    <w:rsid w:val="00BF5383"/>
    <w:rsid w:val="00BF555C"/>
    <w:rsid w:val="00BF556A"/>
    <w:rsid w:val="00BF574B"/>
    <w:rsid w:val="00BF583E"/>
    <w:rsid w:val="00BF585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43F"/>
    <w:rsid w:val="00C0369B"/>
    <w:rsid w:val="00C0369D"/>
    <w:rsid w:val="00C0385F"/>
    <w:rsid w:val="00C03878"/>
    <w:rsid w:val="00C03A28"/>
    <w:rsid w:val="00C03C52"/>
    <w:rsid w:val="00C03D19"/>
    <w:rsid w:val="00C03E9A"/>
    <w:rsid w:val="00C040BB"/>
    <w:rsid w:val="00C0413E"/>
    <w:rsid w:val="00C0420F"/>
    <w:rsid w:val="00C049ED"/>
    <w:rsid w:val="00C04AF3"/>
    <w:rsid w:val="00C04BE3"/>
    <w:rsid w:val="00C04C89"/>
    <w:rsid w:val="00C04D25"/>
    <w:rsid w:val="00C04E8B"/>
    <w:rsid w:val="00C04F6F"/>
    <w:rsid w:val="00C0513A"/>
    <w:rsid w:val="00C05376"/>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1D01"/>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3D3"/>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1ED9"/>
    <w:rsid w:val="00C22000"/>
    <w:rsid w:val="00C22120"/>
    <w:rsid w:val="00C22158"/>
    <w:rsid w:val="00C221AD"/>
    <w:rsid w:val="00C22206"/>
    <w:rsid w:val="00C2222B"/>
    <w:rsid w:val="00C22270"/>
    <w:rsid w:val="00C22373"/>
    <w:rsid w:val="00C2237A"/>
    <w:rsid w:val="00C22399"/>
    <w:rsid w:val="00C224CC"/>
    <w:rsid w:val="00C2252E"/>
    <w:rsid w:val="00C22628"/>
    <w:rsid w:val="00C22786"/>
    <w:rsid w:val="00C22875"/>
    <w:rsid w:val="00C22887"/>
    <w:rsid w:val="00C22A1A"/>
    <w:rsid w:val="00C22AAD"/>
    <w:rsid w:val="00C22C4F"/>
    <w:rsid w:val="00C22C89"/>
    <w:rsid w:val="00C23048"/>
    <w:rsid w:val="00C236DB"/>
    <w:rsid w:val="00C23994"/>
    <w:rsid w:val="00C23D35"/>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B13"/>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A94"/>
    <w:rsid w:val="00C34D4A"/>
    <w:rsid w:val="00C34DCF"/>
    <w:rsid w:val="00C34E30"/>
    <w:rsid w:val="00C34E3D"/>
    <w:rsid w:val="00C34F36"/>
    <w:rsid w:val="00C34F52"/>
    <w:rsid w:val="00C34F6C"/>
    <w:rsid w:val="00C34F8C"/>
    <w:rsid w:val="00C34F9D"/>
    <w:rsid w:val="00C34F9E"/>
    <w:rsid w:val="00C34FF9"/>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0FE5"/>
    <w:rsid w:val="00C41106"/>
    <w:rsid w:val="00C41296"/>
    <w:rsid w:val="00C41739"/>
    <w:rsid w:val="00C41741"/>
    <w:rsid w:val="00C41748"/>
    <w:rsid w:val="00C41AFB"/>
    <w:rsid w:val="00C41B7D"/>
    <w:rsid w:val="00C41BE3"/>
    <w:rsid w:val="00C41CA9"/>
    <w:rsid w:val="00C41DDF"/>
    <w:rsid w:val="00C41FCD"/>
    <w:rsid w:val="00C41FDB"/>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4FFF"/>
    <w:rsid w:val="00C45083"/>
    <w:rsid w:val="00C45090"/>
    <w:rsid w:val="00C450A8"/>
    <w:rsid w:val="00C450F4"/>
    <w:rsid w:val="00C452C2"/>
    <w:rsid w:val="00C45318"/>
    <w:rsid w:val="00C45622"/>
    <w:rsid w:val="00C456A1"/>
    <w:rsid w:val="00C45A53"/>
    <w:rsid w:val="00C45A88"/>
    <w:rsid w:val="00C45A8E"/>
    <w:rsid w:val="00C45B0E"/>
    <w:rsid w:val="00C45BFB"/>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8B"/>
    <w:rsid w:val="00C4749E"/>
    <w:rsid w:val="00C475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614"/>
    <w:rsid w:val="00C51A0C"/>
    <w:rsid w:val="00C51B6C"/>
    <w:rsid w:val="00C51E7C"/>
    <w:rsid w:val="00C520CB"/>
    <w:rsid w:val="00C521E9"/>
    <w:rsid w:val="00C523B6"/>
    <w:rsid w:val="00C52592"/>
    <w:rsid w:val="00C52610"/>
    <w:rsid w:val="00C52996"/>
    <w:rsid w:val="00C529D1"/>
    <w:rsid w:val="00C52A97"/>
    <w:rsid w:val="00C52AC3"/>
    <w:rsid w:val="00C52C53"/>
    <w:rsid w:val="00C52D83"/>
    <w:rsid w:val="00C52E27"/>
    <w:rsid w:val="00C5331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15"/>
    <w:rsid w:val="00C571CD"/>
    <w:rsid w:val="00C576E5"/>
    <w:rsid w:val="00C5787C"/>
    <w:rsid w:val="00C578AC"/>
    <w:rsid w:val="00C57969"/>
    <w:rsid w:val="00C57A82"/>
    <w:rsid w:val="00C57B0E"/>
    <w:rsid w:val="00C57BF9"/>
    <w:rsid w:val="00C57C6F"/>
    <w:rsid w:val="00C57DD9"/>
    <w:rsid w:val="00C57DF7"/>
    <w:rsid w:val="00C57FF0"/>
    <w:rsid w:val="00C603F5"/>
    <w:rsid w:val="00C606A9"/>
    <w:rsid w:val="00C60848"/>
    <w:rsid w:val="00C609A2"/>
    <w:rsid w:val="00C60B29"/>
    <w:rsid w:val="00C60B60"/>
    <w:rsid w:val="00C60D0F"/>
    <w:rsid w:val="00C60D8D"/>
    <w:rsid w:val="00C61088"/>
    <w:rsid w:val="00C61227"/>
    <w:rsid w:val="00C61630"/>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747"/>
    <w:rsid w:val="00C6580E"/>
    <w:rsid w:val="00C659DC"/>
    <w:rsid w:val="00C65D1D"/>
    <w:rsid w:val="00C65D5D"/>
    <w:rsid w:val="00C65E3F"/>
    <w:rsid w:val="00C65ED2"/>
    <w:rsid w:val="00C660CF"/>
    <w:rsid w:val="00C6622B"/>
    <w:rsid w:val="00C66294"/>
    <w:rsid w:val="00C662DD"/>
    <w:rsid w:val="00C6639F"/>
    <w:rsid w:val="00C667E9"/>
    <w:rsid w:val="00C66875"/>
    <w:rsid w:val="00C66A49"/>
    <w:rsid w:val="00C66AE6"/>
    <w:rsid w:val="00C66CBC"/>
    <w:rsid w:val="00C66D3B"/>
    <w:rsid w:val="00C66FD1"/>
    <w:rsid w:val="00C6707E"/>
    <w:rsid w:val="00C671CD"/>
    <w:rsid w:val="00C673FA"/>
    <w:rsid w:val="00C67457"/>
    <w:rsid w:val="00C67566"/>
    <w:rsid w:val="00C675B6"/>
    <w:rsid w:val="00C6777A"/>
    <w:rsid w:val="00C67E26"/>
    <w:rsid w:val="00C67EF7"/>
    <w:rsid w:val="00C70103"/>
    <w:rsid w:val="00C70172"/>
    <w:rsid w:val="00C70222"/>
    <w:rsid w:val="00C70439"/>
    <w:rsid w:val="00C704DE"/>
    <w:rsid w:val="00C7052E"/>
    <w:rsid w:val="00C706CA"/>
    <w:rsid w:val="00C7079A"/>
    <w:rsid w:val="00C70811"/>
    <w:rsid w:val="00C70B3A"/>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67F"/>
    <w:rsid w:val="00C73A48"/>
    <w:rsid w:val="00C73DF4"/>
    <w:rsid w:val="00C73EDD"/>
    <w:rsid w:val="00C74110"/>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869"/>
    <w:rsid w:val="00C75D6E"/>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580"/>
    <w:rsid w:val="00C77958"/>
    <w:rsid w:val="00C77B23"/>
    <w:rsid w:val="00C77C0B"/>
    <w:rsid w:val="00C77DBD"/>
    <w:rsid w:val="00C77E4E"/>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2F3E"/>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09C"/>
    <w:rsid w:val="00C852F9"/>
    <w:rsid w:val="00C853F3"/>
    <w:rsid w:val="00C85497"/>
    <w:rsid w:val="00C854F5"/>
    <w:rsid w:val="00C857FA"/>
    <w:rsid w:val="00C858B5"/>
    <w:rsid w:val="00C85915"/>
    <w:rsid w:val="00C85A25"/>
    <w:rsid w:val="00C85BFE"/>
    <w:rsid w:val="00C85C31"/>
    <w:rsid w:val="00C85EE4"/>
    <w:rsid w:val="00C862C6"/>
    <w:rsid w:val="00C8669A"/>
    <w:rsid w:val="00C866B5"/>
    <w:rsid w:val="00C8674B"/>
    <w:rsid w:val="00C868CD"/>
    <w:rsid w:val="00C86A0A"/>
    <w:rsid w:val="00C86AF1"/>
    <w:rsid w:val="00C86F10"/>
    <w:rsid w:val="00C8751E"/>
    <w:rsid w:val="00C8758C"/>
    <w:rsid w:val="00C877AE"/>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657"/>
    <w:rsid w:val="00C916D9"/>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A4A"/>
    <w:rsid w:val="00CA0E12"/>
    <w:rsid w:val="00CA0F11"/>
    <w:rsid w:val="00CA0F6B"/>
    <w:rsid w:val="00CA0FA0"/>
    <w:rsid w:val="00CA10ED"/>
    <w:rsid w:val="00CA116C"/>
    <w:rsid w:val="00CA1341"/>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9E5"/>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C0"/>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2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A2"/>
    <w:rsid w:val="00CD40C7"/>
    <w:rsid w:val="00CD419B"/>
    <w:rsid w:val="00CD41B1"/>
    <w:rsid w:val="00CD41CE"/>
    <w:rsid w:val="00CD43E0"/>
    <w:rsid w:val="00CD45D8"/>
    <w:rsid w:val="00CD4649"/>
    <w:rsid w:val="00CD46ED"/>
    <w:rsid w:val="00CD4C40"/>
    <w:rsid w:val="00CD54BD"/>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973"/>
    <w:rsid w:val="00CD6D97"/>
    <w:rsid w:val="00CD6F8E"/>
    <w:rsid w:val="00CD7217"/>
    <w:rsid w:val="00CD7266"/>
    <w:rsid w:val="00CD72CC"/>
    <w:rsid w:val="00CD79F2"/>
    <w:rsid w:val="00CD7C01"/>
    <w:rsid w:val="00CD7F79"/>
    <w:rsid w:val="00CD7FAD"/>
    <w:rsid w:val="00CE0326"/>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C5E"/>
    <w:rsid w:val="00CF0C78"/>
    <w:rsid w:val="00CF0D36"/>
    <w:rsid w:val="00CF0DE6"/>
    <w:rsid w:val="00CF0F4A"/>
    <w:rsid w:val="00CF104A"/>
    <w:rsid w:val="00CF1226"/>
    <w:rsid w:val="00CF1409"/>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550"/>
    <w:rsid w:val="00CF364F"/>
    <w:rsid w:val="00CF3871"/>
    <w:rsid w:val="00CF38C4"/>
    <w:rsid w:val="00CF3ADD"/>
    <w:rsid w:val="00CF3B6E"/>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5CB"/>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81E"/>
    <w:rsid w:val="00D05CC0"/>
    <w:rsid w:val="00D05E3A"/>
    <w:rsid w:val="00D05E9B"/>
    <w:rsid w:val="00D06063"/>
    <w:rsid w:val="00D0606C"/>
    <w:rsid w:val="00D06529"/>
    <w:rsid w:val="00D06719"/>
    <w:rsid w:val="00D0697B"/>
    <w:rsid w:val="00D06AD8"/>
    <w:rsid w:val="00D06B95"/>
    <w:rsid w:val="00D06ECC"/>
    <w:rsid w:val="00D07409"/>
    <w:rsid w:val="00D075C3"/>
    <w:rsid w:val="00D076AF"/>
    <w:rsid w:val="00D07893"/>
    <w:rsid w:val="00D079DF"/>
    <w:rsid w:val="00D07BB2"/>
    <w:rsid w:val="00D07BD5"/>
    <w:rsid w:val="00D07D4E"/>
    <w:rsid w:val="00D07DCF"/>
    <w:rsid w:val="00D07F6A"/>
    <w:rsid w:val="00D101ED"/>
    <w:rsid w:val="00D10212"/>
    <w:rsid w:val="00D102AD"/>
    <w:rsid w:val="00D10385"/>
    <w:rsid w:val="00D103D2"/>
    <w:rsid w:val="00D103F3"/>
    <w:rsid w:val="00D10413"/>
    <w:rsid w:val="00D104FC"/>
    <w:rsid w:val="00D10631"/>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11"/>
    <w:rsid w:val="00D124FE"/>
    <w:rsid w:val="00D12731"/>
    <w:rsid w:val="00D1279D"/>
    <w:rsid w:val="00D12928"/>
    <w:rsid w:val="00D12A95"/>
    <w:rsid w:val="00D12CC4"/>
    <w:rsid w:val="00D12E60"/>
    <w:rsid w:val="00D12EAE"/>
    <w:rsid w:val="00D13363"/>
    <w:rsid w:val="00D13624"/>
    <w:rsid w:val="00D13A81"/>
    <w:rsid w:val="00D13B64"/>
    <w:rsid w:val="00D13C25"/>
    <w:rsid w:val="00D13D39"/>
    <w:rsid w:val="00D13E68"/>
    <w:rsid w:val="00D14263"/>
    <w:rsid w:val="00D143A7"/>
    <w:rsid w:val="00D1454B"/>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250"/>
    <w:rsid w:val="00D165C4"/>
    <w:rsid w:val="00D1664C"/>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5B"/>
    <w:rsid w:val="00D2179D"/>
    <w:rsid w:val="00D217D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3D8"/>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581"/>
    <w:rsid w:val="00D26828"/>
    <w:rsid w:val="00D2682E"/>
    <w:rsid w:val="00D269B2"/>
    <w:rsid w:val="00D26A5B"/>
    <w:rsid w:val="00D26D89"/>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C46"/>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C94"/>
    <w:rsid w:val="00D34D93"/>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11"/>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800"/>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07C"/>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8C6"/>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AF"/>
    <w:rsid w:val="00D533B4"/>
    <w:rsid w:val="00D5343F"/>
    <w:rsid w:val="00D534AF"/>
    <w:rsid w:val="00D53626"/>
    <w:rsid w:val="00D537CE"/>
    <w:rsid w:val="00D53992"/>
    <w:rsid w:val="00D53AF3"/>
    <w:rsid w:val="00D53B8D"/>
    <w:rsid w:val="00D53CA7"/>
    <w:rsid w:val="00D54077"/>
    <w:rsid w:val="00D540CB"/>
    <w:rsid w:val="00D5423F"/>
    <w:rsid w:val="00D54445"/>
    <w:rsid w:val="00D54667"/>
    <w:rsid w:val="00D547F3"/>
    <w:rsid w:val="00D54A58"/>
    <w:rsid w:val="00D54BF6"/>
    <w:rsid w:val="00D54F9B"/>
    <w:rsid w:val="00D55987"/>
    <w:rsid w:val="00D55BEA"/>
    <w:rsid w:val="00D55C01"/>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49A"/>
    <w:rsid w:val="00D604F5"/>
    <w:rsid w:val="00D60675"/>
    <w:rsid w:val="00D60A69"/>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C5"/>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72"/>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079"/>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0ED"/>
    <w:rsid w:val="00D77393"/>
    <w:rsid w:val="00D77503"/>
    <w:rsid w:val="00D776DD"/>
    <w:rsid w:val="00D77827"/>
    <w:rsid w:val="00D778AC"/>
    <w:rsid w:val="00D77909"/>
    <w:rsid w:val="00D77CDD"/>
    <w:rsid w:val="00D77D14"/>
    <w:rsid w:val="00D80144"/>
    <w:rsid w:val="00D805E2"/>
    <w:rsid w:val="00D80699"/>
    <w:rsid w:val="00D806E6"/>
    <w:rsid w:val="00D80828"/>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1B"/>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0BF"/>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D46"/>
    <w:rsid w:val="00D96F16"/>
    <w:rsid w:val="00D96F94"/>
    <w:rsid w:val="00D97042"/>
    <w:rsid w:val="00D97198"/>
    <w:rsid w:val="00D974A7"/>
    <w:rsid w:val="00D97560"/>
    <w:rsid w:val="00D976EA"/>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023"/>
    <w:rsid w:val="00DA4100"/>
    <w:rsid w:val="00DA4144"/>
    <w:rsid w:val="00DA46D1"/>
    <w:rsid w:val="00DA49F1"/>
    <w:rsid w:val="00DA4BE1"/>
    <w:rsid w:val="00DA4F7B"/>
    <w:rsid w:val="00DA52DF"/>
    <w:rsid w:val="00DA5365"/>
    <w:rsid w:val="00DA54BB"/>
    <w:rsid w:val="00DA56F8"/>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5BF8"/>
    <w:rsid w:val="00DB5D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152"/>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4E6"/>
    <w:rsid w:val="00DC7508"/>
    <w:rsid w:val="00DC77B1"/>
    <w:rsid w:val="00DC77BA"/>
    <w:rsid w:val="00DC7830"/>
    <w:rsid w:val="00DC7C19"/>
    <w:rsid w:val="00DC7CA7"/>
    <w:rsid w:val="00DC7E76"/>
    <w:rsid w:val="00DC7F9C"/>
    <w:rsid w:val="00DD038F"/>
    <w:rsid w:val="00DD04BF"/>
    <w:rsid w:val="00DD06CA"/>
    <w:rsid w:val="00DD0796"/>
    <w:rsid w:val="00DD0BE7"/>
    <w:rsid w:val="00DD0C52"/>
    <w:rsid w:val="00DD0D43"/>
    <w:rsid w:val="00DD0DDD"/>
    <w:rsid w:val="00DD0DFE"/>
    <w:rsid w:val="00DD0F1F"/>
    <w:rsid w:val="00DD11C1"/>
    <w:rsid w:val="00DD167C"/>
    <w:rsid w:val="00DD16A9"/>
    <w:rsid w:val="00DD1804"/>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7E"/>
    <w:rsid w:val="00DD5B9E"/>
    <w:rsid w:val="00DD5BE1"/>
    <w:rsid w:val="00DD5DEE"/>
    <w:rsid w:val="00DD5ECC"/>
    <w:rsid w:val="00DD5FE6"/>
    <w:rsid w:val="00DD60B4"/>
    <w:rsid w:val="00DD63AD"/>
    <w:rsid w:val="00DD6647"/>
    <w:rsid w:val="00DD6651"/>
    <w:rsid w:val="00DD68D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392"/>
    <w:rsid w:val="00DE05E3"/>
    <w:rsid w:val="00DE07F9"/>
    <w:rsid w:val="00DE0849"/>
    <w:rsid w:val="00DE0B1F"/>
    <w:rsid w:val="00DE0F4F"/>
    <w:rsid w:val="00DE10AB"/>
    <w:rsid w:val="00DE1672"/>
    <w:rsid w:val="00DE1720"/>
    <w:rsid w:val="00DE1785"/>
    <w:rsid w:val="00DE1CB1"/>
    <w:rsid w:val="00DE1DC2"/>
    <w:rsid w:val="00DE1E3D"/>
    <w:rsid w:val="00DE2098"/>
    <w:rsid w:val="00DE21FA"/>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4F59"/>
    <w:rsid w:val="00DE5089"/>
    <w:rsid w:val="00DE542D"/>
    <w:rsid w:val="00DE5840"/>
    <w:rsid w:val="00DE5917"/>
    <w:rsid w:val="00DE5A91"/>
    <w:rsid w:val="00DE5B64"/>
    <w:rsid w:val="00DE5B8C"/>
    <w:rsid w:val="00DE5D19"/>
    <w:rsid w:val="00DE5D1B"/>
    <w:rsid w:val="00DE5DC2"/>
    <w:rsid w:val="00DE60DE"/>
    <w:rsid w:val="00DE6142"/>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35B"/>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11"/>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380"/>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1E"/>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02"/>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30"/>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810"/>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609"/>
    <w:rsid w:val="00E26B55"/>
    <w:rsid w:val="00E26D8C"/>
    <w:rsid w:val="00E26DC5"/>
    <w:rsid w:val="00E26DC9"/>
    <w:rsid w:val="00E26EC5"/>
    <w:rsid w:val="00E26FE6"/>
    <w:rsid w:val="00E26FEA"/>
    <w:rsid w:val="00E271DA"/>
    <w:rsid w:val="00E2723F"/>
    <w:rsid w:val="00E27282"/>
    <w:rsid w:val="00E27343"/>
    <w:rsid w:val="00E27757"/>
    <w:rsid w:val="00E278CC"/>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9A1"/>
    <w:rsid w:val="00E33AA3"/>
    <w:rsid w:val="00E33B8E"/>
    <w:rsid w:val="00E33CE3"/>
    <w:rsid w:val="00E33F9F"/>
    <w:rsid w:val="00E33FD5"/>
    <w:rsid w:val="00E34403"/>
    <w:rsid w:val="00E34483"/>
    <w:rsid w:val="00E347EF"/>
    <w:rsid w:val="00E34801"/>
    <w:rsid w:val="00E34897"/>
    <w:rsid w:val="00E34A88"/>
    <w:rsid w:val="00E34B6B"/>
    <w:rsid w:val="00E34CB0"/>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219"/>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197"/>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950"/>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383"/>
    <w:rsid w:val="00E50404"/>
    <w:rsid w:val="00E5059E"/>
    <w:rsid w:val="00E506FF"/>
    <w:rsid w:val="00E50849"/>
    <w:rsid w:val="00E50851"/>
    <w:rsid w:val="00E508F5"/>
    <w:rsid w:val="00E50E89"/>
    <w:rsid w:val="00E50EB3"/>
    <w:rsid w:val="00E50ED0"/>
    <w:rsid w:val="00E50EF7"/>
    <w:rsid w:val="00E50F2E"/>
    <w:rsid w:val="00E5104F"/>
    <w:rsid w:val="00E510F9"/>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AD"/>
    <w:rsid w:val="00E54EC9"/>
    <w:rsid w:val="00E54F11"/>
    <w:rsid w:val="00E54F31"/>
    <w:rsid w:val="00E55350"/>
    <w:rsid w:val="00E556E9"/>
    <w:rsid w:val="00E55737"/>
    <w:rsid w:val="00E55A5C"/>
    <w:rsid w:val="00E55A8B"/>
    <w:rsid w:val="00E55D35"/>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7EA"/>
    <w:rsid w:val="00E57A79"/>
    <w:rsid w:val="00E57C13"/>
    <w:rsid w:val="00E57C1F"/>
    <w:rsid w:val="00E57E7B"/>
    <w:rsid w:val="00E57EB5"/>
    <w:rsid w:val="00E60192"/>
    <w:rsid w:val="00E605C2"/>
    <w:rsid w:val="00E606E9"/>
    <w:rsid w:val="00E60790"/>
    <w:rsid w:val="00E608F1"/>
    <w:rsid w:val="00E60985"/>
    <w:rsid w:val="00E60ABA"/>
    <w:rsid w:val="00E60FB8"/>
    <w:rsid w:val="00E6118A"/>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5A8"/>
    <w:rsid w:val="00E63A00"/>
    <w:rsid w:val="00E63A75"/>
    <w:rsid w:val="00E63B6D"/>
    <w:rsid w:val="00E6435A"/>
    <w:rsid w:val="00E6450C"/>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4D"/>
    <w:rsid w:val="00E67F85"/>
    <w:rsid w:val="00E7001F"/>
    <w:rsid w:val="00E70445"/>
    <w:rsid w:val="00E70457"/>
    <w:rsid w:val="00E705BC"/>
    <w:rsid w:val="00E70659"/>
    <w:rsid w:val="00E70704"/>
    <w:rsid w:val="00E70D1A"/>
    <w:rsid w:val="00E70F7D"/>
    <w:rsid w:val="00E713AB"/>
    <w:rsid w:val="00E7150B"/>
    <w:rsid w:val="00E7154C"/>
    <w:rsid w:val="00E7159D"/>
    <w:rsid w:val="00E715D6"/>
    <w:rsid w:val="00E71602"/>
    <w:rsid w:val="00E7180A"/>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6EB"/>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28"/>
    <w:rsid w:val="00E7767B"/>
    <w:rsid w:val="00E7782A"/>
    <w:rsid w:val="00E779C2"/>
    <w:rsid w:val="00E77AE2"/>
    <w:rsid w:val="00E77B2D"/>
    <w:rsid w:val="00E77D27"/>
    <w:rsid w:val="00E77F45"/>
    <w:rsid w:val="00E80081"/>
    <w:rsid w:val="00E80116"/>
    <w:rsid w:val="00E8018E"/>
    <w:rsid w:val="00E801A4"/>
    <w:rsid w:val="00E801AD"/>
    <w:rsid w:val="00E80216"/>
    <w:rsid w:val="00E80343"/>
    <w:rsid w:val="00E8063D"/>
    <w:rsid w:val="00E8080B"/>
    <w:rsid w:val="00E80889"/>
    <w:rsid w:val="00E809EF"/>
    <w:rsid w:val="00E80AB2"/>
    <w:rsid w:val="00E80B71"/>
    <w:rsid w:val="00E80D70"/>
    <w:rsid w:val="00E80D78"/>
    <w:rsid w:val="00E80D9D"/>
    <w:rsid w:val="00E80DEB"/>
    <w:rsid w:val="00E80E62"/>
    <w:rsid w:val="00E80E83"/>
    <w:rsid w:val="00E81049"/>
    <w:rsid w:val="00E8105D"/>
    <w:rsid w:val="00E812D7"/>
    <w:rsid w:val="00E81874"/>
    <w:rsid w:val="00E8192F"/>
    <w:rsid w:val="00E819BE"/>
    <w:rsid w:val="00E81E68"/>
    <w:rsid w:val="00E82049"/>
    <w:rsid w:val="00E82327"/>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AD0"/>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9AB"/>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102"/>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874"/>
    <w:rsid w:val="00E95936"/>
    <w:rsid w:val="00E95E2B"/>
    <w:rsid w:val="00E95EFB"/>
    <w:rsid w:val="00E96181"/>
    <w:rsid w:val="00E962FB"/>
    <w:rsid w:val="00E96397"/>
    <w:rsid w:val="00E96558"/>
    <w:rsid w:val="00E965DE"/>
    <w:rsid w:val="00E96611"/>
    <w:rsid w:val="00E96DA2"/>
    <w:rsid w:val="00E96FA2"/>
    <w:rsid w:val="00E971E8"/>
    <w:rsid w:val="00E973D1"/>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D35"/>
    <w:rsid w:val="00EA0DCD"/>
    <w:rsid w:val="00EA0FE1"/>
    <w:rsid w:val="00EA135C"/>
    <w:rsid w:val="00EA15D2"/>
    <w:rsid w:val="00EA16D8"/>
    <w:rsid w:val="00EA170F"/>
    <w:rsid w:val="00EA17B9"/>
    <w:rsid w:val="00EA1E1F"/>
    <w:rsid w:val="00EA2042"/>
    <w:rsid w:val="00EA28C6"/>
    <w:rsid w:val="00EA2A8F"/>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84"/>
    <w:rsid w:val="00EA6EE9"/>
    <w:rsid w:val="00EA6F10"/>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B0"/>
    <w:rsid w:val="00EB6CC1"/>
    <w:rsid w:val="00EB6CE9"/>
    <w:rsid w:val="00EB6D83"/>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4E7B"/>
    <w:rsid w:val="00EC52F8"/>
    <w:rsid w:val="00EC5599"/>
    <w:rsid w:val="00EC5ADF"/>
    <w:rsid w:val="00EC5E19"/>
    <w:rsid w:val="00EC5EEE"/>
    <w:rsid w:val="00EC5F08"/>
    <w:rsid w:val="00EC5F23"/>
    <w:rsid w:val="00EC5FDE"/>
    <w:rsid w:val="00EC60D6"/>
    <w:rsid w:val="00EC6167"/>
    <w:rsid w:val="00EC6561"/>
    <w:rsid w:val="00EC657A"/>
    <w:rsid w:val="00EC674A"/>
    <w:rsid w:val="00EC6A93"/>
    <w:rsid w:val="00EC6D73"/>
    <w:rsid w:val="00EC6E0F"/>
    <w:rsid w:val="00EC6F45"/>
    <w:rsid w:val="00EC735E"/>
    <w:rsid w:val="00EC73F5"/>
    <w:rsid w:val="00EC74E8"/>
    <w:rsid w:val="00EC797D"/>
    <w:rsid w:val="00EC7BA5"/>
    <w:rsid w:val="00EC7D7B"/>
    <w:rsid w:val="00EC7DF5"/>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3DB"/>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EE5"/>
    <w:rsid w:val="00ED7F39"/>
    <w:rsid w:val="00ED7FB4"/>
    <w:rsid w:val="00EE01E9"/>
    <w:rsid w:val="00EE030D"/>
    <w:rsid w:val="00EE0332"/>
    <w:rsid w:val="00EE038D"/>
    <w:rsid w:val="00EE048E"/>
    <w:rsid w:val="00EE0630"/>
    <w:rsid w:val="00EE0AB4"/>
    <w:rsid w:val="00EE0B68"/>
    <w:rsid w:val="00EE0D0D"/>
    <w:rsid w:val="00EE0DAB"/>
    <w:rsid w:val="00EE0E65"/>
    <w:rsid w:val="00EE0EA4"/>
    <w:rsid w:val="00EE13BE"/>
    <w:rsid w:val="00EE13C3"/>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222"/>
    <w:rsid w:val="00EE4303"/>
    <w:rsid w:val="00EE43F5"/>
    <w:rsid w:val="00EE4777"/>
    <w:rsid w:val="00EE4971"/>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7DA"/>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3F63"/>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3FC2"/>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6F32"/>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9B0"/>
    <w:rsid w:val="00F10A2B"/>
    <w:rsid w:val="00F10A38"/>
    <w:rsid w:val="00F10EF6"/>
    <w:rsid w:val="00F10F69"/>
    <w:rsid w:val="00F110C3"/>
    <w:rsid w:val="00F110D2"/>
    <w:rsid w:val="00F11137"/>
    <w:rsid w:val="00F11152"/>
    <w:rsid w:val="00F112E4"/>
    <w:rsid w:val="00F1156A"/>
    <w:rsid w:val="00F11708"/>
    <w:rsid w:val="00F1183F"/>
    <w:rsid w:val="00F11ADD"/>
    <w:rsid w:val="00F11D19"/>
    <w:rsid w:val="00F11DEB"/>
    <w:rsid w:val="00F11E26"/>
    <w:rsid w:val="00F1269B"/>
    <w:rsid w:val="00F12772"/>
    <w:rsid w:val="00F128CE"/>
    <w:rsid w:val="00F12A48"/>
    <w:rsid w:val="00F12A4B"/>
    <w:rsid w:val="00F12A92"/>
    <w:rsid w:val="00F12B1F"/>
    <w:rsid w:val="00F134D4"/>
    <w:rsid w:val="00F136CB"/>
    <w:rsid w:val="00F13A53"/>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BA4"/>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27"/>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DD8"/>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9FA"/>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533"/>
    <w:rsid w:val="00F278FC"/>
    <w:rsid w:val="00F27925"/>
    <w:rsid w:val="00F279ED"/>
    <w:rsid w:val="00F27B2D"/>
    <w:rsid w:val="00F27C4B"/>
    <w:rsid w:val="00F27CCF"/>
    <w:rsid w:val="00F27E73"/>
    <w:rsid w:val="00F301BC"/>
    <w:rsid w:val="00F30582"/>
    <w:rsid w:val="00F306B6"/>
    <w:rsid w:val="00F30824"/>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22"/>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6E2"/>
    <w:rsid w:val="00F45A82"/>
    <w:rsid w:val="00F45D73"/>
    <w:rsid w:val="00F45F92"/>
    <w:rsid w:val="00F4605B"/>
    <w:rsid w:val="00F460CF"/>
    <w:rsid w:val="00F46186"/>
    <w:rsid w:val="00F46201"/>
    <w:rsid w:val="00F465DF"/>
    <w:rsid w:val="00F46738"/>
    <w:rsid w:val="00F468E0"/>
    <w:rsid w:val="00F46AC0"/>
    <w:rsid w:val="00F46C23"/>
    <w:rsid w:val="00F46C50"/>
    <w:rsid w:val="00F46E5E"/>
    <w:rsid w:val="00F47075"/>
    <w:rsid w:val="00F4710B"/>
    <w:rsid w:val="00F472B6"/>
    <w:rsid w:val="00F472DB"/>
    <w:rsid w:val="00F47422"/>
    <w:rsid w:val="00F475E0"/>
    <w:rsid w:val="00F479A5"/>
    <w:rsid w:val="00F47C24"/>
    <w:rsid w:val="00F47C36"/>
    <w:rsid w:val="00F47C45"/>
    <w:rsid w:val="00F47C80"/>
    <w:rsid w:val="00F47EAD"/>
    <w:rsid w:val="00F500AE"/>
    <w:rsid w:val="00F5011A"/>
    <w:rsid w:val="00F50352"/>
    <w:rsid w:val="00F50618"/>
    <w:rsid w:val="00F50A68"/>
    <w:rsid w:val="00F50B54"/>
    <w:rsid w:val="00F50DD0"/>
    <w:rsid w:val="00F51042"/>
    <w:rsid w:val="00F5124D"/>
    <w:rsid w:val="00F5131E"/>
    <w:rsid w:val="00F5158A"/>
    <w:rsid w:val="00F5159B"/>
    <w:rsid w:val="00F516D6"/>
    <w:rsid w:val="00F51738"/>
    <w:rsid w:val="00F5196D"/>
    <w:rsid w:val="00F519C2"/>
    <w:rsid w:val="00F51AA1"/>
    <w:rsid w:val="00F51B92"/>
    <w:rsid w:val="00F51C30"/>
    <w:rsid w:val="00F51D12"/>
    <w:rsid w:val="00F51D74"/>
    <w:rsid w:val="00F52751"/>
    <w:rsid w:val="00F5280C"/>
    <w:rsid w:val="00F529B9"/>
    <w:rsid w:val="00F52A0C"/>
    <w:rsid w:val="00F52A40"/>
    <w:rsid w:val="00F52BFC"/>
    <w:rsid w:val="00F52C03"/>
    <w:rsid w:val="00F52E2D"/>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B7C"/>
    <w:rsid w:val="00F55C0A"/>
    <w:rsid w:val="00F55D6F"/>
    <w:rsid w:val="00F55EEE"/>
    <w:rsid w:val="00F56140"/>
    <w:rsid w:val="00F5614E"/>
    <w:rsid w:val="00F5644F"/>
    <w:rsid w:val="00F564A9"/>
    <w:rsid w:val="00F564EF"/>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896"/>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72"/>
    <w:rsid w:val="00F65FC5"/>
    <w:rsid w:val="00F66093"/>
    <w:rsid w:val="00F661C4"/>
    <w:rsid w:val="00F66205"/>
    <w:rsid w:val="00F66210"/>
    <w:rsid w:val="00F6635D"/>
    <w:rsid w:val="00F663D2"/>
    <w:rsid w:val="00F66947"/>
    <w:rsid w:val="00F66A44"/>
    <w:rsid w:val="00F66AF0"/>
    <w:rsid w:val="00F66BC4"/>
    <w:rsid w:val="00F66C21"/>
    <w:rsid w:val="00F66D34"/>
    <w:rsid w:val="00F66D5A"/>
    <w:rsid w:val="00F66DFB"/>
    <w:rsid w:val="00F67007"/>
    <w:rsid w:val="00F67099"/>
    <w:rsid w:val="00F67161"/>
    <w:rsid w:val="00F6733A"/>
    <w:rsid w:val="00F67683"/>
    <w:rsid w:val="00F67869"/>
    <w:rsid w:val="00F67A0F"/>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86C"/>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290"/>
    <w:rsid w:val="00F74475"/>
    <w:rsid w:val="00F747EC"/>
    <w:rsid w:val="00F74A6F"/>
    <w:rsid w:val="00F74C5B"/>
    <w:rsid w:val="00F74EDE"/>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56"/>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46F"/>
    <w:rsid w:val="00F8350D"/>
    <w:rsid w:val="00F83810"/>
    <w:rsid w:val="00F83851"/>
    <w:rsid w:val="00F83C3A"/>
    <w:rsid w:val="00F83D5A"/>
    <w:rsid w:val="00F83DFB"/>
    <w:rsid w:val="00F8403E"/>
    <w:rsid w:val="00F840BB"/>
    <w:rsid w:val="00F8469F"/>
    <w:rsid w:val="00F847DA"/>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4BA"/>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9AE"/>
    <w:rsid w:val="00F96B51"/>
    <w:rsid w:val="00F96C05"/>
    <w:rsid w:val="00F96C6E"/>
    <w:rsid w:val="00F971B9"/>
    <w:rsid w:val="00F972D6"/>
    <w:rsid w:val="00F972E4"/>
    <w:rsid w:val="00F9736B"/>
    <w:rsid w:val="00F97405"/>
    <w:rsid w:val="00F97679"/>
    <w:rsid w:val="00F97724"/>
    <w:rsid w:val="00F97919"/>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55"/>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7B7"/>
    <w:rsid w:val="00FA3846"/>
    <w:rsid w:val="00FA38E1"/>
    <w:rsid w:val="00FA3A0A"/>
    <w:rsid w:val="00FA3D0F"/>
    <w:rsid w:val="00FA3E12"/>
    <w:rsid w:val="00FA3E36"/>
    <w:rsid w:val="00FA3FEC"/>
    <w:rsid w:val="00FA40C8"/>
    <w:rsid w:val="00FA42C3"/>
    <w:rsid w:val="00FA4C55"/>
    <w:rsid w:val="00FA4DFC"/>
    <w:rsid w:val="00FA4E5B"/>
    <w:rsid w:val="00FA4F14"/>
    <w:rsid w:val="00FA4F62"/>
    <w:rsid w:val="00FA503A"/>
    <w:rsid w:val="00FA505F"/>
    <w:rsid w:val="00FA52FB"/>
    <w:rsid w:val="00FA5344"/>
    <w:rsid w:val="00FA5607"/>
    <w:rsid w:val="00FA566E"/>
    <w:rsid w:val="00FA5722"/>
    <w:rsid w:val="00FA57BE"/>
    <w:rsid w:val="00FA5894"/>
    <w:rsid w:val="00FA5969"/>
    <w:rsid w:val="00FA5A6B"/>
    <w:rsid w:val="00FA5CC4"/>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516"/>
    <w:rsid w:val="00FB084D"/>
    <w:rsid w:val="00FB0A3C"/>
    <w:rsid w:val="00FB0AEA"/>
    <w:rsid w:val="00FB0BDF"/>
    <w:rsid w:val="00FB0D87"/>
    <w:rsid w:val="00FB0DD0"/>
    <w:rsid w:val="00FB0F0D"/>
    <w:rsid w:val="00FB1008"/>
    <w:rsid w:val="00FB1146"/>
    <w:rsid w:val="00FB1177"/>
    <w:rsid w:val="00FB131F"/>
    <w:rsid w:val="00FB168A"/>
    <w:rsid w:val="00FB1738"/>
    <w:rsid w:val="00FB1AF3"/>
    <w:rsid w:val="00FB212B"/>
    <w:rsid w:val="00FB22FA"/>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0CC"/>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88C"/>
    <w:rsid w:val="00FB5D82"/>
    <w:rsid w:val="00FB601A"/>
    <w:rsid w:val="00FB6109"/>
    <w:rsid w:val="00FB6326"/>
    <w:rsid w:val="00FB69EC"/>
    <w:rsid w:val="00FB6C7E"/>
    <w:rsid w:val="00FB6CA7"/>
    <w:rsid w:val="00FB6D08"/>
    <w:rsid w:val="00FB6D46"/>
    <w:rsid w:val="00FB6DF7"/>
    <w:rsid w:val="00FB6EA9"/>
    <w:rsid w:val="00FB6EC4"/>
    <w:rsid w:val="00FB6FE5"/>
    <w:rsid w:val="00FB7234"/>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8B"/>
    <w:rsid w:val="00FC13FD"/>
    <w:rsid w:val="00FC16FD"/>
    <w:rsid w:val="00FC1719"/>
    <w:rsid w:val="00FC1804"/>
    <w:rsid w:val="00FC1944"/>
    <w:rsid w:val="00FC19D1"/>
    <w:rsid w:val="00FC1AF8"/>
    <w:rsid w:val="00FC1B89"/>
    <w:rsid w:val="00FC2107"/>
    <w:rsid w:val="00FC2136"/>
    <w:rsid w:val="00FC2662"/>
    <w:rsid w:val="00FC2ABA"/>
    <w:rsid w:val="00FC2B95"/>
    <w:rsid w:val="00FC311F"/>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71B"/>
    <w:rsid w:val="00FC4A47"/>
    <w:rsid w:val="00FC4DA7"/>
    <w:rsid w:val="00FC4F53"/>
    <w:rsid w:val="00FC503E"/>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9BD"/>
    <w:rsid w:val="00FC7B76"/>
    <w:rsid w:val="00FC7C50"/>
    <w:rsid w:val="00FC7DA5"/>
    <w:rsid w:val="00FC7F98"/>
    <w:rsid w:val="00FD015B"/>
    <w:rsid w:val="00FD0266"/>
    <w:rsid w:val="00FD02F9"/>
    <w:rsid w:val="00FD032A"/>
    <w:rsid w:val="00FD03DE"/>
    <w:rsid w:val="00FD083B"/>
    <w:rsid w:val="00FD0B82"/>
    <w:rsid w:val="00FD0E36"/>
    <w:rsid w:val="00FD1086"/>
    <w:rsid w:val="00FD129C"/>
    <w:rsid w:val="00FD138F"/>
    <w:rsid w:val="00FD141C"/>
    <w:rsid w:val="00FD1453"/>
    <w:rsid w:val="00FD1566"/>
    <w:rsid w:val="00FD1878"/>
    <w:rsid w:val="00FD1A6A"/>
    <w:rsid w:val="00FD1AC7"/>
    <w:rsid w:val="00FD1C52"/>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7B6"/>
    <w:rsid w:val="00FD5924"/>
    <w:rsid w:val="00FD626A"/>
    <w:rsid w:val="00FD6584"/>
    <w:rsid w:val="00FD65AA"/>
    <w:rsid w:val="00FD664E"/>
    <w:rsid w:val="00FD6731"/>
    <w:rsid w:val="00FD68B2"/>
    <w:rsid w:val="00FD695F"/>
    <w:rsid w:val="00FD727B"/>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1A0"/>
    <w:rsid w:val="00FE568C"/>
    <w:rsid w:val="00FE57A5"/>
    <w:rsid w:val="00FE5836"/>
    <w:rsid w:val="00FE5897"/>
    <w:rsid w:val="00FE5A7E"/>
    <w:rsid w:val="00FE5E91"/>
    <w:rsid w:val="00FE6009"/>
    <w:rsid w:val="00FE62F7"/>
    <w:rsid w:val="00FE6589"/>
    <w:rsid w:val="00FE670A"/>
    <w:rsid w:val="00FE6765"/>
    <w:rsid w:val="00FE698D"/>
    <w:rsid w:val="00FE709C"/>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015"/>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D97"/>
    <w:rsid w:val="00FF6FC9"/>
    <w:rsid w:val="00FF7446"/>
    <w:rsid w:val="00FF7680"/>
    <w:rsid w:val="00FF7867"/>
    <w:rsid w:val="00FF78BA"/>
    <w:rsid w:val="00FF792D"/>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B958A9"/>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59139089">
      <w:bodyDiv w:val="1"/>
      <w:marLeft w:val="0"/>
      <w:marRight w:val="0"/>
      <w:marTop w:val="0"/>
      <w:marBottom w:val="0"/>
      <w:divBdr>
        <w:top w:val="none" w:sz="0" w:space="0" w:color="auto"/>
        <w:left w:val="none" w:sz="0" w:space="0" w:color="auto"/>
        <w:bottom w:val="none" w:sz="0" w:space="0" w:color="auto"/>
        <w:right w:val="none" w:sz="0" w:space="0" w:color="auto"/>
      </w:divBdr>
      <w:divsChild>
        <w:div w:id="456606860">
          <w:marLeft w:val="0"/>
          <w:marRight w:val="0"/>
          <w:marTop w:val="0"/>
          <w:marBottom w:val="0"/>
          <w:divBdr>
            <w:top w:val="none" w:sz="0" w:space="0" w:color="auto"/>
            <w:left w:val="none" w:sz="0" w:space="0" w:color="auto"/>
            <w:bottom w:val="none" w:sz="0" w:space="0" w:color="auto"/>
            <w:right w:val="none" w:sz="0" w:space="0" w:color="auto"/>
          </w:divBdr>
        </w:div>
        <w:div w:id="1288046949">
          <w:marLeft w:val="0"/>
          <w:marRight w:val="0"/>
          <w:marTop w:val="0"/>
          <w:marBottom w:val="0"/>
          <w:divBdr>
            <w:top w:val="none" w:sz="0" w:space="0" w:color="auto"/>
            <w:left w:val="none" w:sz="0" w:space="0" w:color="auto"/>
            <w:bottom w:val="none" w:sz="0" w:space="0" w:color="auto"/>
            <w:right w:val="none" w:sz="0" w:space="0" w:color="auto"/>
          </w:divBdr>
          <w:divsChild>
            <w:div w:id="835194019">
              <w:marLeft w:val="-75"/>
              <w:marRight w:val="0"/>
              <w:marTop w:val="30"/>
              <w:marBottom w:val="30"/>
              <w:divBdr>
                <w:top w:val="none" w:sz="0" w:space="0" w:color="auto"/>
                <w:left w:val="none" w:sz="0" w:space="0" w:color="auto"/>
                <w:bottom w:val="none" w:sz="0" w:space="0" w:color="auto"/>
                <w:right w:val="none" w:sz="0" w:space="0" w:color="auto"/>
              </w:divBdr>
              <w:divsChild>
                <w:div w:id="1217819825">
                  <w:marLeft w:val="0"/>
                  <w:marRight w:val="0"/>
                  <w:marTop w:val="0"/>
                  <w:marBottom w:val="0"/>
                  <w:divBdr>
                    <w:top w:val="none" w:sz="0" w:space="0" w:color="auto"/>
                    <w:left w:val="none" w:sz="0" w:space="0" w:color="auto"/>
                    <w:bottom w:val="none" w:sz="0" w:space="0" w:color="auto"/>
                    <w:right w:val="none" w:sz="0" w:space="0" w:color="auto"/>
                  </w:divBdr>
                  <w:divsChild>
                    <w:div w:id="1271208363">
                      <w:marLeft w:val="0"/>
                      <w:marRight w:val="0"/>
                      <w:marTop w:val="0"/>
                      <w:marBottom w:val="0"/>
                      <w:divBdr>
                        <w:top w:val="none" w:sz="0" w:space="0" w:color="auto"/>
                        <w:left w:val="none" w:sz="0" w:space="0" w:color="auto"/>
                        <w:bottom w:val="none" w:sz="0" w:space="0" w:color="auto"/>
                        <w:right w:val="none" w:sz="0" w:space="0" w:color="auto"/>
                      </w:divBdr>
                    </w:div>
                  </w:divsChild>
                </w:div>
                <w:div w:id="802187466">
                  <w:marLeft w:val="0"/>
                  <w:marRight w:val="0"/>
                  <w:marTop w:val="0"/>
                  <w:marBottom w:val="0"/>
                  <w:divBdr>
                    <w:top w:val="none" w:sz="0" w:space="0" w:color="auto"/>
                    <w:left w:val="none" w:sz="0" w:space="0" w:color="auto"/>
                    <w:bottom w:val="none" w:sz="0" w:space="0" w:color="auto"/>
                    <w:right w:val="none" w:sz="0" w:space="0" w:color="auto"/>
                  </w:divBdr>
                  <w:divsChild>
                    <w:div w:id="1253318035">
                      <w:marLeft w:val="0"/>
                      <w:marRight w:val="0"/>
                      <w:marTop w:val="0"/>
                      <w:marBottom w:val="0"/>
                      <w:divBdr>
                        <w:top w:val="none" w:sz="0" w:space="0" w:color="auto"/>
                        <w:left w:val="none" w:sz="0" w:space="0" w:color="auto"/>
                        <w:bottom w:val="none" w:sz="0" w:space="0" w:color="auto"/>
                        <w:right w:val="none" w:sz="0" w:space="0" w:color="auto"/>
                      </w:divBdr>
                    </w:div>
                  </w:divsChild>
                </w:div>
                <w:div w:id="20591482">
                  <w:marLeft w:val="0"/>
                  <w:marRight w:val="0"/>
                  <w:marTop w:val="0"/>
                  <w:marBottom w:val="0"/>
                  <w:divBdr>
                    <w:top w:val="none" w:sz="0" w:space="0" w:color="auto"/>
                    <w:left w:val="none" w:sz="0" w:space="0" w:color="auto"/>
                    <w:bottom w:val="none" w:sz="0" w:space="0" w:color="auto"/>
                    <w:right w:val="none" w:sz="0" w:space="0" w:color="auto"/>
                  </w:divBdr>
                  <w:divsChild>
                    <w:div w:id="899906111">
                      <w:marLeft w:val="0"/>
                      <w:marRight w:val="0"/>
                      <w:marTop w:val="0"/>
                      <w:marBottom w:val="0"/>
                      <w:divBdr>
                        <w:top w:val="none" w:sz="0" w:space="0" w:color="auto"/>
                        <w:left w:val="none" w:sz="0" w:space="0" w:color="auto"/>
                        <w:bottom w:val="none" w:sz="0" w:space="0" w:color="auto"/>
                        <w:right w:val="none" w:sz="0" w:space="0" w:color="auto"/>
                      </w:divBdr>
                    </w:div>
                  </w:divsChild>
                </w:div>
                <w:div w:id="304555618">
                  <w:marLeft w:val="0"/>
                  <w:marRight w:val="0"/>
                  <w:marTop w:val="0"/>
                  <w:marBottom w:val="0"/>
                  <w:divBdr>
                    <w:top w:val="none" w:sz="0" w:space="0" w:color="auto"/>
                    <w:left w:val="none" w:sz="0" w:space="0" w:color="auto"/>
                    <w:bottom w:val="none" w:sz="0" w:space="0" w:color="auto"/>
                    <w:right w:val="none" w:sz="0" w:space="0" w:color="auto"/>
                  </w:divBdr>
                  <w:divsChild>
                    <w:div w:id="1546991380">
                      <w:marLeft w:val="0"/>
                      <w:marRight w:val="0"/>
                      <w:marTop w:val="0"/>
                      <w:marBottom w:val="0"/>
                      <w:divBdr>
                        <w:top w:val="none" w:sz="0" w:space="0" w:color="auto"/>
                        <w:left w:val="none" w:sz="0" w:space="0" w:color="auto"/>
                        <w:bottom w:val="none" w:sz="0" w:space="0" w:color="auto"/>
                        <w:right w:val="none" w:sz="0" w:space="0" w:color="auto"/>
                      </w:divBdr>
                    </w:div>
                  </w:divsChild>
                </w:div>
                <w:div w:id="1981768825">
                  <w:marLeft w:val="0"/>
                  <w:marRight w:val="0"/>
                  <w:marTop w:val="0"/>
                  <w:marBottom w:val="0"/>
                  <w:divBdr>
                    <w:top w:val="none" w:sz="0" w:space="0" w:color="auto"/>
                    <w:left w:val="none" w:sz="0" w:space="0" w:color="auto"/>
                    <w:bottom w:val="none" w:sz="0" w:space="0" w:color="auto"/>
                    <w:right w:val="none" w:sz="0" w:space="0" w:color="auto"/>
                  </w:divBdr>
                  <w:divsChild>
                    <w:div w:id="215434852">
                      <w:marLeft w:val="0"/>
                      <w:marRight w:val="0"/>
                      <w:marTop w:val="0"/>
                      <w:marBottom w:val="0"/>
                      <w:divBdr>
                        <w:top w:val="none" w:sz="0" w:space="0" w:color="auto"/>
                        <w:left w:val="none" w:sz="0" w:space="0" w:color="auto"/>
                        <w:bottom w:val="none" w:sz="0" w:space="0" w:color="auto"/>
                        <w:right w:val="none" w:sz="0" w:space="0" w:color="auto"/>
                      </w:divBdr>
                    </w:div>
                  </w:divsChild>
                </w:div>
                <w:div w:id="1886140217">
                  <w:marLeft w:val="0"/>
                  <w:marRight w:val="0"/>
                  <w:marTop w:val="0"/>
                  <w:marBottom w:val="0"/>
                  <w:divBdr>
                    <w:top w:val="none" w:sz="0" w:space="0" w:color="auto"/>
                    <w:left w:val="none" w:sz="0" w:space="0" w:color="auto"/>
                    <w:bottom w:val="none" w:sz="0" w:space="0" w:color="auto"/>
                    <w:right w:val="none" w:sz="0" w:space="0" w:color="auto"/>
                  </w:divBdr>
                  <w:divsChild>
                    <w:div w:id="651520188">
                      <w:marLeft w:val="0"/>
                      <w:marRight w:val="0"/>
                      <w:marTop w:val="0"/>
                      <w:marBottom w:val="0"/>
                      <w:divBdr>
                        <w:top w:val="none" w:sz="0" w:space="0" w:color="auto"/>
                        <w:left w:val="none" w:sz="0" w:space="0" w:color="auto"/>
                        <w:bottom w:val="none" w:sz="0" w:space="0" w:color="auto"/>
                        <w:right w:val="none" w:sz="0" w:space="0" w:color="auto"/>
                      </w:divBdr>
                    </w:div>
                    <w:div w:id="620110132">
                      <w:marLeft w:val="0"/>
                      <w:marRight w:val="0"/>
                      <w:marTop w:val="0"/>
                      <w:marBottom w:val="0"/>
                      <w:divBdr>
                        <w:top w:val="none" w:sz="0" w:space="0" w:color="auto"/>
                        <w:left w:val="none" w:sz="0" w:space="0" w:color="auto"/>
                        <w:bottom w:val="none" w:sz="0" w:space="0" w:color="auto"/>
                        <w:right w:val="none" w:sz="0" w:space="0" w:color="auto"/>
                      </w:divBdr>
                    </w:div>
                    <w:div w:id="1335375203">
                      <w:marLeft w:val="0"/>
                      <w:marRight w:val="0"/>
                      <w:marTop w:val="0"/>
                      <w:marBottom w:val="0"/>
                      <w:divBdr>
                        <w:top w:val="none" w:sz="0" w:space="0" w:color="auto"/>
                        <w:left w:val="none" w:sz="0" w:space="0" w:color="auto"/>
                        <w:bottom w:val="none" w:sz="0" w:space="0" w:color="auto"/>
                        <w:right w:val="none" w:sz="0" w:space="0" w:color="auto"/>
                      </w:divBdr>
                    </w:div>
                    <w:div w:id="531959354">
                      <w:marLeft w:val="0"/>
                      <w:marRight w:val="0"/>
                      <w:marTop w:val="0"/>
                      <w:marBottom w:val="0"/>
                      <w:divBdr>
                        <w:top w:val="none" w:sz="0" w:space="0" w:color="auto"/>
                        <w:left w:val="none" w:sz="0" w:space="0" w:color="auto"/>
                        <w:bottom w:val="none" w:sz="0" w:space="0" w:color="auto"/>
                        <w:right w:val="none" w:sz="0" w:space="0" w:color="auto"/>
                      </w:divBdr>
                    </w:div>
                    <w:div w:id="1558668239">
                      <w:marLeft w:val="0"/>
                      <w:marRight w:val="0"/>
                      <w:marTop w:val="0"/>
                      <w:marBottom w:val="0"/>
                      <w:divBdr>
                        <w:top w:val="none" w:sz="0" w:space="0" w:color="auto"/>
                        <w:left w:val="none" w:sz="0" w:space="0" w:color="auto"/>
                        <w:bottom w:val="none" w:sz="0" w:space="0" w:color="auto"/>
                        <w:right w:val="none" w:sz="0" w:space="0" w:color="auto"/>
                      </w:divBdr>
                    </w:div>
                    <w:div w:id="850413607">
                      <w:marLeft w:val="0"/>
                      <w:marRight w:val="0"/>
                      <w:marTop w:val="0"/>
                      <w:marBottom w:val="0"/>
                      <w:divBdr>
                        <w:top w:val="none" w:sz="0" w:space="0" w:color="auto"/>
                        <w:left w:val="none" w:sz="0" w:space="0" w:color="auto"/>
                        <w:bottom w:val="none" w:sz="0" w:space="0" w:color="auto"/>
                        <w:right w:val="none" w:sz="0" w:space="0" w:color="auto"/>
                      </w:divBdr>
                    </w:div>
                    <w:div w:id="707414796">
                      <w:marLeft w:val="0"/>
                      <w:marRight w:val="0"/>
                      <w:marTop w:val="0"/>
                      <w:marBottom w:val="0"/>
                      <w:divBdr>
                        <w:top w:val="none" w:sz="0" w:space="0" w:color="auto"/>
                        <w:left w:val="none" w:sz="0" w:space="0" w:color="auto"/>
                        <w:bottom w:val="none" w:sz="0" w:space="0" w:color="auto"/>
                        <w:right w:val="none" w:sz="0" w:space="0" w:color="auto"/>
                      </w:divBdr>
                    </w:div>
                    <w:div w:id="574822465">
                      <w:marLeft w:val="0"/>
                      <w:marRight w:val="0"/>
                      <w:marTop w:val="0"/>
                      <w:marBottom w:val="0"/>
                      <w:divBdr>
                        <w:top w:val="none" w:sz="0" w:space="0" w:color="auto"/>
                        <w:left w:val="none" w:sz="0" w:space="0" w:color="auto"/>
                        <w:bottom w:val="none" w:sz="0" w:space="0" w:color="auto"/>
                        <w:right w:val="none" w:sz="0" w:space="0" w:color="auto"/>
                      </w:divBdr>
                    </w:div>
                    <w:div w:id="119500805">
                      <w:marLeft w:val="0"/>
                      <w:marRight w:val="0"/>
                      <w:marTop w:val="0"/>
                      <w:marBottom w:val="0"/>
                      <w:divBdr>
                        <w:top w:val="none" w:sz="0" w:space="0" w:color="auto"/>
                        <w:left w:val="none" w:sz="0" w:space="0" w:color="auto"/>
                        <w:bottom w:val="none" w:sz="0" w:space="0" w:color="auto"/>
                        <w:right w:val="none" w:sz="0" w:space="0" w:color="auto"/>
                      </w:divBdr>
                    </w:div>
                    <w:div w:id="547767495">
                      <w:marLeft w:val="0"/>
                      <w:marRight w:val="0"/>
                      <w:marTop w:val="0"/>
                      <w:marBottom w:val="0"/>
                      <w:divBdr>
                        <w:top w:val="none" w:sz="0" w:space="0" w:color="auto"/>
                        <w:left w:val="none" w:sz="0" w:space="0" w:color="auto"/>
                        <w:bottom w:val="none" w:sz="0" w:space="0" w:color="auto"/>
                        <w:right w:val="none" w:sz="0" w:space="0" w:color="auto"/>
                      </w:divBdr>
                    </w:div>
                    <w:div w:id="784423949">
                      <w:marLeft w:val="0"/>
                      <w:marRight w:val="0"/>
                      <w:marTop w:val="0"/>
                      <w:marBottom w:val="0"/>
                      <w:divBdr>
                        <w:top w:val="none" w:sz="0" w:space="0" w:color="auto"/>
                        <w:left w:val="none" w:sz="0" w:space="0" w:color="auto"/>
                        <w:bottom w:val="none" w:sz="0" w:space="0" w:color="auto"/>
                        <w:right w:val="none" w:sz="0" w:space="0" w:color="auto"/>
                      </w:divBdr>
                    </w:div>
                  </w:divsChild>
                </w:div>
                <w:div w:id="1017578743">
                  <w:marLeft w:val="0"/>
                  <w:marRight w:val="0"/>
                  <w:marTop w:val="0"/>
                  <w:marBottom w:val="0"/>
                  <w:divBdr>
                    <w:top w:val="none" w:sz="0" w:space="0" w:color="auto"/>
                    <w:left w:val="none" w:sz="0" w:space="0" w:color="auto"/>
                    <w:bottom w:val="none" w:sz="0" w:space="0" w:color="auto"/>
                    <w:right w:val="none" w:sz="0" w:space="0" w:color="auto"/>
                  </w:divBdr>
                  <w:divsChild>
                    <w:div w:id="246501439">
                      <w:marLeft w:val="0"/>
                      <w:marRight w:val="0"/>
                      <w:marTop w:val="0"/>
                      <w:marBottom w:val="0"/>
                      <w:divBdr>
                        <w:top w:val="none" w:sz="0" w:space="0" w:color="auto"/>
                        <w:left w:val="none" w:sz="0" w:space="0" w:color="auto"/>
                        <w:bottom w:val="none" w:sz="0" w:space="0" w:color="auto"/>
                        <w:right w:val="none" w:sz="0" w:space="0" w:color="auto"/>
                      </w:divBdr>
                    </w:div>
                    <w:div w:id="771899535">
                      <w:marLeft w:val="0"/>
                      <w:marRight w:val="0"/>
                      <w:marTop w:val="0"/>
                      <w:marBottom w:val="0"/>
                      <w:divBdr>
                        <w:top w:val="none" w:sz="0" w:space="0" w:color="auto"/>
                        <w:left w:val="none" w:sz="0" w:space="0" w:color="auto"/>
                        <w:bottom w:val="none" w:sz="0" w:space="0" w:color="auto"/>
                        <w:right w:val="none" w:sz="0" w:space="0" w:color="auto"/>
                      </w:divBdr>
                    </w:div>
                    <w:div w:id="963267717">
                      <w:marLeft w:val="0"/>
                      <w:marRight w:val="0"/>
                      <w:marTop w:val="0"/>
                      <w:marBottom w:val="0"/>
                      <w:divBdr>
                        <w:top w:val="none" w:sz="0" w:space="0" w:color="auto"/>
                        <w:left w:val="none" w:sz="0" w:space="0" w:color="auto"/>
                        <w:bottom w:val="none" w:sz="0" w:space="0" w:color="auto"/>
                        <w:right w:val="none" w:sz="0" w:space="0" w:color="auto"/>
                      </w:divBdr>
                    </w:div>
                    <w:div w:id="572937126">
                      <w:marLeft w:val="0"/>
                      <w:marRight w:val="0"/>
                      <w:marTop w:val="0"/>
                      <w:marBottom w:val="0"/>
                      <w:divBdr>
                        <w:top w:val="none" w:sz="0" w:space="0" w:color="auto"/>
                        <w:left w:val="none" w:sz="0" w:space="0" w:color="auto"/>
                        <w:bottom w:val="none" w:sz="0" w:space="0" w:color="auto"/>
                        <w:right w:val="none" w:sz="0" w:space="0" w:color="auto"/>
                      </w:divBdr>
                    </w:div>
                    <w:div w:id="780807493">
                      <w:marLeft w:val="0"/>
                      <w:marRight w:val="0"/>
                      <w:marTop w:val="0"/>
                      <w:marBottom w:val="0"/>
                      <w:divBdr>
                        <w:top w:val="none" w:sz="0" w:space="0" w:color="auto"/>
                        <w:left w:val="none" w:sz="0" w:space="0" w:color="auto"/>
                        <w:bottom w:val="none" w:sz="0" w:space="0" w:color="auto"/>
                        <w:right w:val="none" w:sz="0" w:space="0" w:color="auto"/>
                      </w:divBdr>
                    </w:div>
                    <w:div w:id="880558756">
                      <w:marLeft w:val="0"/>
                      <w:marRight w:val="0"/>
                      <w:marTop w:val="0"/>
                      <w:marBottom w:val="0"/>
                      <w:divBdr>
                        <w:top w:val="none" w:sz="0" w:space="0" w:color="auto"/>
                        <w:left w:val="none" w:sz="0" w:space="0" w:color="auto"/>
                        <w:bottom w:val="none" w:sz="0" w:space="0" w:color="auto"/>
                        <w:right w:val="none" w:sz="0" w:space="0" w:color="auto"/>
                      </w:divBdr>
                    </w:div>
                    <w:div w:id="640235700">
                      <w:marLeft w:val="0"/>
                      <w:marRight w:val="0"/>
                      <w:marTop w:val="0"/>
                      <w:marBottom w:val="0"/>
                      <w:divBdr>
                        <w:top w:val="none" w:sz="0" w:space="0" w:color="auto"/>
                        <w:left w:val="none" w:sz="0" w:space="0" w:color="auto"/>
                        <w:bottom w:val="none" w:sz="0" w:space="0" w:color="auto"/>
                        <w:right w:val="none" w:sz="0" w:space="0" w:color="auto"/>
                      </w:divBdr>
                    </w:div>
                    <w:div w:id="1991865998">
                      <w:marLeft w:val="0"/>
                      <w:marRight w:val="0"/>
                      <w:marTop w:val="0"/>
                      <w:marBottom w:val="0"/>
                      <w:divBdr>
                        <w:top w:val="none" w:sz="0" w:space="0" w:color="auto"/>
                        <w:left w:val="none" w:sz="0" w:space="0" w:color="auto"/>
                        <w:bottom w:val="none" w:sz="0" w:space="0" w:color="auto"/>
                        <w:right w:val="none" w:sz="0" w:space="0" w:color="auto"/>
                      </w:divBdr>
                    </w:div>
                    <w:div w:id="1226259178">
                      <w:marLeft w:val="0"/>
                      <w:marRight w:val="0"/>
                      <w:marTop w:val="0"/>
                      <w:marBottom w:val="0"/>
                      <w:divBdr>
                        <w:top w:val="none" w:sz="0" w:space="0" w:color="auto"/>
                        <w:left w:val="none" w:sz="0" w:space="0" w:color="auto"/>
                        <w:bottom w:val="none" w:sz="0" w:space="0" w:color="auto"/>
                        <w:right w:val="none" w:sz="0" w:space="0" w:color="auto"/>
                      </w:divBdr>
                    </w:div>
                    <w:div w:id="871769501">
                      <w:marLeft w:val="0"/>
                      <w:marRight w:val="0"/>
                      <w:marTop w:val="0"/>
                      <w:marBottom w:val="0"/>
                      <w:divBdr>
                        <w:top w:val="none" w:sz="0" w:space="0" w:color="auto"/>
                        <w:left w:val="none" w:sz="0" w:space="0" w:color="auto"/>
                        <w:bottom w:val="none" w:sz="0" w:space="0" w:color="auto"/>
                        <w:right w:val="none" w:sz="0" w:space="0" w:color="auto"/>
                      </w:divBdr>
                    </w:div>
                    <w:div w:id="138306402">
                      <w:marLeft w:val="0"/>
                      <w:marRight w:val="0"/>
                      <w:marTop w:val="0"/>
                      <w:marBottom w:val="0"/>
                      <w:divBdr>
                        <w:top w:val="none" w:sz="0" w:space="0" w:color="auto"/>
                        <w:left w:val="none" w:sz="0" w:space="0" w:color="auto"/>
                        <w:bottom w:val="none" w:sz="0" w:space="0" w:color="auto"/>
                        <w:right w:val="none" w:sz="0" w:space="0" w:color="auto"/>
                      </w:divBdr>
                    </w:div>
                  </w:divsChild>
                </w:div>
                <w:div w:id="227695707">
                  <w:marLeft w:val="0"/>
                  <w:marRight w:val="0"/>
                  <w:marTop w:val="0"/>
                  <w:marBottom w:val="0"/>
                  <w:divBdr>
                    <w:top w:val="none" w:sz="0" w:space="0" w:color="auto"/>
                    <w:left w:val="none" w:sz="0" w:space="0" w:color="auto"/>
                    <w:bottom w:val="none" w:sz="0" w:space="0" w:color="auto"/>
                    <w:right w:val="none" w:sz="0" w:space="0" w:color="auto"/>
                  </w:divBdr>
                  <w:divsChild>
                    <w:div w:id="2118870696">
                      <w:marLeft w:val="0"/>
                      <w:marRight w:val="0"/>
                      <w:marTop w:val="0"/>
                      <w:marBottom w:val="0"/>
                      <w:divBdr>
                        <w:top w:val="none" w:sz="0" w:space="0" w:color="auto"/>
                        <w:left w:val="none" w:sz="0" w:space="0" w:color="auto"/>
                        <w:bottom w:val="none" w:sz="0" w:space="0" w:color="auto"/>
                        <w:right w:val="none" w:sz="0" w:space="0" w:color="auto"/>
                      </w:divBdr>
                    </w:div>
                    <w:div w:id="1815953268">
                      <w:marLeft w:val="0"/>
                      <w:marRight w:val="0"/>
                      <w:marTop w:val="0"/>
                      <w:marBottom w:val="0"/>
                      <w:divBdr>
                        <w:top w:val="none" w:sz="0" w:space="0" w:color="auto"/>
                        <w:left w:val="none" w:sz="0" w:space="0" w:color="auto"/>
                        <w:bottom w:val="none" w:sz="0" w:space="0" w:color="auto"/>
                        <w:right w:val="none" w:sz="0" w:space="0" w:color="auto"/>
                      </w:divBdr>
                    </w:div>
                    <w:div w:id="1418870361">
                      <w:marLeft w:val="0"/>
                      <w:marRight w:val="0"/>
                      <w:marTop w:val="0"/>
                      <w:marBottom w:val="0"/>
                      <w:divBdr>
                        <w:top w:val="none" w:sz="0" w:space="0" w:color="auto"/>
                        <w:left w:val="none" w:sz="0" w:space="0" w:color="auto"/>
                        <w:bottom w:val="none" w:sz="0" w:space="0" w:color="auto"/>
                        <w:right w:val="none" w:sz="0" w:space="0" w:color="auto"/>
                      </w:divBdr>
                    </w:div>
                    <w:div w:id="2098017018">
                      <w:marLeft w:val="0"/>
                      <w:marRight w:val="0"/>
                      <w:marTop w:val="0"/>
                      <w:marBottom w:val="0"/>
                      <w:divBdr>
                        <w:top w:val="none" w:sz="0" w:space="0" w:color="auto"/>
                        <w:left w:val="none" w:sz="0" w:space="0" w:color="auto"/>
                        <w:bottom w:val="none" w:sz="0" w:space="0" w:color="auto"/>
                        <w:right w:val="none" w:sz="0" w:space="0" w:color="auto"/>
                      </w:divBdr>
                    </w:div>
                    <w:div w:id="833956488">
                      <w:marLeft w:val="0"/>
                      <w:marRight w:val="0"/>
                      <w:marTop w:val="0"/>
                      <w:marBottom w:val="0"/>
                      <w:divBdr>
                        <w:top w:val="none" w:sz="0" w:space="0" w:color="auto"/>
                        <w:left w:val="none" w:sz="0" w:space="0" w:color="auto"/>
                        <w:bottom w:val="none" w:sz="0" w:space="0" w:color="auto"/>
                        <w:right w:val="none" w:sz="0" w:space="0" w:color="auto"/>
                      </w:divBdr>
                    </w:div>
                    <w:div w:id="1105925417">
                      <w:marLeft w:val="0"/>
                      <w:marRight w:val="0"/>
                      <w:marTop w:val="0"/>
                      <w:marBottom w:val="0"/>
                      <w:divBdr>
                        <w:top w:val="none" w:sz="0" w:space="0" w:color="auto"/>
                        <w:left w:val="none" w:sz="0" w:space="0" w:color="auto"/>
                        <w:bottom w:val="none" w:sz="0" w:space="0" w:color="auto"/>
                        <w:right w:val="none" w:sz="0" w:space="0" w:color="auto"/>
                      </w:divBdr>
                    </w:div>
                    <w:div w:id="1261644224">
                      <w:marLeft w:val="0"/>
                      <w:marRight w:val="0"/>
                      <w:marTop w:val="0"/>
                      <w:marBottom w:val="0"/>
                      <w:divBdr>
                        <w:top w:val="none" w:sz="0" w:space="0" w:color="auto"/>
                        <w:left w:val="none" w:sz="0" w:space="0" w:color="auto"/>
                        <w:bottom w:val="none" w:sz="0" w:space="0" w:color="auto"/>
                        <w:right w:val="none" w:sz="0" w:space="0" w:color="auto"/>
                      </w:divBdr>
                    </w:div>
                    <w:div w:id="1033581646">
                      <w:marLeft w:val="0"/>
                      <w:marRight w:val="0"/>
                      <w:marTop w:val="0"/>
                      <w:marBottom w:val="0"/>
                      <w:divBdr>
                        <w:top w:val="none" w:sz="0" w:space="0" w:color="auto"/>
                        <w:left w:val="none" w:sz="0" w:space="0" w:color="auto"/>
                        <w:bottom w:val="none" w:sz="0" w:space="0" w:color="auto"/>
                        <w:right w:val="none" w:sz="0" w:space="0" w:color="auto"/>
                      </w:divBdr>
                    </w:div>
                    <w:div w:id="520827685">
                      <w:marLeft w:val="0"/>
                      <w:marRight w:val="0"/>
                      <w:marTop w:val="0"/>
                      <w:marBottom w:val="0"/>
                      <w:divBdr>
                        <w:top w:val="none" w:sz="0" w:space="0" w:color="auto"/>
                        <w:left w:val="none" w:sz="0" w:space="0" w:color="auto"/>
                        <w:bottom w:val="none" w:sz="0" w:space="0" w:color="auto"/>
                        <w:right w:val="none" w:sz="0" w:space="0" w:color="auto"/>
                      </w:divBdr>
                    </w:div>
                    <w:div w:id="800730307">
                      <w:marLeft w:val="0"/>
                      <w:marRight w:val="0"/>
                      <w:marTop w:val="0"/>
                      <w:marBottom w:val="0"/>
                      <w:divBdr>
                        <w:top w:val="none" w:sz="0" w:space="0" w:color="auto"/>
                        <w:left w:val="none" w:sz="0" w:space="0" w:color="auto"/>
                        <w:bottom w:val="none" w:sz="0" w:space="0" w:color="auto"/>
                        <w:right w:val="none" w:sz="0" w:space="0" w:color="auto"/>
                      </w:divBdr>
                    </w:div>
                    <w:div w:id="1142426030">
                      <w:marLeft w:val="0"/>
                      <w:marRight w:val="0"/>
                      <w:marTop w:val="0"/>
                      <w:marBottom w:val="0"/>
                      <w:divBdr>
                        <w:top w:val="none" w:sz="0" w:space="0" w:color="auto"/>
                        <w:left w:val="none" w:sz="0" w:space="0" w:color="auto"/>
                        <w:bottom w:val="none" w:sz="0" w:space="0" w:color="auto"/>
                        <w:right w:val="none" w:sz="0" w:space="0" w:color="auto"/>
                      </w:divBdr>
                    </w:div>
                    <w:div w:id="1350136058">
                      <w:marLeft w:val="0"/>
                      <w:marRight w:val="0"/>
                      <w:marTop w:val="0"/>
                      <w:marBottom w:val="0"/>
                      <w:divBdr>
                        <w:top w:val="none" w:sz="0" w:space="0" w:color="auto"/>
                        <w:left w:val="none" w:sz="0" w:space="0" w:color="auto"/>
                        <w:bottom w:val="none" w:sz="0" w:space="0" w:color="auto"/>
                        <w:right w:val="none" w:sz="0" w:space="0" w:color="auto"/>
                      </w:divBdr>
                    </w:div>
                    <w:div w:id="1078669077">
                      <w:marLeft w:val="0"/>
                      <w:marRight w:val="0"/>
                      <w:marTop w:val="0"/>
                      <w:marBottom w:val="0"/>
                      <w:divBdr>
                        <w:top w:val="none" w:sz="0" w:space="0" w:color="auto"/>
                        <w:left w:val="none" w:sz="0" w:space="0" w:color="auto"/>
                        <w:bottom w:val="none" w:sz="0" w:space="0" w:color="auto"/>
                        <w:right w:val="none" w:sz="0" w:space="0" w:color="auto"/>
                      </w:divBdr>
                    </w:div>
                    <w:div w:id="1333147959">
                      <w:marLeft w:val="0"/>
                      <w:marRight w:val="0"/>
                      <w:marTop w:val="0"/>
                      <w:marBottom w:val="0"/>
                      <w:divBdr>
                        <w:top w:val="none" w:sz="0" w:space="0" w:color="auto"/>
                        <w:left w:val="none" w:sz="0" w:space="0" w:color="auto"/>
                        <w:bottom w:val="none" w:sz="0" w:space="0" w:color="auto"/>
                        <w:right w:val="none" w:sz="0" w:space="0" w:color="auto"/>
                      </w:divBdr>
                    </w:div>
                    <w:div w:id="299767141">
                      <w:marLeft w:val="0"/>
                      <w:marRight w:val="0"/>
                      <w:marTop w:val="0"/>
                      <w:marBottom w:val="0"/>
                      <w:divBdr>
                        <w:top w:val="none" w:sz="0" w:space="0" w:color="auto"/>
                        <w:left w:val="none" w:sz="0" w:space="0" w:color="auto"/>
                        <w:bottom w:val="none" w:sz="0" w:space="0" w:color="auto"/>
                        <w:right w:val="none" w:sz="0" w:space="0" w:color="auto"/>
                      </w:divBdr>
                    </w:div>
                    <w:div w:id="1054889998">
                      <w:marLeft w:val="0"/>
                      <w:marRight w:val="0"/>
                      <w:marTop w:val="0"/>
                      <w:marBottom w:val="0"/>
                      <w:divBdr>
                        <w:top w:val="none" w:sz="0" w:space="0" w:color="auto"/>
                        <w:left w:val="none" w:sz="0" w:space="0" w:color="auto"/>
                        <w:bottom w:val="none" w:sz="0" w:space="0" w:color="auto"/>
                        <w:right w:val="none" w:sz="0" w:space="0" w:color="auto"/>
                      </w:divBdr>
                    </w:div>
                    <w:div w:id="878661109">
                      <w:marLeft w:val="0"/>
                      <w:marRight w:val="0"/>
                      <w:marTop w:val="0"/>
                      <w:marBottom w:val="0"/>
                      <w:divBdr>
                        <w:top w:val="none" w:sz="0" w:space="0" w:color="auto"/>
                        <w:left w:val="none" w:sz="0" w:space="0" w:color="auto"/>
                        <w:bottom w:val="none" w:sz="0" w:space="0" w:color="auto"/>
                        <w:right w:val="none" w:sz="0" w:space="0" w:color="auto"/>
                      </w:divBdr>
                    </w:div>
                    <w:div w:id="1106117028">
                      <w:marLeft w:val="0"/>
                      <w:marRight w:val="0"/>
                      <w:marTop w:val="0"/>
                      <w:marBottom w:val="0"/>
                      <w:divBdr>
                        <w:top w:val="none" w:sz="0" w:space="0" w:color="auto"/>
                        <w:left w:val="none" w:sz="0" w:space="0" w:color="auto"/>
                        <w:bottom w:val="none" w:sz="0" w:space="0" w:color="auto"/>
                        <w:right w:val="none" w:sz="0" w:space="0" w:color="auto"/>
                      </w:divBdr>
                    </w:div>
                    <w:div w:id="1867869015">
                      <w:marLeft w:val="0"/>
                      <w:marRight w:val="0"/>
                      <w:marTop w:val="0"/>
                      <w:marBottom w:val="0"/>
                      <w:divBdr>
                        <w:top w:val="none" w:sz="0" w:space="0" w:color="auto"/>
                        <w:left w:val="none" w:sz="0" w:space="0" w:color="auto"/>
                        <w:bottom w:val="none" w:sz="0" w:space="0" w:color="auto"/>
                        <w:right w:val="none" w:sz="0" w:space="0" w:color="auto"/>
                      </w:divBdr>
                    </w:div>
                    <w:div w:id="511840249">
                      <w:marLeft w:val="0"/>
                      <w:marRight w:val="0"/>
                      <w:marTop w:val="0"/>
                      <w:marBottom w:val="0"/>
                      <w:divBdr>
                        <w:top w:val="none" w:sz="0" w:space="0" w:color="auto"/>
                        <w:left w:val="none" w:sz="0" w:space="0" w:color="auto"/>
                        <w:bottom w:val="none" w:sz="0" w:space="0" w:color="auto"/>
                        <w:right w:val="none" w:sz="0" w:space="0" w:color="auto"/>
                      </w:divBdr>
                    </w:div>
                    <w:div w:id="1254314987">
                      <w:marLeft w:val="0"/>
                      <w:marRight w:val="0"/>
                      <w:marTop w:val="0"/>
                      <w:marBottom w:val="0"/>
                      <w:divBdr>
                        <w:top w:val="none" w:sz="0" w:space="0" w:color="auto"/>
                        <w:left w:val="none" w:sz="0" w:space="0" w:color="auto"/>
                        <w:bottom w:val="none" w:sz="0" w:space="0" w:color="auto"/>
                        <w:right w:val="none" w:sz="0" w:space="0" w:color="auto"/>
                      </w:divBdr>
                    </w:div>
                    <w:div w:id="239216197">
                      <w:marLeft w:val="0"/>
                      <w:marRight w:val="0"/>
                      <w:marTop w:val="0"/>
                      <w:marBottom w:val="0"/>
                      <w:divBdr>
                        <w:top w:val="none" w:sz="0" w:space="0" w:color="auto"/>
                        <w:left w:val="none" w:sz="0" w:space="0" w:color="auto"/>
                        <w:bottom w:val="none" w:sz="0" w:space="0" w:color="auto"/>
                        <w:right w:val="none" w:sz="0" w:space="0" w:color="auto"/>
                      </w:divBdr>
                    </w:div>
                    <w:div w:id="755907146">
                      <w:marLeft w:val="0"/>
                      <w:marRight w:val="0"/>
                      <w:marTop w:val="0"/>
                      <w:marBottom w:val="0"/>
                      <w:divBdr>
                        <w:top w:val="none" w:sz="0" w:space="0" w:color="auto"/>
                        <w:left w:val="none" w:sz="0" w:space="0" w:color="auto"/>
                        <w:bottom w:val="none" w:sz="0" w:space="0" w:color="auto"/>
                        <w:right w:val="none" w:sz="0" w:space="0" w:color="auto"/>
                      </w:divBdr>
                    </w:div>
                    <w:div w:id="1341470365">
                      <w:marLeft w:val="0"/>
                      <w:marRight w:val="0"/>
                      <w:marTop w:val="0"/>
                      <w:marBottom w:val="0"/>
                      <w:divBdr>
                        <w:top w:val="none" w:sz="0" w:space="0" w:color="auto"/>
                        <w:left w:val="none" w:sz="0" w:space="0" w:color="auto"/>
                        <w:bottom w:val="none" w:sz="0" w:space="0" w:color="auto"/>
                        <w:right w:val="none" w:sz="0" w:space="0" w:color="auto"/>
                      </w:divBdr>
                    </w:div>
                    <w:div w:id="1329092599">
                      <w:marLeft w:val="0"/>
                      <w:marRight w:val="0"/>
                      <w:marTop w:val="0"/>
                      <w:marBottom w:val="0"/>
                      <w:divBdr>
                        <w:top w:val="none" w:sz="0" w:space="0" w:color="auto"/>
                        <w:left w:val="none" w:sz="0" w:space="0" w:color="auto"/>
                        <w:bottom w:val="none" w:sz="0" w:space="0" w:color="auto"/>
                        <w:right w:val="none" w:sz="0" w:space="0" w:color="auto"/>
                      </w:divBdr>
                    </w:div>
                    <w:div w:id="835341829">
                      <w:marLeft w:val="0"/>
                      <w:marRight w:val="0"/>
                      <w:marTop w:val="0"/>
                      <w:marBottom w:val="0"/>
                      <w:divBdr>
                        <w:top w:val="none" w:sz="0" w:space="0" w:color="auto"/>
                        <w:left w:val="none" w:sz="0" w:space="0" w:color="auto"/>
                        <w:bottom w:val="none" w:sz="0" w:space="0" w:color="auto"/>
                        <w:right w:val="none" w:sz="0" w:space="0" w:color="auto"/>
                      </w:divBdr>
                    </w:div>
                    <w:div w:id="599878704">
                      <w:marLeft w:val="0"/>
                      <w:marRight w:val="0"/>
                      <w:marTop w:val="0"/>
                      <w:marBottom w:val="0"/>
                      <w:divBdr>
                        <w:top w:val="none" w:sz="0" w:space="0" w:color="auto"/>
                        <w:left w:val="none" w:sz="0" w:space="0" w:color="auto"/>
                        <w:bottom w:val="none" w:sz="0" w:space="0" w:color="auto"/>
                        <w:right w:val="none" w:sz="0" w:space="0" w:color="auto"/>
                      </w:divBdr>
                    </w:div>
                    <w:div w:id="517892439">
                      <w:marLeft w:val="0"/>
                      <w:marRight w:val="0"/>
                      <w:marTop w:val="0"/>
                      <w:marBottom w:val="0"/>
                      <w:divBdr>
                        <w:top w:val="none" w:sz="0" w:space="0" w:color="auto"/>
                        <w:left w:val="none" w:sz="0" w:space="0" w:color="auto"/>
                        <w:bottom w:val="none" w:sz="0" w:space="0" w:color="auto"/>
                        <w:right w:val="none" w:sz="0" w:space="0" w:color="auto"/>
                      </w:divBdr>
                    </w:div>
                    <w:div w:id="1498113043">
                      <w:marLeft w:val="0"/>
                      <w:marRight w:val="0"/>
                      <w:marTop w:val="0"/>
                      <w:marBottom w:val="0"/>
                      <w:divBdr>
                        <w:top w:val="none" w:sz="0" w:space="0" w:color="auto"/>
                        <w:left w:val="none" w:sz="0" w:space="0" w:color="auto"/>
                        <w:bottom w:val="none" w:sz="0" w:space="0" w:color="auto"/>
                        <w:right w:val="none" w:sz="0" w:space="0" w:color="auto"/>
                      </w:divBdr>
                    </w:div>
                    <w:div w:id="1280603447">
                      <w:marLeft w:val="0"/>
                      <w:marRight w:val="0"/>
                      <w:marTop w:val="0"/>
                      <w:marBottom w:val="0"/>
                      <w:divBdr>
                        <w:top w:val="none" w:sz="0" w:space="0" w:color="auto"/>
                        <w:left w:val="none" w:sz="0" w:space="0" w:color="auto"/>
                        <w:bottom w:val="none" w:sz="0" w:space="0" w:color="auto"/>
                        <w:right w:val="none" w:sz="0" w:space="0" w:color="auto"/>
                      </w:divBdr>
                    </w:div>
                    <w:div w:id="1889611372">
                      <w:marLeft w:val="0"/>
                      <w:marRight w:val="0"/>
                      <w:marTop w:val="0"/>
                      <w:marBottom w:val="0"/>
                      <w:divBdr>
                        <w:top w:val="none" w:sz="0" w:space="0" w:color="auto"/>
                        <w:left w:val="none" w:sz="0" w:space="0" w:color="auto"/>
                        <w:bottom w:val="none" w:sz="0" w:space="0" w:color="auto"/>
                        <w:right w:val="none" w:sz="0" w:space="0" w:color="auto"/>
                      </w:divBdr>
                    </w:div>
                  </w:divsChild>
                </w:div>
                <w:div w:id="335231529">
                  <w:marLeft w:val="0"/>
                  <w:marRight w:val="0"/>
                  <w:marTop w:val="0"/>
                  <w:marBottom w:val="0"/>
                  <w:divBdr>
                    <w:top w:val="none" w:sz="0" w:space="0" w:color="auto"/>
                    <w:left w:val="none" w:sz="0" w:space="0" w:color="auto"/>
                    <w:bottom w:val="none" w:sz="0" w:space="0" w:color="auto"/>
                    <w:right w:val="none" w:sz="0" w:space="0" w:color="auto"/>
                  </w:divBdr>
                  <w:divsChild>
                    <w:div w:id="536702430">
                      <w:marLeft w:val="0"/>
                      <w:marRight w:val="0"/>
                      <w:marTop w:val="0"/>
                      <w:marBottom w:val="0"/>
                      <w:divBdr>
                        <w:top w:val="none" w:sz="0" w:space="0" w:color="auto"/>
                        <w:left w:val="none" w:sz="0" w:space="0" w:color="auto"/>
                        <w:bottom w:val="none" w:sz="0" w:space="0" w:color="auto"/>
                        <w:right w:val="none" w:sz="0" w:space="0" w:color="auto"/>
                      </w:divBdr>
                    </w:div>
                  </w:divsChild>
                </w:div>
                <w:div w:id="203755126">
                  <w:marLeft w:val="0"/>
                  <w:marRight w:val="0"/>
                  <w:marTop w:val="0"/>
                  <w:marBottom w:val="0"/>
                  <w:divBdr>
                    <w:top w:val="none" w:sz="0" w:space="0" w:color="auto"/>
                    <w:left w:val="none" w:sz="0" w:space="0" w:color="auto"/>
                    <w:bottom w:val="none" w:sz="0" w:space="0" w:color="auto"/>
                    <w:right w:val="none" w:sz="0" w:space="0" w:color="auto"/>
                  </w:divBdr>
                  <w:divsChild>
                    <w:div w:id="1085495395">
                      <w:marLeft w:val="0"/>
                      <w:marRight w:val="0"/>
                      <w:marTop w:val="0"/>
                      <w:marBottom w:val="0"/>
                      <w:divBdr>
                        <w:top w:val="none" w:sz="0" w:space="0" w:color="auto"/>
                        <w:left w:val="none" w:sz="0" w:space="0" w:color="auto"/>
                        <w:bottom w:val="none" w:sz="0" w:space="0" w:color="auto"/>
                        <w:right w:val="none" w:sz="0" w:space="0" w:color="auto"/>
                      </w:divBdr>
                    </w:div>
                    <w:div w:id="2897295">
                      <w:marLeft w:val="0"/>
                      <w:marRight w:val="0"/>
                      <w:marTop w:val="0"/>
                      <w:marBottom w:val="0"/>
                      <w:divBdr>
                        <w:top w:val="none" w:sz="0" w:space="0" w:color="auto"/>
                        <w:left w:val="none" w:sz="0" w:space="0" w:color="auto"/>
                        <w:bottom w:val="none" w:sz="0" w:space="0" w:color="auto"/>
                        <w:right w:val="none" w:sz="0" w:space="0" w:color="auto"/>
                      </w:divBdr>
                    </w:div>
                    <w:div w:id="1353529174">
                      <w:marLeft w:val="0"/>
                      <w:marRight w:val="0"/>
                      <w:marTop w:val="0"/>
                      <w:marBottom w:val="0"/>
                      <w:divBdr>
                        <w:top w:val="none" w:sz="0" w:space="0" w:color="auto"/>
                        <w:left w:val="none" w:sz="0" w:space="0" w:color="auto"/>
                        <w:bottom w:val="none" w:sz="0" w:space="0" w:color="auto"/>
                        <w:right w:val="none" w:sz="0" w:space="0" w:color="auto"/>
                      </w:divBdr>
                    </w:div>
                    <w:div w:id="1812020409">
                      <w:marLeft w:val="0"/>
                      <w:marRight w:val="0"/>
                      <w:marTop w:val="0"/>
                      <w:marBottom w:val="0"/>
                      <w:divBdr>
                        <w:top w:val="none" w:sz="0" w:space="0" w:color="auto"/>
                        <w:left w:val="none" w:sz="0" w:space="0" w:color="auto"/>
                        <w:bottom w:val="none" w:sz="0" w:space="0" w:color="auto"/>
                        <w:right w:val="none" w:sz="0" w:space="0" w:color="auto"/>
                      </w:divBdr>
                    </w:div>
                  </w:divsChild>
                </w:div>
                <w:div w:id="781001964">
                  <w:marLeft w:val="0"/>
                  <w:marRight w:val="0"/>
                  <w:marTop w:val="0"/>
                  <w:marBottom w:val="0"/>
                  <w:divBdr>
                    <w:top w:val="none" w:sz="0" w:space="0" w:color="auto"/>
                    <w:left w:val="none" w:sz="0" w:space="0" w:color="auto"/>
                    <w:bottom w:val="none" w:sz="0" w:space="0" w:color="auto"/>
                    <w:right w:val="none" w:sz="0" w:space="0" w:color="auto"/>
                  </w:divBdr>
                  <w:divsChild>
                    <w:div w:id="1431773944">
                      <w:marLeft w:val="0"/>
                      <w:marRight w:val="0"/>
                      <w:marTop w:val="0"/>
                      <w:marBottom w:val="0"/>
                      <w:divBdr>
                        <w:top w:val="none" w:sz="0" w:space="0" w:color="auto"/>
                        <w:left w:val="none" w:sz="0" w:space="0" w:color="auto"/>
                        <w:bottom w:val="none" w:sz="0" w:space="0" w:color="auto"/>
                        <w:right w:val="none" w:sz="0" w:space="0" w:color="auto"/>
                      </w:divBdr>
                    </w:div>
                    <w:div w:id="226110528">
                      <w:marLeft w:val="0"/>
                      <w:marRight w:val="0"/>
                      <w:marTop w:val="0"/>
                      <w:marBottom w:val="0"/>
                      <w:divBdr>
                        <w:top w:val="none" w:sz="0" w:space="0" w:color="auto"/>
                        <w:left w:val="none" w:sz="0" w:space="0" w:color="auto"/>
                        <w:bottom w:val="none" w:sz="0" w:space="0" w:color="auto"/>
                        <w:right w:val="none" w:sz="0" w:space="0" w:color="auto"/>
                      </w:divBdr>
                    </w:div>
                    <w:div w:id="503475318">
                      <w:marLeft w:val="0"/>
                      <w:marRight w:val="0"/>
                      <w:marTop w:val="0"/>
                      <w:marBottom w:val="0"/>
                      <w:divBdr>
                        <w:top w:val="none" w:sz="0" w:space="0" w:color="auto"/>
                        <w:left w:val="none" w:sz="0" w:space="0" w:color="auto"/>
                        <w:bottom w:val="none" w:sz="0" w:space="0" w:color="auto"/>
                        <w:right w:val="none" w:sz="0" w:space="0" w:color="auto"/>
                      </w:divBdr>
                    </w:div>
                    <w:div w:id="169368030">
                      <w:marLeft w:val="0"/>
                      <w:marRight w:val="0"/>
                      <w:marTop w:val="0"/>
                      <w:marBottom w:val="0"/>
                      <w:divBdr>
                        <w:top w:val="none" w:sz="0" w:space="0" w:color="auto"/>
                        <w:left w:val="none" w:sz="0" w:space="0" w:color="auto"/>
                        <w:bottom w:val="none" w:sz="0" w:space="0" w:color="auto"/>
                        <w:right w:val="none" w:sz="0" w:space="0" w:color="auto"/>
                      </w:divBdr>
                    </w:div>
                  </w:divsChild>
                </w:div>
                <w:div w:id="909734087">
                  <w:marLeft w:val="0"/>
                  <w:marRight w:val="0"/>
                  <w:marTop w:val="0"/>
                  <w:marBottom w:val="0"/>
                  <w:divBdr>
                    <w:top w:val="none" w:sz="0" w:space="0" w:color="auto"/>
                    <w:left w:val="none" w:sz="0" w:space="0" w:color="auto"/>
                    <w:bottom w:val="none" w:sz="0" w:space="0" w:color="auto"/>
                    <w:right w:val="none" w:sz="0" w:space="0" w:color="auto"/>
                  </w:divBdr>
                  <w:divsChild>
                    <w:div w:id="5835514">
                      <w:marLeft w:val="0"/>
                      <w:marRight w:val="0"/>
                      <w:marTop w:val="0"/>
                      <w:marBottom w:val="0"/>
                      <w:divBdr>
                        <w:top w:val="none" w:sz="0" w:space="0" w:color="auto"/>
                        <w:left w:val="none" w:sz="0" w:space="0" w:color="auto"/>
                        <w:bottom w:val="none" w:sz="0" w:space="0" w:color="auto"/>
                        <w:right w:val="none" w:sz="0" w:space="0" w:color="auto"/>
                      </w:divBdr>
                    </w:div>
                    <w:div w:id="487669822">
                      <w:marLeft w:val="0"/>
                      <w:marRight w:val="0"/>
                      <w:marTop w:val="0"/>
                      <w:marBottom w:val="0"/>
                      <w:divBdr>
                        <w:top w:val="none" w:sz="0" w:space="0" w:color="auto"/>
                        <w:left w:val="none" w:sz="0" w:space="0" w:color="auto"/>
                        <w:bottom w:val="none" w:sz="0" w:space="0" w:color="auto"/>
                        <w:right w:val="none" w:sz="0" w:space="0" w:color="auto"/>
                      </w:divBdr>
                    </w:div>
                  </w:divsChild>
                </w:div>
                <w:div w:id="1633635837">
                  <w:marLeft w:val="0"/>
                  <w:marRight w:val="0"/>
                  <w:marTop w:val="0"/>
                  <w:marBottom w:val="0"/>
                  <w:divBdr>
                    <w:top w:val="none" w:sz="0" w:space="0" w:color="auto"/>
                    <w:left w:val="none" w:sz="0" w:space="0" w:color="auto"/>
                    <w:bottom w:val="none" w:sz="0" w:space="0" w:color="auto"/>
                    <w:right w:val="none" w:sz="0" w:space="0" w:color="auto"/>
                  </w:divBdr>
                  <w:divsChild>
                    <w:div w:id="626160607">
                      <w:marLeft w:val="0"/>
                      <w:marRight w:val="0"/>
                      <w:marTop w:val="0"/>
                      <w:marBottom w:val="0"/>
                      <w:divBdr>
                        <w:top w:val="none" w:sz="0" w:space="0" w:color="auto"/>
                        <w:left w:val="none" w:sz="0" w:space="0" w:color="auto"/>
                        <w:bottom w:val="none" w:sz="0" w:space="0" w:color="auto"/>
                        <w:right w:val="none" w:sz="0" w:space="0" w:color="auto"/>
                      </w:divBdr>
                    </w:div>
                  </w:divsChild>
                </w:div>
                <w:div w:id="1780024450">
                  <w:marLeft w:val="0"/>
                  <w:marRight w:val="0"/>
                  <w:marTop w:val="0"/>
                  <w:marBottom w:val="0"/>
                  <w:divBdr>
                    <w:top w:val="none" w:sz="0" w:space="0" w:color="auto"/>
                    <w:left w:val="none" w:sz="0" w:space="0" w:color="auto"/>
                    <w:bottom w:val="none" w:sz="0" w:space="0" w:color="auto"/>
                    <w:right w:val="none" w:sz="0" w:space="0" w:color="auto"/>
                  </w:divBdr>
                  <w:divsChild>
                    <w:div w:id="258299392">
                      <w:marLeft w:val="0"/>
                      <w:marRight w:val="0"/>
                      <w:marTop w:val="0"/>
                      <w:marBottom w:val="0"/>
                      <w:divBdr>
                        <w:top w:val="none" w:sz="0" w:space="0" w:color="auto"/>
                        <w:left w:val="none" w:sz="0" w:space="0" w:color="auto"/>
                        <w:bottom w:val="none" w:sz="0" w:space="0" w:color="auto"/>
                        <w:right w:val="none" w:sz="0" w:space="0" w:color="auto"/>
                      </w:divBdr>
                    </w:div>
                  </w:divsChild>
                </w:div>
                <w:div w:id="518200226">
                  <w:marLeft w:val="0"/>
                  <w:marRight w:val="0"/>
                  <w:marTop w:val="0"/>
                  <w:marBottom w:val="0"/>
                  <w:divBdr>
                    <w:top w:val="none" w:sz="0" w:space="0" w:color="auto"/>
                    <w:left w:val="none" w:sz="0" w:space="0" w:color="auto"/>
                    <w:bottom w:val="none" w:sz="0" w:space="0" w:color="auto"/>
                    <w:right w:val="none" w:sz="0" w:space="0" w:color="auto"/>
                  </w:divBdr>
                  <w:divsChild>
                    <w:div w:id="125972147">
                      <w:marLeft w:val="0"/>
                      <w:marRight w:val="0"/>
                      <w:marTop w:val="0"/>
                      <w:marBottom w:val="0"/>
                      <w:divBdr>
                        <w:top w:val="none" w:sz="0" w:space="0" w:color="auto"/>
                        <w:left w:val="none" w:sz="0" w:space="0" w:color="auto"/>
                        <w:bottom w:val="none" w:sz="0" w:space="0" w:color="auto"/>
                        <w:right w:val="none" w:sz="0" w:space="0" w:color="auto"/>
                      </w:divBdr>
                    </w:div>
                  </w:divsChild>
                </w:div>
                <w:div w:id="1736128378">
                  <w:marLeft w:val="0"/>
                  <w:marRight w:val="0"/>
                  <w:marTop w:val="0"/>
                  <w:marBottom w:val="0"/>
                  <w:divBdr>
                    <w:top w:val="none" w:sz="0" w:space="0" w:color="auto"/>
                    <w:left w:val="none" w:sz="0" w:space="0" w:color="auto"/>
                    <w:bottom w:val="none" w:sz="0" w:space="0" w:color="auto"/>
                    <w:right w:val="none" w:sz="0" w:space="0" w:color="auto"/>
                  </w:divBdr>
                  <w:divsChild>
                    <w:div w:id="396057873">
                      <w:marLeft w:val="0"/>
                      <w:marRight w:val="0"/>
                      <w:marTop w:val="0"/>
                      <w:marBottom w:val="0"/>
                      <w:divBdr>
                        <w:top w:val="none" w:sz="0" w:space="0" w:color="auto"/>
                        <w:left w:val="none" w:sz="0" w:space="0" w:color="auto"/>
                        <w:bottom w:val="none" w:sz="0" w:space="0" w:color="auto"/>
                        <w:right w:val="none" w:sz="0" w:space="0" w:color="auto"/>
                      </w:divBdr>
                    </w:div>
                  </w:divsChild>
                </w:div>
                <w:div w:id="1925600251">
                  <w:marLeft w:val="0"/>
                  <w:marRight w:val="0"/>
                  <w:marTop w:val="0"/>
                  <w:marBottom w:val="0"/>
                  <w:divBdr>
                    <w:top w:val="none" w:sz="0" w:space="0" w:color="auto"/>
                    <w:left w:val="none" w:sz="0" w:space="0" w:color="auto"/>
                    <w:bottom w:val="none" w:sz="0" w:space="0" w:color="auto"/>
                    <w:right w:val="none" w:sz="0" w:space="0" w:color="auto"/>
                  </w:divBdr>
                  <w:divsChild>
                    <w:div w:id="1254162866">
                      <w:marLeft w:val="0"/>
                      <w:marRight w:val="0"/>
                      <w:marTop w:val="0"/>
                      <w:marBottom w:val="0"/>
                      <w:divBdr>
                        <w:top w:val="none" w:sz="0" w:space="0" w:color="auto"/>
                        <w:left w:val="none" w:sz="0" w:space="0" w:color="auto"/>
                        <w:bottom w:val="none" w:sz="0" w:space="0" w:color="auto"/>
                        <w:right w:val="none" w:sz="0" w:space="0" w:color="auto"/>
                      </w:divBdr>
                    </w:div>
                    <w:div w:id="347409295">
                      <w:marLeft w:val="0"/>
                      <w:marRight w:val="0"/>
                      <w:marTop w:val="0"/>
                      <w:marBottom w:val="0"/>
                      <w:divBdr>
                        <w:top w:val="none" w:sz="0" w:space="0" w:color="auto"/>
                        <w:left w:val="none" w:sz="0" w:space="0" w:color="auto"/>
                        <w:bottom w:val="none" w:sz="0" w:space="0" w:color="auto"/>
                        <w:right w:val="none" w:sz="0" w:space="0" w:color="auto"/>
                      </w:divBdr>
                    </w:div>
                    <w:div w:id="161817533">
                      <w:marLeft w:val="0"/>
                      <w:marRight w:val="0"/>
                      <w:marTop w:val="0"/>
                      <w:marBottom w:val="0"/>
                      <w:divBdr>
                        <w:top w:val="none" w:sz="0" w:space="0" w:color="auto"/>
                        <w:left w:val="none" w:sz="0" w:space="0" w:color="auto"/>
                        <w:bottom w:val="none" w:sz="0" w:space="0" w:color="auto"/>
                        <w:right w:val="none" w:sz="0" w:space="0" w:color="auto"/>
                      </w:divBdr>
                    </w:div>
                    <w:div w:id="474565397">
                      <w:marLeft w:val="0"/>
                      <w:marRight w:val="0"/>
                      <w:marTop w:val="0"/>
                      <w:marBottom w:val="0"/>
                      <w:divBdr>
                        <w:top w:val="none" w:sz="0" w:space="0" w:color="auto"/>
                        <w:left w:val="none" w:sz="0" w:space="0" w:color="auto"/>
                        <w:bottom w:val="none" w:sz="0" w:space="0" w:color="auto"/>
                        <w:right w:val="none" w:sz="0" w:space="0" w:color="auto"/>
                      </w:divBdr>
                    </w:div>
                    <w:div w:id="1953437432">
                      <w:marLeft w:val="0"/>
                      <w:marRight w:val="0"/>
                      <w:marTop w:val="0"/>
                      <w:marBottom w:val="0"/>
                      <w:divBdr>
                        <w:top w:val="none" w:sz="0" w:space="0" w:color="auto"/>
                        <w:left w:val="none" w:sz="0" w:space="0" w:color="auto"/>
                        <w:bottom w:val="none" w:sz="0" w:space="0" w:color="auto"/>
                        <w:right w:val="none" w:sz="0" w:space="0" w:color="auto"/>
                      </w:divBdr>
                    </w:div>
                    <w:div w:id="1185751783">
                      <w:marLeft w:val="0"/>
                      <w:marRight w:val="0"/>
                      <w:marTop w:val="0"/>
                      <w:marBottom w:val="0"/>
                      <w:divBdr>
                        <w:top w:val="none" w:sz="0" w:space="0" w:color="auto"/>
                        <w:left w:val="none" w:sz="0" w:space="0" w:color="auto"/>
                        <w:bottom w:val="none" w:sz="0" w:space="0" w:color="auto"/>
                        <w:right w:val="none" w:sz="0" w:space="0" w:color="auto"/>
                      </w:divBdr>
                    </w:div>
                    <w:div w:id="1820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1007755595">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ulla.lassila@hoivatie.fi" TargetMode="External"/><Relationship Id="rId18" Type="http://schemas.openxmlformats.org/officeDocument/2006/relationships/hyperlink" Target="mailto:ulla.lassila@hoivatie.fi"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anne-mari.furu@soite.fi" TargetMode="External"/><Relationship Id="rId7" Type="http://schemas.openxmlformats.org/officeDocument/2006/relationships/settings" Target="settings.xml"/><Relationship Id="rId12" Type="http://schemas.openxmlformats.org/officeDocument/2006/relationships/hyperlink" Target="https://www.hoivatie.fi/fi/yksikot/kotiranta/" TargetMode="External"/><Relationship Id="rId17" Type="http://schemas.openxmlformats.org/officeDocument/2006/relationships/hyperlink" Target="mailto:ulla.lassila@hoivatie.fi"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johanna.simila@hoivatie.fi" TargetMode="External"/><Relationship Id="rId20" Type="http://schemas.openxmlformats.org/officeDocument/2006/relationships/hyperlink" Target="mailto:ulla.lassila@hoivatie.fi"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ulla.lassila@hoivatie.fi" TargetMode="External"/><Relationship Id="rId24" Type="http://schemas.openxmlformats.org/officeDocument/2006/relationships/hyperlink" Target="mailto:ulla.lassila@hoivatie.fi" TargetMode="External"/><Relationship Id="rId5" Type="http://schemas.openxmlformats.org/officeDocument/2006/relationships/numbering" Target="numbering.xml"/><Relationship Id="rId15" Type="http://schemas.openxmlformats.org/officeDocument/2006/relationships/hyperlink" Target="mailto:ulla.lassila@hoivatie.fi" TargetMode="External"/><Relationship Id="rId23" Type="http://schemas.openxmlformats.org/officeDocument/2006/relationships/hyperlink" Target="mailto:yvv@oikeus.fi"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johanna.simila@hoivatie.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5.safelinks.protection.outlook.com/?url=https%3A%2F%2Fdvv.fi%2Fnain-ilmoitat-edunvalvontaa-tarvitsevasta-henkilosta&amp;data=05%7C02%7Cpaula.manninen%40hoivatie.fi%7Cb1e39141916143425df908dd96a58d03%7C96a5491dd09045a9b7c41a1358f2e002%7C0%7C0%7C638832359957267641%7CUnknown%7CTWFpbGZsb3d8eyJFbXB0eU1hcGkiOnRydWUsIlYiOiIwLjAuMDAwMCIsIlAiOiJXaW4zMiIsIkFOIjoiTWFpbCIsIldUIjoyfQ%3D%3D%7C0%7C%7C%7C&amp;sdata=H975%2FEpKEjPgJ9jZ9GfmWounrb22VlEyCmxtuiFNJHE%3D&amp;reserved=0" TargetMode="External"/><Relationship Id="rId22" Type="http://schemas.openxmlformats.org/officeDocument/2006/relationships/hyperlink" Target="mailto:oikeusasiamies@eduskunta.fi"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24</Pages>
  <Words>6503</Words>
  <Characters>52679</Characters>
  <Application>Microsoft Office Word</Application>
  <DocSecurity>0</DocSecurity>
  <Lines>438</Lines>
  <Paragraphs>118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59064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Lassila Ulla</cp:lastModifiedBy>
  <cp:revision>19</cp:revision>
  <cp:lastPrinted>2025-04-30T05:11:00Z</cp:lastPrinted>
  <dcterms:created xsi:type="dcterms:W3CDTF">2025-04-30T05:03:00Z</dcterms:created>
  <dcterms:modified xsi:type="dcterms:W3CDTF">2026-05-05T10:40:00Z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