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33DA64F3"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5713DDA" w:rsidR="00471DB0" w:rsidRPr="00C61EEF" w:rsidRDefault="00592D62" w:rsidP="00C61EEF">
      <w:pPr>
        <w:jc w:val="center"/>
        <w:rPr>
          <w:b/>
          <w:bCs/>
          <w:sz w:val="56"/>
          <w:szCs w:val="56"/>
        </w:rPr>
      </w:pPr>
      <w:r>
        <w:rPr>
          <w:b/>
          <w:bCs/>
          <w:sz w:val="56"/>
          <w:szCs w:val="56"/>
        </w:rPr>
        <w:t>Rovarinne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199E090" w14:textId="23960EA3" w:rsidR="002878FA"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2878FA">
        <w:rPr>
          <w:noProof/>
        </w:rPr>
        <w:t>1</w:t>
      </w:r>
      <w:r w:rsidR="002878FA">
        <w:rPr>
          <w:rFonts w:asciiTheme="minorHAnsi" w:eastAsiaTheme="minorEastAsia" w:hAnsiTheme="minorHAnsi" w:cstheme="minorBidi"/>
          <w:noProof/>
          <w:kern w:val="2"/>
          <w:sz w:val="24"/>
          <w:szCs w:val="24"/>
          <w:lang w:eastAsia="fi-FI"/>
          <w14:ligatures w14:val="standardContextual"/>
        </w:rPr>
        <w:tab/>
      </w:r>
      <w:r w:rsidR="002878FA">
        <w:rPr>
          <w:noProof/>
        </w:rPr>
        <w:t>Palveluntuottajaa, palveluyksikköä ja toimintaa koskevat tiedot</w:t>
      </w:r>
      <w:r w:rsidR="002878FA">
        <w:rPr>
          <w:noProof/>
        </w:rPr>
        <w:tab/>
      </w:r>
      <w:r w:rsidR="002878FA">
        <w:rPr>
          <w:noProof/>
        </w:rPr>
        <w:fldChar w:fldCharType="begin"/>
      </w:r>
      <w:r w:rsidR="002878FA">
        <w:rPr>
          <w:noProof/>
        </w:rPr>
        <w:instrText xml:space="preserve"> PAGEREF _Toc209777173 \h </w:instrText>
      </w:r>
      <w:r w:rsidR="002878FA">
        <w:rPr>
          <w:noProof/>
        </w:rPr>
      </w:r>
      <w:r w:rsidR="002878FA">
        <w:rPr>
          <w:noProof/>
        </w:rPr>
        <w:fldChar w:fldCharType="separate"/>
      </w:r>
      <w:r w:rsidR="002D798F">
        <w:rPr>
          <w:noProof/>
        </w:rPr>
        <w:t>3</w:t>
      </w:r>
      <w:r w:rsidR="002878FA">
        <w:rPr>
          <w:noProof/>
        </w:rPr>
        <w:fldChar w:fldCharType="end"/>
      </w:r>
    </w:p>
    <w:p w14:paraId="4748CB87" w14:textId="2A8CFC4B"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_Toc209777174 \h </w:instrText>
      </w:r>
      <w:r>
        <w:rPr>
          <w:noProof/>
        </w:rPr>
      </w:r>
      <w:r>
        <w:rPr>
          <w:noProof/>
        </w:rPr>
        <w:fldChar w:fldCharType="separate"/>
      </w:r>
      <w:r w:rsidR="002D798F">
        <w:rPr>
          <w:noProof/>
        </w:rPr>
        <w:t>3</w:t>
      </w:r>
      <w:r>
        <w:rPr>
          <w:noProof/>
        </w:rPr>
        <w:fldChar w:fldCharType="end"/>
      </w:r>
    </w:p>
    <w:p w14:paraId="4EB4E45E" w14:textId="096B4F7F"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_Toc209777175 \h </w:instrText>
      </w:r>
      <w:r>
        <w:rPr>
          <w:noProof/>
        </w:rPr>
      </w:r>
      <w:r>
        <w:rPr>
          <w:noProof/>
        </w:rPr>
        <w:fldChar w:fldCharType="separate"/>
      </w:r>
      <w:r w:rsidR="002D798F">
        <w:rPr>
          <w:noProof/>
        </w:rPr>
        <w:t>3</w:t>
      </w:r>
      <w:r>
        <w:rPr>
          <w:noProof/>
        </w:rPr>
        <w:fldChar w:fldCharType="end"/>
      </w:r>
    </w:p>
    <w:p w14:paraId="0CA9BA53" w14:textId="3940E2E2"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_Toc209777176 \h </w:instrText>
      </w:r>
      <w:r>
        <w:rPr>
          <w:noProof/>
        </w:rPr>
      </w:r>
      <w:r>
        <w:rPr>
          <w:noProof/>
        </w:rPr>
        <w:fldChar w:fldCharType="separate"/>
      </w:r>
      <w:r w:rsidR="002D798F">
        <w:rPr>
          <w:noProof/>
        </w:rPr>
        <w:t>3</w:t>
      </w:r>
      <w:r>
        <w:rPr>
          <w:noProof/>
        </w:rPr>
        <w:fldChar w:fldCharType="end"/>
      </w:r>
    </w:p>
    <w:p w14:paraId="665DC343" w14:textId="61AEECC6"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_Toc209777177 \h </w:instrText>
      </w:r>
      <w:r>
        <w:rPr>
          <w:noProof/>
        </w:rPr>
      </w:r>
      <w:r>
        <w:rPr>
          <w:noProof/>
        </w:rPr>
        <w:fldChar w:fldCharType="separate"/>
      </w:r>
      <w:r w:rsidR="002D798F">
        <w:rPr>
          <w:noProof/>
        </w:rPr>
        <w:t>5</w:t>
      </w:r>
      <w:r>
        <w:rPr>
          <w:noProof/>
        </w:rPr>
        <w:fldChar w:fldCharType="end"/>
      </w:r>
    </w:p>
    <w:p w14:paraId="3618DBA0" w14:textId="382C835B"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_Toc209777178 \h </w:instrText>
      </w:r>
      <w:r>
        <w:rPr>
          <w:noProof/>
        </w:rPr>
      </w:r>
      <w:r>
        <w:rPr>
          <w:noProof/>
        </w:rPr>
        <w:fldChar w:fldCharType="separate"/>
      </w:r>
      <w:r w:rsidR="002D798F">
        <w:rPr>
          <w:noProof/>
        </w:rPr>
        <w:t>6</w:t>
      </w:r>
      <w:r>
        <w:rPr>
          <w:noProof/>
        </w:rPr>
        <w:fldChar w:fldCharType="end"/>
      </w:r>
    </w:p>
    <w:p w14:paraId="72AE4D62" w14:textId="1353D919"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_Toc209777179 \h </w:instrText>
      </w:r>
      <w:r>
        <w:rPr>
          <w:noProof/>
        </w:rPr>
      </w:r>
      <w:r>
        <w:rPr>
          <w:noProof/>
        </w:rPr>
        <w:fldChar w:fldCharType="separate"/>
      </w:r>
      <w:r w:rsidR="002D798F">
        <w:rPr>
          <w:noProof/>
        </w:rPr>
        <w:t>6</w:t>
      </w:r>
      <w:r>
        <w:rPr>
          <w:noProof/>
        </w:rPr>
        <w:fldChar w:fldCharType="end"/>
      </w:r>
    </w:p>
    <w:p w14:paraId="23DB94A6" w14:textId="5BB04F0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_Toc209777180 \h </w:instrText>
      </w:r>
      <w:r>
        <w:rPr>
          <w:noProof/>
        </w:rPr>
      </w:r>
      <w:r>
        <w:rPr>
          <w:noProof/>
        </w:rPr>
        <w:fldChar w:fldCharType="separate"/>
      </w:r>
      <w:r w:rsidR="002D798F">
        <w:rPr>
          <w:noProof/>
        </w:rPr>
        <w:t>7</w:t>
      </w:r>
      <w:r>
        <w:rPr>
          <w:noProof/>
        </w:rPr>
        <w:fldChar w:fldCharType="end"/>
      </w:r>
    </w:p>
    <w:p w14:paraId="39E27B72" w14:textId="0A7CB281"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Monialainen yhteistyö ja palvelun koordinointi</w:t>
      </w:r>
      <w:r>
        <w:rPr>
          <w:noProof/>
        </w:rPr>
        <w:tab/>
      </w:r>
      <w:r>
        <w:rPr>
          <w:noProof/>
        </w:rPr>
        <w:fldChar w:fldCharType="begin"/>
      </w:r>
      <w:r>
        <w:rPr>
          <w:noProof/>
        </w:rPr>
        <w:instrText xml:space="preserve"> PAGEREF _Toc209777181 \h </w:instrText>
      </w:r>
      <w:r>
        <w:rPr>
          <w:noProof/>
        </w:rPr>
      </w:r>
      <w:r>
        <w:rPr>
          <w:noProof/>
        </w:rPr>
        <w:fldChar w:fldCharType="separate"/>
      </w:r>
      <w:r w:rsidR="002D798F">
        <w:rPr>
          <w:noProof/>
        </w:rPr>
        <w:t>7</w:t>
      </w:r>
      <w:r>
        <w:rPr>
          <w:noProof/>
        </w:rPr>
        <w:fldChar w:fldCharType="end"/>
      </w:r>
    </w:p>
    <w:p w14:paraId="40A6A7C5" w14:textId="4ED45592"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Valmius- ja jatkuvuudenhallinta</w:t>
      </w:r>
      <w:r>
        <w:rPr>
          <w:noProof/>
        </w:rPr>
        <w:tab/>
      </w:r>
      <w:r>
        <w:rPr>
          <w:noProof/>
        </w:rPr>
        <w:fldChar w:fldCharType="begin"/>
      </w:r>
      <w:r>
        <w:rPr>
          <w:noProof/>
        </w:rPr>
        <w:instrText xml:space="preserve"> PAGEREF _Toc209777182 \h </w:instrText>
      </w:r>
      <w:r>
        <w:rPr>
          <w:noProof/>
        </w:rPr>
      </w:r>
      <w:r>
        <w:rPr>
          <w:noProof/>
        </w:rPr>
        <w:fldChar w:fldCharType="separate"/>
      </w:r>
      <w:r w:rsidR="002D798F">
        <w:rPr>
          <w:noProof/>
        </w:rPr>
        <w:t>7</w:t>
      </w:r>
      <w:r>
        <w:rPr>
          <w:noProof/>
        </w:rPr>
        <w:fldChar w:fldCharType="end"/>
      </w:r>
    </w:p>
    <w:p w14:paraId="547F04DC" w14:textId="33E235C0"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_Toc209777183 \h </w:instrText>
      </w:r>
      <w:r>
        <w:rPr>
          <w:noProof/>
        </w:rPr>
      </w:r>
      <w:r>
        <w:rPr>
          <w:noProof/>
        </w:rPr>
        <w:fldChar w:fldCharType="separate"/>
      </w:r>
      <w:r w:rsidR="002D798F">
        <w:rPr>
          <w:noProof/>
        </w:rPr>
        <w:t>10</w:t>
      </w:r>
      <w:r>
        <w:rPr>
          <w:noProof/>
        </w:rPr>
        <w:fldChar w:fldCharType="end"/>
      </w:r>
    </w:p>
    <w:p w14:paraId="27EA5306" w14:textId="70BE0555"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Palvelujen laadulliset edellytykset</w:t>
      </w:r>
      <w:r>
        <w:rPr>
          <w:noProof/>
        </w:rPr>
        <w:tab/>
      </w:r>
      <w:r>
        <w:rPr>
          <w:noProof/>
        </w:rPr>
        <w:fldChar w:fldCharType="begin"/>
      </w:r>
      <w:r>
        <w:rPr>
          <w:noProof/>
        </w:rPr>
        <w:instrText xml:space="preserve"> PAGEREF _Toc209777184 \h </w:instrText>
      </w:r>
      <w:r>
        <w:rPr>
          <w:noProof/>
        </w:rPr>
      </w:r>
      <w:r>
        <w:rPr>
          <w:noProof/>
        </w:rPr>
        <w:fldChar w:fldCharType="separate"/>
      </w:r>
      <w:r w:rsidR="002D798F">
        <w:rPr>
          <w:noProof/>
        </w:rPr>
        <w:t>10</w:t>
      </w:r>
      <w:r>
        <w:rPr>
          <w:noProof/>
        </w:rPr>
        <w:fldChar w:fldCharType="end"/>
      </w:r>
    </w:p>
    <w:p w14:paraId="637FE49F" w14:textId="4F888B4E"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Toimitilat ja välineet</w:t>
      </w:r>
      <w:r>
        <w:rPr>
          <w:noProof/>
        </w:rPr>
        <w:tab/>
      </w:r>
      <w:r>
        <w:rPr>
          <w:noProof/>
        </w:rPr>
        <w:fldChar w:fldCharType="begin"/>
      </w:r>
      <w:r>
        <w:rPr>
          <w:noProof/>
        </w:rPr>
        <w:instrText xml:space="preserve"> PAGEREF _Toc209777185 \h </w:instrText>
      </w:r>
      <w:r>
        <w:rPr>
          <w:noProof/>
        </w:rPr>
      </w:r>
      <w:r>
        <w:rPr>
          <w:noProof/>
        </w:rPr>
        <w:fldChar w:fldCharType="separate"/>
      </w:r>
      <w:r w:rsidR="002D798F">
        <w:rPr>
          <w:noProof/>
        </w:rPr>
        <w:t>13</w:t>
      </w:r>
      <w:r>
        <w:rPr>
          <w:noProof/>
        </w:rPr>
        <w:fldChar w:fldCharType="end"/>
      </w:r>
    </w:p>
    <w:p w14:paraId="3C7280A1" w14:textId="0FE5D726"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_Toc209777186 \h </w:instrText>
      </w:r>
      <w:r>
        <w:rPr>
          <w:noProof/>
        </w:rPr>
      </w:r>
      <w:r>
        <w:rPr>
          <w:noProof/>
        </w:rPr>
        <w:fldChar w:fldCharType="separate"/>
      </w:r>
      <w:r w:rsidR="002D798F">
        <w:rPr>
          <w:noProof/>
        </w:rPr>
        <w:t>14</w:t>
      </w:r>
      <w:r>
        <w:rPr>
          <w:noProof/>
        </w:rPr>
        <w:fldChar w:fldCharType="end"/>
      </w:r>
    </w:p>
    <w:p w14:paraId="0FBD644D" w14:textId="40F4F052"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_Toc209777187 \h </w:instrText>
      </w:r>
      <w:r>
        <w:rPr>
          <w:noProof/>
        </w:rPr>
      </w:r>
      <w:r>
        <w:rPr>
          <w:noProof/>
        </w:rPr>
        <w:fldChar w:fldCharType="separate"/>
      </w:r>
      <w:r w:rsidR="002D798F">
        <w:rPr>
          <w:noProof/>
        </w:rPr>
        <w:t>16</w:t>
      </w:r>
      <w:r>
        <w:rPr>
          <w:noProof/>
        </w:rPr>
        <w:fldChar w:fldCharType="end"/>
      </w:r>
    </w:p>
    <w:p w14:paraId="6FBDA035" w14:textId="10B1BEED" w:rsidR="002878FA" w:rsidRDefault="002878FA">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    Infektioiden torjunta ja yleiset hygieniakäytännöt</w:t>
      </w:r>
      <w:r>
        <w:rPr>
          <w:noProof/>
        </w:rPr>
        <w:tab/>
      </w:r>
      <w:r>
        <w:rPr>
          <w:noProof/>
        </w:rPr>
        <w:fldChar w:fldCharType="begin"/>
      </w:r>
      <w:r>
        <w:rPr>
          <w:noProof/>
        </w:rPr>
        <w:instrText xml:space="preserve"> PAGEREF _Toc209777188 \h </w:instrText>
      </w:r>
      <w:r>
        <w:rPr>
          <w:noProof/>
        </w:rPr>
      </w:r>
      <w:r>
        <w:rPr>
          <w:noProof/>
        </w:rPr>
        <w:fldChar w:fldCharType="separate"/>
      </w:r>
      <w:r w:rsidR="002D798F">
        <w:rPr>
          <w:noProof/>
        </w:rPr>
        <w:t>17</w:t>
      </w:r>
      <w:r>
        <w:rPr>
          <w:noProof/>
        </w:rPr>
        <w:fldChar w:fldCharType="end"/>
      </w:r>
    </w:p>
    <w:p w14:paraId="58B800F9" w14:textId="3CB02A8A"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Lääkehoitosuunnitelma</w:t>
      </w:r>
      <w:r>
        <w:rPr>
          <w:noProof/>
        </w:rPr>
        <w:tab/>
      </w:r>
      <w:r>
        <w:rPr>
          <w:noProof/>
        </w:rPr>
        <w:fldChar w:fldCharType="begin"/>
      </w:r>
      <w:r>
        <w:rPr>
          <w:noProof/>
        </w:rPr>
        <w:instrText xml:space="preserve"> PAGEREF _Toc209777189 \h </w:instrText>
      </w:r>
      <w:r>
        <w:rPr>
          <w:noProof/>
        </w:rPr>
      </w:r>
      <w:r>
        <w:rPr>
          <w:noProof/>
        </w:rPr>
        <w:fldChar w:fldCharType="separate"/>
      </w:r>
      <w:r w:rsidR="002D798F">
        <w:rPr>
          <w:noProof/>
        </w:rPr>
        <w:t>18</w:t>
      </w:r>
      <w:r>
        <w:rPr>
          <w:noProof/>
        </w:rPr>
        <w:fldChar w:fldCharType="end"/>
      </w:r>
    </w:p>
    <w:p w14:paraId="260A23B4" w14:textId="78814C5F" w:rsidR="002878FA" w:rsidRDefault="002878F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C0660">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2C0660">
        <w:rPr>
          <w:rFonts w:eastAsia="Arial" w:cs="Arial"/>
          <w:noProof/>
        </w:rPr>
        <w:t>Lääkinnälliset laitteet</w:t>
      </w:r>
      <w:r>
        <w:rPr>
          <w:noProof/>
        </w:rPr>
        <w:tab/>
      </w:r>
      <w:r>
        <w:rPr>
          <w:noProof/>
        </w:rPr>
        <w:fldChar w:fldCharType="begin"/>
      </w:r>
      <w:r>
        <w:rPr>
          <w:noProof/>
        </w:rPr>
        <w:instrText xml:space="preserve"> PAGEREF _Toc209777190 \h </w:instrText>
      </w:r>
      <w:r>
        <w:rPr>
          <w:noProof/>
        </w:rPr>
      </w:r>
      <w:r>
        <w:rPr>
          <w:noProof/>
        </w:rPr>
        <w:fldChar w:fldCharType="separate"/>
      </w:r>
      <w:r w:rsidR="002D798F">
        <w:rPr>
          <w:noProof/>
        </w:rPr>
        <w:t>18</w:t>
      </w:r>
      <w:r>
        <w:rPr>
          <w:noProof/>
        </w:rPr>
        <w:fldChar w:fldCharType="end"/>
      </w:r>
    </w:p>
    <w:p w14:paraId="6E0882A9" w14:textId="45287B2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_Toc209777191 \h </w:instrText>
      </w:r>
      <w:r>
        <w:rPr>
          <w:noProof/>
        </w:rPr>
      </w:r>
      <w:r>
        <w:rPr>
          <w:noProof/>
        </w:rPr>
        <w:fldChar w:fldCharType="separate"/>
      </w:r>
      <w:r w:rsidR="002D798F">
        <w:rPr>
          <w:noProof/>
        </w:rPr>
        <w:t>19</w:t>
      </w:r>
      <w:r>
        <w:rPr>
          <w:noProof/>
        </w:rPr>
        <w:fldChar w:fldCharType="end"/>
      </w:r>
    </w:p>
    <w:p w14:paraId="5789782B" w14:textId="1C0EF15D"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_Toc209777192 \h </w:instrText>
      </w:r>
      <w:r>
        <w:rPr>
          <w:noProof/>
        </w:rPr>
      </w:r>
      <w:r>
        <w:rPr>
          <w:noProof/>
        </w:rPr>
        <w:fldChar w:fldCharType="separate"/>
      </w:r>
      <w:r w:rsidR="002D798F">
        <w:rPr>
          <w:noProof/>
        </w:rPr>
        <w:t>22</w:t>
      </w:r>
      <w:r>
        <w:rPr>
          <w:noProof/>
        </w:rPr>
        <w:fldChar w:fldCharType="end"/>
      </w:r>
    </w:p>
    <w:p w14:paraId="4FD3DD51" w14:textId="475EE359"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_Toc209777193 \h </w:instrText>
      </w:r>
      <w:r>
        <w:rPr>
          <w:noProof/>
        </w:rPr>
      </w:r>
      <w:r>
        <w:rPr>
          <w:noProof/>
        </w:rPr>
        <w:fldChar w:fldCharType="separate"/>
      </w:r>
      <w:r w:rsidR="002D798F">
        <w:rPr>
          <w:noProof/>
        </w:rPr>
        <w:t>25</w:t>
      </w:r>
      <w:r>
        <w:rPr>
          <w:noProof/>
        </w:rPr>
        <w:fldChar w:fldCharType="end"/>
      </w:r>
    </w:p>
    <w:p w14:paraId="0DDE4226" w14:textId="499A827E"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_Toc209777194 \h </w:instrText>
      </w:r>
      <w:r>
        <w:rPr>
          <w:noProof/>
        </w:rPr>
      </w:r>
      <w:r>
        <w:rPr>
          <w:noProof/>
        </w:rPr>
        <w:fldChar w:fldCharType="separate"/>
      </w:r>
      <w:r w:rsidR="002D798F">
        <w:rPr>
          <w:noProof/>
        </w:rPr>
        <w:t>25</w:t>
      </w:r>
      <w:r>
        <w:rPr>
          <w:noProof/>
        </w:rPr>
        <w:fldChar w:fldCharType="end"/>
      </w:r>
    </w:p>
    <w:p w14:paraId="229C577D" w14:textId="087D59C4"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_Toc209777195 \h </w:instrText>
      </w:r>
      <w:r>
        <w:rPr>
          <w:noProof/>
        </w:rPr>
      </w:r>
      <w:r>
        <w:rPr>
          <w:noProof/>
        </w:rPr>
        <w:fldChar w:fldCharType="separate"/>
      </w:r>
      <w:r w:rsidR="002D798F">
        <w:rPr>
          <w:noProof/>
        </w:rPr>
        <w:t>29</w:t>
      </w:r>
      <w:r>
        <w:rPr>
          <w:noProof/>
        </w:rPr>
        <w:fldChar w:fldCharType="end"/>
      </w:r>
    </w:p>
    <w:p w14:paraId="62D52C47" w14:textId="56D911C0"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_Toc209777196 \h </w:instrText>
      </w:r>
      <w:r>
        <w:rPr>
          <w:noProof/>
        </w:rPr>
      </w:r>
      <w:r>
        <w:rPr>
          <w:noProof/>
        </w:rPr>
        <w:fldChar w:fldCharType="separate"/>
      </w:r>
      <w:r w:rsidR="002D798F">
        <w:rPr>
          <w:noProof/>
        </w:rPr>
        <w:t>32</w:t>
      </w:r>
      <w:r>
        <w:rPr>
          <w:noProof/>
        </w:rPr>
        <w:fldChar w:fldCharType="end"/>
      </w:r>
    </w:p>
    <w:p w14:paraId="27107FC7" w14:textId="479B313E" w:rsidR="002878FA" w:rsidRDefault="002878F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_Toc209777197 \h </w:instrText>
      </w:r>
      <w:r>
        <w:rPr>
          <w:noProof/>
        </w:rPr>
      </w:r>
      <w:r>
        <w:rPr>
          <w:noProof/>
        </w:rPr>
        <w:fldChar w:fldCharType="separate"/>
      </w:r>
      <w:r w:rsidR="002D798F">
        <w:rPr>
          <w:noProof/>
        </w:rPr>
        <w:t>33</w:t>
      </w:r>
      <w:r>
        <w:rPr>
          <w:noProof/>
        </w:rPr>
        <w:fldChar w:fldCharType="end"/>
      </w:r>
    </w:p>
    <w:p w14:paraId="3F02C2EB" w14:textId="17EB9E4B" w:rsidR="002878FA" w:rsidRDefault="002878F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_Toc209777198 \h </w:instrText>
      </w:r>
      <w:r>
        <w:rPr>
          <w:noProof/>
        </w:rPr>
      </w:r>
      <w:r>
        <w:rPr>
          <w:noProof/>
        </w:rPr>
        <w:fldChar w:fldCharType="separate"/>
      </w:r>
      <w:r w:rsidR="002D798F">
        <w:rPr>
          <w:noProof/>
        </w:rPr>
        <w:t>37</w:t>
      </w:r>
      <w:r>
        <w:rPr>
          <w:noProof/>
        </w:rPr>
        <w:fldChar w:fldCharType="end"/>
      </w:r>
    </w:p>
    <w:p w14:paraId="07B12FE5" w14:textId="67FC921A" w:rsidR="00DC6CEC" w:rsidRDefault="004B78A7" w:rsidP="00DC6CEC">
      <w:pPr>
        <w:rPr>
          <w:sz w:val="16"/>
          <w:szCs w:val="16"/>
        </w:rPr>
      </w:pPr>
      <w:r>
        <w:fldChar w:fldCharType="end"/>
      </w:r>
      <w:r w:rsidR="00DC6CEC" w:rsidRPr="00DC6CEC">
        <w:rPr>
          <w:sz w:val="16"/>
          <w:szCs w:val="16"/>
        </w:rPr>
        <w:t xml:space="preserve"> </w:t>
      </w:r>
    </w:p>
    <w:p w14:paraId="2D1903C2" w14:textId="0866774F" w:rsidR="008C0AD2" w:rsidRPr="00397D4B" w:rsidRDefault="004B78A7" w:rsidP="00397D4B">
      <w:pPr>
        <w:rPr>
          <w:rFonts w:eastAsiaTheme="majorEastAsia" w:cstheme="majorHAnsi"/>
          <w:b/>
          <w:sz w:val="28"/>
          <w:szCs w:val="32"/>
        </w:rPr>
      </w:pPr>
      <w:r>
        <w:br w:type="page"/>
      </w:r>
      <w:bookmarkEnd w:id="0"/>
    </w:p>
    <w:p w14:paraId="1F209522" w14:textId="77777777" w:rsidR="008C0AD2" w:rsidRPr="00397D4B" w:rsidRDefault="008C0AD2" w:rsidP="00397D4B">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9777173"/>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09777174"/>
      <w:r w:rsidRPr="00F108EA">
        <w:t>Palveluntuottajan perustiedot</w:t>
      </w:r>
      <w:bookmarkEnd w:id="6"/>
      <w:bookmarkEnd w:id="7"/>
      <w:bookmarkEnd w:id="8"/>
      <w:bookmarkEnd w:id="9"/>
      <w:bookmarkEnd w:id="10"/>
      <w:bookmarkEnd w:id="11"/>
    </w:p>
    <w:p w14:paraId="3B45A694" w14:textId="66C9D4BA" w:rsidR="008C0AD2" w:rsidRPr="00F43052" w:rsidRDefault="0049258F" w:rsidP="00261B98">
      <w:pPr>
        <w:pStyle w:val="Luettelokappale"/>
        <w:numPr>
          <w:ilvl w:val="0"/>
          <w:numId w:val="2"/>
        </w:numPr>
        <w:rPr>
          <w:color w:val="000000" w:themeColor="text1"/>
        </w:rPr>
      </w:pPr>
      <w:r>
        <w:rPr>
          <w:color w:val="000000" w:themeColor="text1"/>
        </w:rPr>
        <w:t>Hoivatie Oy</w:t>
      </w:r>
    </w:p>
    <w:p w14:paraId="7A1453BA" w14:textId="046DD1DB" w:rsidR="008C0AD2" w:rsidRPr="00F43052" w:rsidRDefault="0049258F" w:rsidP="00261B98">
      <w:pPr>
        <w:pStyle w:val="Luettelokappale"/>
        <w:numPr>
          <w:ilvl w:val="0"/>
          <w:numId w:val="2"/>
        </w:numPr>
        <w:rPr>
          <w:color w:val="000000" w:themeColor="text1"/>
        </w:rPr>
      </w:pPr>
      <w:proofErr w:type="gramStart"/>
      <w:r>
        <w:rPr>
          <w:color w:val="000000" w:themeColor="text1"/>
        </w:rPr>
        <w:t>316074</w:t>
      </w:r>
      <w:r w:rsidR="00280651">
        <w:rPr>
          <w:color w:val="000000" w:themeColor="text1"/>
        </w:rPr>
        <w:t>3</w:t>
      </w:r>
      <w:r>
        <w:rPr>
          <w:color w:val="000000" w:themeColor="text1"/>
        </w:rPr>
        <w:t>-8</w:t>
      </w:r>
      <w:proofErr w:type="gramEnd"/>
      <w:r w:rsidR="00A80AC2">
        <w:rPr>
          <w:color w:val="000000" w:themeColor="text1"/>
        </w:rPr>
        <w:t>, V/10216/2022</w:t>
      </w:r>
    </w:p>
    <w:p w14:paraId="78DD1036" w14:textId="6AA6E94A" w:rsidR="008C0AD2" w:rsidRPr="00F43052" w:rsidRDefault="00294C3C" w:rsidP="00261B98">
      <w:pPr>
        <w:pStyle w:val="Luettelokappale"/>
        <w:numPr>
          <w:ilvl w:val="0"/>
          <w:numId w:val="2"/>
        </w:numPr>
        <w:rPr>
          <w:rFonts w:eastAsia="Arial" w:cs="Arial"/>
          <w:color w:val="000000" w:themeColor="text1"/>
          <w:sz w:val="24"/>
          <w:szCs w:val="24"/>
        </w:rPr>
      </w:pPr>
      <w:r>
        <w:rPr>
          <w:color w:val="000000" w:themeColor="text1"/>
        </w:rPr>
        <w:t>Kauppurienkatu 8</w:t>
      </w:r>
      <w:r w:rsidR="00C55681">
        <w:rPr>
          <w:color w:val="000000" w:themeColor="text1"/>
        </w:rPr>
        <w:t xml:space="preserve"> </w:t>
      </w:r>
      <w:r>
        <w:rPr>
          <w:color w:val="000000" w:themeColor="text1"/>
        </w:rPr>
        <w:t>A,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09777175"/>
      <w:r w:rsidRPr="00F108EA">
        <w:t>Palveluyksikön perustiedot</w:t>
      </w:r>
      <w:bookmarkEnd w:id="12"/>
      <w:bookmarkEnd w:id="13"/>
      <w:bookmarkEnd w:id="14"/>
      <w:bookmarkEnd w:id="15"/>
      <w:bookmarkEnd w:id="16"/>
      <w:bookmarkEnd w:id="17"/>
    </w:p>
    <w:p w14:paraId="3AFD3AEF" w14:textId="18EF9278" w:rsidR="008C0AD2" w:rsidRPr="00BB2395" w:rsidRDefault="00294C3C" w:rsidP="00261B98">
      <w:pPr>
        <w:pStyle w:val="Luettelokappale"/>
        <w:numPr>
          <w:ilvl w:val="0"/>
          <w:numId w:val="3"/>
        </w:numPr>
        <w:rPr>
          <w:color w:val="000000" w:themeColor="text1"/>
        </w:rPr>
      </w:pPr>
      <w:r>
        <w:rPr>
          <w:color w:val="000000" w:themeColor="text1"/>
        </w:rPr>
        <w:t>Rovarinne</w:t>
      </w:r>
    </w:p>
    <w:p w14:paraId="1FCAB818" w14:textId="4065A72E" w:rsidR="008C0AD2" w:rsidRPr="00BB2395" w:rsidRDefault="00294C3C" w:rsidP="00261B98">
      <w:pPr>
        <w:pStyle w:val="Luettelokappale"/>
        <w:numPr>
          <w:ilvl w:val="0"/>
          <w:numId w:val="3"/>
        </w:numPr>
        <w:rPr>
          <w:color w:val="000000" w:themeColor="text1"/>
        </w:rPr>
      </w:pPr>
      <w:r>
        <w:rPr>
          <w:color w:val="000000" w:themeColor="text1"/>
        </w:rPr>
        <w:t>Lainaankatu 14, 96 Rovaniemi</w:t>
      </w:r>
      <w:r w:rsidR="008C0AD2" w:rsidRPr="00BB2395">
        <w:rPr>
          <w:color w:val="000000" w:themeColor="text1"/>
        </w:rPr>
        <w:t xml:space="preserve"> </w:t>
      </w:r>
    </w:p>
    <w:p w14:paraId="3F053F52" w14:textId="659213BD" w:rsidR="008C0AD2" w:rsidRDefault="00294C3C" w:rsidP="00261B98">
      <w:pPr>
        <w:pStyle w:val="Luettelokappale"/>
        <w:numPr>
          <w:ilvl w:val="0"/>
          <w:numId w:val="3"/>
        </w:numPr>
        <w:rPr>
          <w:color w:val="000000" w:themeColor="text1"/>
        </w:rPr>
      </w:pPr>
      <w:r>
        <w:rPr>
          <w:color w:val="000000" w:themeColor="text1"/>
        </w:rPr>
        <w:t>Tomi Pitkäniemi, 0504129223, tomi.pitkaniemi@hoivatie.fi</w:t>
      </w:r>
    </w:p>
    <w:p w14:paraId="324A1B0D" w14:textId="610750BD" w:rsidR="00B46CDE" w:rsidRPr="00BB2395" w:rsidRDefault="00294C3C" w:rsidP="00261B98">
      <w:pPr>
        <w:pStyle w:val="Luettelokappale"/>
        <w:numPr>
          <w:ilvl w:val="0"/>
          <w:numId w:val="3"/>
        </w:numPr>
        <w:rPr>
          <w:color w:val="000000" w:themeColor="text1"/>
        </w:rPr>
      </w:pPr>
      <w:r>
        <w:rPr>
          <w:color w:val="000000" w:themeColor="text1"/>
        </w:rPr>
        <w:t>6+6</w:t>
      </w:r>
    </w:p>
    <w:p w14:paraId="244A1809" w14:textId="04CB5C5C" w:rsidR="00D703B4" w:rsidRPr="00A90A80" w:rsidRDefault="008C0AD2" w:rsidP="00BB2395">
      <w:pPr>
        <w:pStyle w:val="Otsikko2"/>
      </w:pPr>
      <w:bookmarkStart w:id="18" w:name="_Toc2062388625"/>
      <w:bookmarkStart w:id="19" w:name="_Toc175740433"/>
      <w:bookmarkStart w:id="20" w:name="_Toc175741896"/>
      <w:bookmarkStart w:id="21" w:name="_Toc175741951"/>
      <w:bookmarkStart w:id="22" w:name="_Toc188357430"/>
      <w:bookmarkStart w:id="23" w:name="_Toc209777176"/>
      <w:r w:rsidRPr="00F108EA">
        <w:t>Palvelut, toiminta-ajatus ja toimintaperiaatteet</w:t>
      </w:r>
      <w:bookmarkEnd w:id="18"/>
      <w:bookmarkEnd w:id="19"/>
      <w:bookmarkEnd w:id="20"/>
      <w:bookmarkEnd w:id="21"/>
      <w:bookmarkEnd w:id="22"/>
      <w:bookmarkEnd w:id="23"/>
    </w:p>
    <w:p w14:paraId="1A10096A" w14:textId="77777777" w:rsidR="004827ED" w:rsidRPr="00667CF3" w:rsidRDefault="004827ED" w:rsidP="004827ED">
      <w:pPr>
        <w:spacing w:before="240" w:beforeAutospacing="1" w:after="240" w:afterAutospacing="1" w:line="360" w:lineRule="auto"/>
        <w:rPr>
          <w:rFonts w:eastAsia="Trebuchet MS" w:cs="Trebuchet MS"/>
          <w:color w:val="3B3838" w:themeColor="background2" w:themeShade="40"/>
          <w:lang w:eastAsia="fi-FI"/>
        </w:rPr>
      </w:pPr>
      <w:r w:rsidRPr="00667CF3">
        <w:rPr>
          <w:rFonts w:eastAsia="Trebuchet MS" w:cs="Trebuchet MS"/>
          <w:color w:val="3B3838" w:themeColor="background2" w:themeShade="40"/>
          <w:lang w:eastAsia="fi-FI"/>
        </w:rPr>
        <w:t xml:space="preserve">Rovarinne tarjoaa tukea elämässään erilaisiin vaikeuksiin ajautuneille </w:t>
      </w:r>
      <w:proofErr w:type="gramStart"/>
      <w:r w:rsidRPr="00667CF3">
        <w:rPr>
          <w:rFonts w:eastAsia="Trebuchet MS" w:cs="Trebuchet MS"/>
          <w:color w:val="3B3838" w:themeColor="background2" w:themeShade="40"/>
          <w:lang w:eastAsia="fi-FI"/>
        </w:rPr>
        <w:t>12-17</w:t>
      </w:r>
      <w:proofErr w:type="gramEnd"/>
      <w:r w:rsidRPr="00667CF3">
        <w:rPr>
          <w:rFonts w:eastAsia="Trebuchet MS" w:cs="Trebuchet MS"/>
          <w:color w:val="3B3838" w:themeColor="background2" w:themeShade="40"/>
          <w:lang w:eastAsia="fi-FI"/>
        </w:rPr>
        <w:t xml:space="preserve"> -vuotiaille nuorille.  Nuorella voi olla neuropsykiatrisia haasteita ja nuori voi oireilla esimerkiksi päihteidenkäytöllä, aggressiivisuudella ja rajattomuudella. Hänellä voi olla psyykkistä oireilua ja koulunkäyntiin liittyviä pitkäaikaisia ongelmia. Nuorella voi olla ongelmia esimerkiksi perhesuhteissa, elämäntilanne voi olla turvaton tai päihteet ajavat nuorta epäsosiaaliseen elämäntyyliin, ja sosiaalisissa suhteissa sekä ikätasoisessa tervettä kasvua ja kehitystä tukevassa vapaa-ajan vietossa on haasteita.</w:t>
      </w:r>
    </w:p>
    <w:p w14:paraId="7445DF07"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 xml:space="preserve">Rovarinteellä nuori kohdataan aina arvokkaana, ainutkertaisena yksilönä. Toiminnassamme korostamme asiakaslähtöisyyttä ja avointa vuorovaikusta. Myös yhteisöllisyys, ammatillisuus, sitoutuminen ja jatkuvuus ovat meille tärkeitä toimintaa ohjaavia periaatteita. Yksikössä ollaan erityisen kiinnostuneita nuorten kokemusmaailmasta ja siitä, miten nuori ymmärtää ja käsittää asioita. Nuorelle annetaan runsaasti tilaa omien arvojen ja ajatusten esille tuomiseen. Näistä lähtökohdista käsin käydään yhteisiä arvokeskusteluja, jotka ovat Rovarinteen kasvatuksellinen ydin. Omaohjaajat varaavat aikaa näille keskusteluille omien nuortensa kanssa. Aikaa vietetään ja keskusteluja käydään usein myös Rovarinteen ulkopuolella, esimerkiksi jonkin nuorelle mieluisan toiminnan yhteydessä. Yhdessä näitä keskusteluja käydään säännöllisesti pyörivissä ART-ryhmissä.  </w:t>
      </w:r>
    </w:p>
    <w:p w14:paraId="378A003C"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 xml:space="preserve">Rovarinteellä pyritään ennaltaehkäisevällä toimintatavalla huolehtimaan sijoitettujen nuorten ja henkilökunnan hyvinvoinnista. Turvallisuuskulttuuria ylläpidetään kouluttamalla henkilökuntaa AVEKKI- toimintatapamallin käyttöön arjessa säännöllisin määräajoin. Ohjaushenkilökunnan tukena </w:t>
      </w:r>
      <w:r w:rsidRPr="00667CF3">
        <w:rPr>
          <w:rFonts w:eastAsia="Trebuchet MS" w:cs="Trebuchet MS"/>
          <w:noProof/>
          <w:color w:val="3B3838" w:themeColor="background2" w:themeShade="40"/>
          <w:lang w:eastAsia="fi-FI"/>
        </w:rPr>
        <w:lastRenderedPageBreak/>
        <w:t>haastavissa asiakastilanteissa on virka-ajan ulkopuolinen päivystys. Palveluvastaava tai hänen sijaisensa on tavoitettavissa 24/7.</w:t>
      </w:r>
    </w:p>
    <w:p w14:paraId="4437DED4"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Tavoitteena Rovarinteellä on tuottaa turvallista, nuoren tuentarpeeseen vastaavaa sijaishuoltopalvelua läpinäkyvästi ja yhteistyössä nuoren sekä hänen läheisverkostonsa ja sosiaalitoimen kanssa. Yksi tavoitteellisen työskentelyn lähtökohta on tiivis omaohjaajasuhde, jonka perustalla on yhteistyössä laadittu hoito- ja kasvatussuunnitelma.</w:t>
      </w:r>
    </w:p>
    <w:p w14:paraId="2E6C4D79" w14:textId="77777777" w:rsidR="004827ED" w:rsidRPr="00667CF3" w:rsidRDefault="004827ED" w:rsidP="004827ED">
      <w:pPr>
        <w:shd w:val="clear" w:color="auto" w:fill="FFFFFF" w:themeFill="background1"/>
        <w:spacing w:before="240" w:after="240" w:line="360" w:lineRule="auto"/>
        <w:rPr>
          <w:rFonts w:eastAsia="Trebuchet MS" w:cs="Trebuchet MS"/>
          <w:noProof/>
          <w:color w:val="3B3838" w:themeColor="background2" w:themeShade="40"/>
          <w:lang w:eastAsia="fi-FI"/>
        </w:rPr>
      </w:pPr>
      <w:r w:rsidRPr="00667CF3">
        <w:rPr>
          <w:rFonts w:eastAsia="Trebuchet MS" w:cs="Trebuchet MS"/>
          <w:noProof/>
          <w:color w:val="3B3838" w:themeColor="background2" w:themeShade="40"/>
          <w:lang w:eastAsia="fi-FI"/>
        </w:rPr>
        <w:t>Nuoren sijaishuollolle asetettujen tavoitteiden toteutumista tuetaan kokonaisvaltaisesti koko yksikön henkilökunnan toimesta. Nuoren sijoitukselle asetettujen tavoitteiden saavuttamista sekä sijoituksen jatkoa arvioidaan säännöllisesti pidettävissä verkostopalavereissa, joihin osallistuvat nuoren ja vastuusosiaalityöntekijän lisäksi vanhemmat, omaohjaajat sekä mahdolliset muut yhteistyötahojen edustajat.</w:t>
      </w:r>
    </w:p>
    <w:p w14:paraId="2451871D" w14:textId="0BE4E85D" w:rsidR="00D703B4" w:rsidRPr="00F051C0" w:rsidRDefault="004827ED" w:rsidP="004827ED">
      <w:pPr>
        <w:spacing w:line="360" w:lineRule="auto"/>
        <w:rPr>
          <w:rFonts w:eastAsia="Trebuchet MS" w:cs="Trebuchet MS"/>
          <w:noProof/>
          <w:color w:val="3B3838" w:themeColor="background2" w:themeShade="40"/>
        </w:rPr>
      </w:pPr>
      <w:r w:rsidRPr="00F051C0">
        <w:rPr>
          <w:rFonts w:eastAsia="Trebuchet MS" w:cs="Trebuchet MS"/>
          <w:noProof/>
          <w:color w:val="3B3838" w:themeColor="background2" w:themeShade="40"/>
        </w:rPr>
        <w:t>Kaikkea toimintaa ja sen suunnittelua ohjaa lainsäädäntö. Perustuslaki, laki sosiaalihuollon asiakkaan asemasta ja oikeuksista, hallintolaki ja erityisesti lastensuojelulaki ja niihin tehdyt muutokset pitää huomioida toiminnassa ja sen suunnittelussa.</w:t>
      </w:r>
    </w:p>
    <w:p w14:paraId="720011B0" w14:textId="634846F3" w:rsidR="004827ED" w:rsidRPr="004C0C24" w:rsidRDefault="004827ED" w:rsidP="004827ED">
      <w:pPr>
        <w:spacing w:line="360" w:lineRule="auto"/>
        <w:rPr>
          <w:rFonts w:eastAsia="Trebuchet MS" w:cs="Trebuchet MS"/>
          <w:color w:val="3B3838" w:themeColor="background2" w:themeShade="40"/>
        </w:rPr>
      </w:pPr>
      <w:r>
        <w:rPr>
          <w:rFonts w:eastAsia="Trebuchet MS" w:cs="Trebuchet MS"/>
          <w:noProof/>
          <w:color w:val="3B3838" w:themeColor="background2" w:themeShade="40"/>
          <w:lang w:eastAsia="fi-FI"/>
        </w:rPr>
        <w:t>T</w:t>
      </w:r>
      <w:r w:rsidRPr="004C0C24">
        <w:rPr>
          <w:rFonts w:eastAsia="Trebuchet MS" w:cs="Trebuchet MS"/>
          <w:noProof/>
          <w:color w:val="3B3838" w:themeColor="background2" w:themeShade="40"/>
          <w:lang w:eastAsia="fi-FI"/>
        </w:rPr>
        <w:t xml:space="preserve">oimintaperiaatteet kuvaavat yksikön </w:t>
      </w:r>
      <w:r>
        <w:rPr>
          <w:rFonts w:eastAsia="Trebuchet MS" w:cs="Trebuchet MS"/>
          <w:noProof/>
          <w:color w:val="3B3838" w:themeColor="background2" w:themeShade="40"/>
          <w:lang w:eastAsia="fi-FI"/>
        </w:rPr>
        <w:t xml:space="preserve">päivittäisen toiminnan </w:t>
      </w:r>
      <w:r w:rsidRPr="004C0C24">
        <w:rPr>
          <w:rFonts w:eastAsia="Trebuchet MS" w:cs="Trebuchet MS"/>
          <w:noProof/>
          <w:color w:val="3B3838" w:themeColor="background2" w:themeShade="40"/>
          <w:lang w:eastAsia="fi-FI"/>
        </w:rPr>
        <w:t xml:space="preserve">tavoitteita ja asiakkaan asemaa </w:t>
      </w:r>
      <w:r>
        <w:rPr>
          <w:rFonts w:eastAsia="Trebuchet MS" w:cs="Trebuchet MS"/>
          <w:noProof/>
          <w:color w:val="3B3838" w:themeColor="background2" w:themeShade="40"/>
          <w:lang w:eastAsia="fi-FI"/>
        </w:rPr>
        <w:t>palvelussa</w:t>
      </w:r>
      <w:r w:rsidRPr="004C0C24">
        <w:rPr>
          <w:rFonts w:eastAsia="Trebuchet MS" w:cs="Trebuchet MS"/>
          <w:noProof/>
          <w:color w:val="3B3838" w:themeColor="background2" w:themeShade="40"/>
          <w:lang w:eastAsia="fi-FI"/>
        </w:rPr>
        <w:t xml:space="preserve">. </w:t>
      </w:r>
      <w:r>
        <w:rPr>
          <w:rFonts w:eastAsia="Trebuchet MS" w:cs="Trebuchet MS"/>
          <w:noProof/>
          <w:color w:val="3B3838" w:themeColor="background2" w:themeShade="40"/>
          <w:lang w:eastAsia="fi-FI"/>
        </w:rPr>
        <w:t>Rovarinteen t</w:t>
      </w:r>
      <w:r w:rsidRPr="004C0C24">
        <w:rPr>
          <w:rFonts w:eastAsia="Trebuchet MS" w:cs="Trebuchet MS"/>
          <w:noProof/>
          <w:color w:val="3B3838" w:themeColor="background2" w:themeShade="40"/>
          <w:lang w:eastAsia="fi-FI"/>
        </w:rPr>
        <w:t xml:space="preserve">oimintaperiaatteita </w:t>
      </w:r>
      <w:r>
        <w:rPr>
          <w:rFonts w:eastAsia="Trebuchet MS" w:cs="Trebuchet MS"/>
          <w:noProof/>
          <w:color w:val="3B3838" w:themeColor="background2" w:themeShade="40"/>
          <w:lang w:eastAsia="fi-FI"/>
        </w:rPr>
        <w:t>ovat</w:t>
      </w:r>
      <w:r w:rsidRPr="004C0C24">
        <w:rPr>
          <w:rFonts w:eastAsia="Trebuchet MS" w:cs="Trebuchet MS"/>
          <w:noProof/>
          <w:color w:val="3B3838" w:themeColor="background2" w:themeShade="40"/>
          <w:lang w:eastAsia="fi-FI"/>
        </w:rPr>
        <w:t xml:space="preserve"> osallisuus, yksilöllisyys, turvallisuus</w:t>
      </w:r>
      <w:r>
        <w:rPr>
          <w:rFonts w:eastAsia="Trebuchet MS" w:cs="Trebuchet MS"/>
          <w:noProof/>
          <w:color w:val="3B3838" w:themeColor="background2" w:themeShade="40"/>
          <w:lang w:eastAsia="fi-FI"/>
        </w:rPr>
        <w:t xml:space="preserve"> ja</w:t>
      </w:r>
      <w:r w:rsidRPr="004C0C24">
        <w:rPr>
          <w:rFonts w:eastAsia="Trebuchet MS" w:cs="Trebuchet MS"/>
          <w:noProof/>
          <w:color w:val="3B3838" w:themeColor="background2" w:themeShade="40"/>
          <w:lang w:eastAsia="fi-FI"/>
        </w:rPr>
        <w:t xml:space="preserve"> palvelun suunnitelmallisuus</w:t>
      </w:r>
      <w:r>
        <w:rPr>
          <w:rFonts w:eastAsia="Trebuchet MS" w:cs="Trebuchet MS"/>
          <w:noProof/>
          <w:color w:val="3B3838" w:themeColor="background2" w:themeShade="40"/>
          <w:lang w:eastAsia="fi-FI"/>
        </w:rPr>
        <w:t xml:space="preserve">. </w:t>
      </w:r>
      <w:r w:rsidRPr="004C0C24">
        <w:rPr>
          <w:rFonts w:eastAsia="Trebuchet MS" w:cs="Trebuchet MS"/>
          <w:color w:val="3B3838" w:themeColor="background2" w:themeShade="40"/>
        </w:rPr>
        <w:t>Yhdessä arvojen kanssa toimintaperiaatteet muodostavat yksikön toimintatapojen ja –tavoitteiden selkärangan ja näkyvät muun muassa asiakkaan ja omaisten kohtaamisessa.</w:t>
      </w:r>
    </w:p>
    <w:p w14:paraId="07B388DF" w14:textId="77777777" w:rsidR="004827ED" w:rsidRDefault="004827ED" w:rsidP="004827ED">
      <w:pPr>
        <w:spacing w:line="360" w:lineRule="auto"/>
        <w:rPr>
          <w:rFonts w:eastAsia="Trebuchet MS" w:cs="Trebuchet MS"/>
          <w:noProof/>
          <w:color w:val="3B3838" w:themeColor="background2" w:themeShade="40"/>
        </w:rPr>
      </w:pPr>
      <w:r w:rsidRPr="004C0C24">
        <w:rPr>
          <w:rFonts w:eastAsia="Trebuchet MS" w:cs="Trebuchet MS"/>
          <w:noProof/>
          <w:color w:val="3B3838" w:themeColor="background2" w:themeShade="40"/>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0D969746" w14:textId="77777777" w:rsidR="004827ED" w:rsidRPr="004C0C24" w:rsidRDefault="004827ED" w:rsidP="004827ED">
      <w:pPr>
        <w:keepNext/>
        <w:spacing w:before="360" w:after="180"/>
        <w:contextualSpacing/>
        <w:outlineLvl w:val="2"/>
        <w:rPr>
          <w:rFonts w:eastAsia="Trebuchet MS" w:cs="Trebuchet MS"/>
          <w:noProof/>
          <w:color w:val="3B3838" w:themeColor="background2" w:themeShade="40"/>
        </w:rPr>
      </w:pPr>
    </w:p>
    <w:p w14:paraId="65361E1C"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Tavallisten asioiden voima</w:t>
      </w:r>
    </w:p>
    <w:p w14:paraId="682E1586"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Tavalliset asiat ovat työssä tärkeitä. Kun arki rullaa ja työ sujuu, sen varaan voi rakentaa uutta.</w:t>
      </w:r>
    </w:p>
    <w:p w14:paraId="4AFCB176"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Tavalliset asiat ja niissä onnistuminen vahvistavat asiakkaan toimijuutta.</w:t>
      </w:r>
    </w:p>
    <w:p w14:paraId="5B30D86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Tavallisten asioiden kautta voidaan muuttaa maailmaa.</w:t>
      </w:r>
    </w:p>
    <w:p w14:paraId="7BEACDC4"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79E4DD0C"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Luottamuksellinen suhde</w:t>
      </w:r>
    </w:p>
    <w:p w14:paraId="5C011782" w14:textId="77777777" w:rsidR="004827ED" w:rsidRPr="00F051C0" w:rsidRDefault="004827ED" w:rsidP="00DC1A06">
      <w:pPr>
        <w:numPr>
          <w:ilvl w:val="1"/>
          <w:numId w:val="22"/>
        </w:numPr>
        <w:spacing w:after="0" w:line="285" w:lineRule="exact"/>
        <w:contextualSpacing/>
        <w:jc w:val="left"/>
        <w:rPr>
          <w:rFonts w:eastAsia="Trebuchet MS" w:cs="Trebuchet MS"/>
          <w:noProof/>
          <w:color w:val="3B3838" w:themeColor="background2" w:themeShade="40"/>
        </w:rPr>
      </w:pPr>
      <w:r w:rsidRPr="004C0C24">
        <w:rPr>
          <w:rFonts w:eastAsia="Trebuchet MS" w:cs="Trebuchet MS"/>
          <w:noProof/>
          <w:color w:val="3B3838" w:themeColor="background2" w:themeShade="40"/>
        </w:rPr>
        <w:t>Luottamukselliset suhteet työyhteisössä ja organisaatiossa antavat voimaa jatkaa ja onnistua tiukoissakin tilanteissa.</w:t>
      </w:r>
    </w:p>
    <w:p w14:paraId="30EFC3B3"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Luottamuksellinen suhde asiakkaan ja työntekijän välillä on työn onnistumisen perusta ja edellytys.</w:t>
      </w:r>
    </w:p>
    <w:p w14:paraId="79336BF6"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Luottamukselliset suhteet ovat tärkeitä myös organisaatioiden välillä.</w:t>
      </w:r>
    </w:p>
    <w:p w14:paraId="44C1B693"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56860921"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lastRenderedPageBreak/>
        <w:t>Merkityksellinen suunta</w:t>
      </w:r>
    </w:p>
    <w:p w14:paraId="6F192E1F"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tekee työstä mielekästä.</w:t>
      </w:r>
    </w:p>
    <w:p w14:paraId="340B541F"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luo asiakkaalle uskoa tulevaisuuteen.</w:t>
      </w:r>
    </w:p>
    <w:p w14:paraId="31A702A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Merkityksellinen suunta antaa oikeutuksen työlle.</w:t>
      </w:r>
    </w:p>
    <w:p w14:paraId="6F1D8EE4"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5BFFB2F1"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Vaikuttava työ</w:t>
      </w:r>
    </w:p>
    <w:p w14:paraId="7B80B9F7"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 työ pitää tehdä näkyväksi.</w:t>
      </w:r>
    </w:p>
    <w:p w14:paraId="146B2096"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 työ saa aikaan merkityksellisiä muutoksia ihmisten elämässä.</w:t>
      </w:r>
    </w:p>
    <w:p w14:paraId="6CCDC4AD"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Vaikuttavaa työtä tehdään yhteisöjen ja yhteiskunnan hyväksi.</w:t>
      </w:r>
    </w:p>
    <w:p w14:paraId="2CFF04CE" w14:textId="77777777" w:rsidR="004827ED" w:rsidRPr="004C0C24" w:rsidRDefault="004827ED" w:rsidP="004827ED">
      <w:pPr>
        <w:spacing w:line="285" w:lineRule="exact"/>
        <w:ind w:left="1440"/>
        <w:rPr>
          <w:rFonts w:eastAsia="Trebuchet MS" w:cs="Trebuchet MS"/>
          <w:noProof/>
          <w:color w:val="3B3838" w:themeColor="background2" w:themeShade="40"/>
        </w:rPr>
      </w:pPr>
    </w:p>
    <w:p w14:paraId="4E68124D" w14:textId="77777777" w:rsidR="004827ED" w:rsidRPr="004C0C24" w:rsidRDefault="004827ED" w:rsidP="00DC1A06">
      <w:pPr>
        <w:numPr>
          <w:ilvl w:val="0"/>
          <w:numId w:val="22"/>
        </w:numPr>
        <w:spacing w:after="0" w:line="285" w:lineRule="exact"/>
        <w:contextualSpacing/>
        <w:jc w:val="left"/>
        <w:rPr>
          <w:rFonts w:eastAsia="Trebuchet MS" w:cs="Trebuchet MS"/>
          <w:b/>
          <w:bCs/>
          <w:color w:val="3B3838" w:themeColor="background2" w:themeShade="40"/>
          <w:lang w:val="en-US"/>
        </w:rPr>
      </w:pPr>
      <w:r w:rsidRPr="004C0C24">
        <w:rPr>
          <w:rFonts w:eastAsia="Trebuchet MS" w:cs="Trebuchet MS"/>
          <w:b/>
          <w:bCs/>
          <w:noProof/>
          <w:color w:val="3B3838" w:themeColor="background2" w:themeShade="40"/>
        </w:rPr>
        <w:t>Vastuu huomisesta</w:t>
      </w:r>
    </w:p>
    <w:p w14:paraId="0992E80C"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läpileikkaa kaikkien työtä.</w:t>
      </w:r>
    </w:p>
    <w:p w14:paraId="63DCC031"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kannetaan yhteistyössä asiakkaiden kanssa.</w:t>
      </w:r>
    </w:p>
    <w:p w14:paraId="26C5FB9B" w14:textId="77777777" w:rsidR="004827ED" w:rsidRPr="00F051C0" w:rsidRDefault="004827ED" w:rsidP="00DC1A06">
      <w:pPr>
        <w:numPr>
          <w:ilvl w:val="1"/>
          <w:numId w:val="22"/>
        </w:numPr>
        <w:spacing w:after="0" w:line="285" w:lineRule="exact"/>
        <w:contextualSpacing/>
        <w:jc w:val="left"/>
        <w:rPr>
          <w:rFonts w:eastAsia="Trebuchet MS" w:cs="Trebuchet MS"/>
          <w:color w:val="3B3838" w:themeColor="background2" w:themeShade="40"/>
        </w:rPr>
      </w:pPr>
      <w:r w:rsidRPr="004C0C24">
        <w:rPr>
          <w:rFonts w:eastAsia="Trebuchet MS" w:cs="Trebuchet MS"/>
          <w:noProof/>
          <w:color w:val="3B3838" w:themeColor="background2" w:themeShade="40"/>
        </w:rPr>
        <w:t>Vastuu huomisesta edellyttää riittäviä osaamisen, luottamuksen, vastuullisuuden ja talouden pääomia.</w:t>
      </w:r>
    </w:p>
    <w:p w14:paraId="1452410D" w14:textId="77777777" w:rsidR="004827ED" w:rsidRPr="004827ED" w:rsidRDefault="004827ED" w:rsidP="004827ED">
      <w:pPr>
        <w:pStyle w:val="NormaaliWWW"/>
        <w:shd w:val="clear" w:color="auto" w:fill="FFFFFF"/>
        <w:spacing w:before="240" w:after="240" w:line="360" w:lineRule="auto"/>
        <w:rPr>
          <w:rFonts w:ascii="Arial" w:hAnsi="Arial" w:cs="Arial"/>
          <w:color w:val="000000" w:themeColor="text1"/>
        </w:rPr>
      </w:pPr>
      <w:r w:rsidRPr="004827ED">
        <w:rPr>
          <w:rFonts w:ascii="Arial" w:hAnsi="Arial" w:cs="Arial"/>
          <w:color w:val="000000" w:themeColor="text1"/>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28BEB88A" w14:textId="55642EC9" w:rsidR="00E31917" w:rsidRPr="00E31917" w:rsidRDefault="004827ED" w:rsidP="00285C73">
      <w:pPr>
        <w:spacing w:line="360" w:lineRule="auto"/>
        <w:rPr>
          <w:rFonts w:cs="Arial"/>
          <w:color w:val="000000" w:themeColor="text1"/>
        </w:rPr>
      </w:pPr>
      <w:r w:rsidRPr="004827ED">
        <w:rPr>
          <w:rFonts w:cs="Arial"/>
          <w:color w:val="000000" w:themeColor="text1"/>
        </w:rPr>
        <w:t>Hoivatien johto on sitoutunut toiminnan jatkuvaan parantamiseen. Mittaamme toimintamme laatua, vaikutuksia, asiakastyytyväisyyttä ja henkilöstötyytyväisyyttä. Tulosten perusteella luomme toimenpiteet toiminnan kehittämiseksi ja seuraamme niiden vaikuttavuutta.</w:t>
      </w:r>
      <w:bookmarkStart w:id="24" w:name="_Toc175740434"/>
      <w:bookmarkStart w:id="25" w:name="_Toc175741897"/>
      <w:bookmarkStart w:id="26" w:name="_Toc175741952"/>
    </w:p>
    <w:p w14:paraId="56FA24D7" w14:textId="745EC2F5" w:rsidR="00E31917" w:rsidRDefault="008C0AD2" w:rsidP="00E31917">
      <w:pPr>
        <w:pStyle w:val="Otsikko1"/>
      </w:pPr>
      <w:bookmarkStart w:id="27" w:name="_Toc188357432"/>
      <w:bookmarkStart w:id="28" w:name="_Toc209777177"/>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6C0051D4" w14:textId="77777777" w:rsidR="00E31917" w:rsidRPr="00E31917" w:rsidRDefault="00E31917" w:rsidP="00E31917"/>
    <w:p w14:paraId="703BAB4A" w14:textId="4D086AE8" w:rsidR="0059675F" w:rsidRPr="0048127D" w:rsidRDefault="007C2C07" w:rsidP="0048127D">
      <w:pPr>
        <w:spacing w:line="360" w:lineRule="auto"/>
        <w:rPr>
          <w:rFonts w:cs="Arial"/>
          <w:color w:val="000000" w:themeColor="text1"/>
        </w:rPr>
      </w:pPr>
      <w:r w:rsidRPr="00A53816">
        <w:rPr>
          <w:rFonts w:cs="Arial"/>
          <w:color w:val="000000" w:themeColor="text1"/>
        </w:rPr>
        <w:t>Omavalvontasuunnitelma laaditaan toimintayksikö</w:t>
      </w:r>
      <w:r w:rsidR="00C5214D">
        <w:rPr>
          <w:rFonts w:cs="Arial"/>
          <w:color w:val="000000" w:themeColor="text1"/>
        </w:rPr>
        <w:t>stä</w:t>
      </w:r>
      <w:r w:rsidRPr="00A53816">
        <w:rPr>
          <w:rFonts w:cs="Arial"/>
          <w:color w:val="000000" w:themeColor="text1"/>
        </w:rPr>
        <w:t xml:space="preserve"> vastaavan esimiehen ja henkilökunnan yhteistyönä. Omavalvonnan eri osa-alueilla voi olla myös omat vastuuhenkilöt. </w:t>
      </w:r>
      <w:r w:rsidR="00C5214D">
        <w:rPr>
          <w:rFonts w:cs="Arial"/>
          <w:color w:val="000000" w:themeColor="text1"/>
        </w:rPr>
        <w:t>Esimerkiksi t</w:t>
      </w:r>
      <w:r w:rsidRPr="00A53816">
        <w:rPr>
          <w:rFonts w:cs="Arial"/>
          <w:color w:val="000000" w:themeColor="text1"/>
        </w:rPr>
        <w:t>erveyden- ja sairaanhoitoa ja lääkehoitoa käsittelevän osion on laatinut yksikön</w:t>
      </w:r>
      <w:r w:rsidR="00114EE9">
        <w:rPr>
          <w:rFonts w:cs="Arial"/>
          <w:color w:val="000000" w:themeColor="text1"/>
        </w:rPr>
        <w:t xml:space="preserve"> </w:t>
      </w:r>
      <w:proofErr w:type="gramStart"/>
      <w:r w:rsidR="0048127D">
        <w:rPr>
          <w:rFonts w:cs="Arial"/>
          <w:color w:val="000000" w:themeColor="text1"/>
        </w:rPr>
        <w:t>vastuu</w:t>
      </w:r>
      <w:r w:rsidRPr="00A53816">
        <w:rPr>
          <w:rFonts w:cs="Arial"/>
          <w:color w:val="000000" w:themeColor="text1"/>
        </w:rPr>
        <w:t>sairaanhoitaja</w:t>
      </w:r>
      <w:proofErr w:type="gramEnd"/>
      <w:r w:rsidR="0080083E">
        <w:rPr>
          <w:rFonts w:cs="Arial"/>
          <w:color w:val="000000" w:themeColor="text1"/>
        </w:rPr>
        <w:t xml:space="preserve"> ja y</w:t>
      </w:r>
      <w:r w:rsidR="001D5DCD">
        <w:rPr>
          <w:rFonts w:cs="Arial"/>
          <w:color w:val="000000" w:themeColor="text1"/>
        </w:rPr>
        <w:t>ksikön turvallisuuskoordinaattori on ollut mukana laatimassa lukua 3.3</w:t>
      </w:r>
      <w:r w:rsidR="00C5214D">
        <w:rPr>
          <w:rFonts w:cs="Arial"/>
          <w:color w:val="000000" w:themeColor="text1"/>
        </w:rPr>
        <w:t>.</w:t>
      </w:r>
      <w:r w:rsidR="00114EE9">
        <w:rPr>
          <w:rFonts w:cs="Arial"/>
          <w:color w:val="000000" w:themeColor="text1"/>
        </w:rPr>
        <w:t xml:space="preserve"> </w:t>
      </w:r>
      <w:r w:rsidR="00DF692E" w:rsidRPr="00DF692E">
        <w:rPr>
          <w:color w:val="000000" w:themeColor="text1"/>
        </w:rPr>
        <w:t xml:space="preserve">Omavalvontasuunnitelmaa laadittaessa ja päivitettäessä on otettu huomioon </w:t>
      </w:r>
      <w:r w:rsidR="0080083E">
        <w:rPr>
          <w:color w:val="000000" w:themeColor="text1"/>
        </w:rPr>
        <w:t xml:space="preserve">myös </w:t>
      </w:r>
      <w:r w:rsidR="00DF692E" w:rsidRPr="00DF692E">
        <w:rPr>
          <w:color w:val="000000" w:themeColor="text1"/>
        </w:rPr>
        <w:t>palautetieto, joka on saatu palveluyksikön palveluja saavilta asiakkailta, heidän läheisiltään sekä palveluyksikön henkilöstöltä. Tämä kattaa sekä säännöllisesti kerättävän</w:t>
      </w:r>
      <w:r w:rsidR="00DF692E">
        <w:rPr>
          <w:color w:val="000000" w:themeColor="text1"/>
        </w:rPr>
        <w:t>,</w:t>
      </w:r>
      <w:r w:rsidR="00DF692E" w:rsidRPr="00DF692E">
        <w:rPr>
          <w:color w:val="000000" w:themeColor="text1"/>
        </w:rPr>
        <w:t xml:space="preserve"> että suullisesti arjessa saadun palaut</w:t>
      </w:r>
      <w:r w:rsidR="003A0C60">
        <w:rPr>
          <w:color w:val="000000" w:themeColor="text1"/>
        </w:rPr>
        <w:t>teen,</w:t>
      </w:r>
      <w:r w:rsidR="00DF692E" w:rsidRPr="00DF692E">
        <w:rPr>
          <w:color w:val="000000" w:themeColor="text1"/>
        </w:rPr>
        <w:t xml:space="preserve"> joka dokumentoidaan</w:t>
      </w:r>
      <w:r w:rsidR="00DF692E">
        <w:rPr>
          <w:color w:val="000000" w:themeColor="text1"/>
        </w:rPr>
        <w:t xml:space="preserve"> IMS-raportiksi.</w:t>
      </w:r>
      <w:r w:rsidR="003A0C60" w:rsidRPr="003A0C60">
        <w:rPr>
          <w:rFonts w:eastAsia="Trebuchet MS" w:cs="Trebuchet MS"/>
          <w:noProof/>
          <w:color w:val="000000" w:themeColor="text1"/>
          <w:lang w:eastAsia="fi-FI"/>
        </w:rPr>
        <w:t xml:space="preserve"> </w:t>
      </w:r>
      <w:r w:rsidR="003A0C60" w:rsidRPr="00881E76">
        <w:rPr>
          <w:rFonts w:eastAsia="Trebuchet MS" w:cs="Trebuchet MS"/>
          <w:noProof/>
          <w:color w:val="000000" w:themeColor="text1"/>
          <w:lang w:eastAsia="fi-FI"/>
        </w:rPr>
        <w:t>Omavalvontasuunnitelma päivitetään kerran vuodessa tai tarvittaessa useammin, jos toiminnassa tapahtuu palvelun laatuun ja asiakasturvallisuuteen liittyviä muutoksia.</w:t>
      </w:r>
    </w:p>
    <w:p w14:paraId="6EA10B8E" w14:textId="689804D7" w:rsidR="007C2C07" w:rsidRPr="004C7B35" w:rsidRDefault="0059675F" w:rsidP="004C7B35">
      <w:pPr>
        <w:shd w:val="clear" w:color="auto" w:fill="FFFFFF" w:themeFill="background1"/>
        <w:spacing w:before="240" w:after="240" w:line="360" w:lineRule="auto"/>
        <w:rPr>
          <w:rFonts w:eastAsia="Trebuchet MS" w:cs="Trebuchet MS"/>
          <w:noProof/>
          <w:color w:val="000000" w:themeColor="text1"/>
          <w:lang w:eastAsia="fi-FI"/>
        </w:rPr>
      </w:pPr>
      <w:r w:rsidRPr="00881E76">
        <w:rPr>
          <w:rFonts w:eastAsia="Trebuchet MS" w:cs="Trebuchet MS"/>
          <w:noProof/>
          <w:color w:val="000000" w:themeColor="text1"/>
          <w:lang w:eastAsia="fi-FI"/>
        </w:rPr>
        <w:lastRenderedPageBreak/>
        <w:t>Yksikön palveluvastaava huolehtii omavalvontasuunnitelman laadin</w:t>
      </w:r>
      <w:r w:rsidR="003A0C60">
        <w:rPr>
          <w:rFonts w:eastAsia="Trebuchet MS" w:cs="Trebuchet MS"/>
          <w:noProof/>
          <w:color w:val="000000" w:themeColor="text1"/>
          <w:lang w:eastAsia="fi-FI"/>
        </w:rPr>
        <w:t>nan</w:t>
      </w:r>
      <w:r w:rsidRPr="00881E76">
        <w:rPr>
          <w:rFonts w:eastAsia="Trebuchet MS" w:cs="Trebuchet MS"/>
          <w:noProof/>
          <w:color w:val="000000" w:themeColor="text1"/>
          <w:lang w:eastAsia="fi-FI"/>
        </w:rPr>
        <w:t xml:space="preserve"> </w:t>
      </w:r>
      <w:r w:rsidR="003A0C60">
        <w:rPr>
          <w:rFonts w:eastAsia="Trebuchet MS" w:cs="Trebuchet MS"/>
          <w:noProof/>
          <w:color w:val="000000" w:themeColor="text1"/>
          <w:lang w:eastAsia="fi-FI"/>
        </w:rPr>
        <w:t>organisoimisesta</w:t>
      </w:r>
      <w:r w:rsidRPr="00881E76">
        <w:rPr>
          <w:rFonts w:eastAsia="Trebuchet MS" w:cs="Trebuchet MS"/>
          <w:noProof/>
          <w:color w:val="000000" w:themeColor="text1"/>
          <w:lang w:eastAsia="fi-FI"/>
        </w:rPr>
        <w:t xml:space="preserve"> ja </w:t>
      </w:r>
      <w:r w:rsidR="003A0C60">
        <w:rPr>
          <w:rFonts w:eastAsia="Trebuchet MS" w:cs="Trebuchet MS"/>
          <w:noProof/>
          <w:color w:val="000000" w:themeColor="text1"/>
          <w:lang w:eastAsia="fi-FI"/>
        </w:rPr>
        <w:t xml:space="preserve">suunnitelman </w:t>
      </w:r>
      <w:r w:rsidRPr="00881E76">
        <w:rPr>
          <w:rFonts w:eastAsia="Trebuchet MS" w:cs="Trebuchet MS"/>
          <w:noProof/>
          <w:color w:val="000000" w:themeColor="text1"/>
          <w:lang w:eastAsia="fi-FI"/>
        </w:rPr>
        <w:t>päivittämise</w:t>
      </w:r>
      <w:r w:rsidR="003A0C60">
        <w:rPr>
          <w:rFonts w:eastAsia="Trebuchet MS" w:cs="Trebuchet MS"/>
          <w:noProof/>
          <w:color w:val="000000" w:themeColor="text1"/>
          <w:lang w:eastAsia="fi-FI"/>
        </w:rPr>
        <w:t xml:space="preserve">stä, suunnitelman </w:t>
      </w:r>
      <w:r w:rsidRPr="00881E76">
        <w:rPr>
          <w:rFonts w:eastAsia="Trebuchet MS" w:cs="Trebuchet MS"/>
          <w:noProof/>
          <w:color w:val="000000" w:themeColor="text1"/>
          <w:lang w:eastAsia="fi-FI"/>
        </w:rPr>
        <w:t>toteut</w:t>
      </w:r>
      <w:r w:rsidR="003A0C60">
        <w:rPr>
          <w:rFonts w:eastAsia="Trebuchet MS" w:cs="Trebuchet MS"/>
          <w:noProof/>
          <w:color w:val="000000" w:themeColor="text1"/>
          <w:lang w:eastAsia="fi-FI"/>
        </w:rPr>
        <w:t>umisesta</w:t>
      </w:r>
      <w:r w:rsidRPr="00881E76">
        <w:rPr>
          <w:rFonts w:eastAsia="Trebuchet MS" w:cs="Trebuchet MS"/>
          <w:noProof/>
          <w:color w:val="000000" w:themeColor="text1"/>
          <w:lang w:eastAsia="fi-FI"/>
        </w:rPr>
        <w:t xml:space="preserve"> ja seuranna</w:t>
      </w:r>
      <w:r w:rsidR="000A26A6">
        <w:rPr>
          <w:rFonts w:eastAsia="Trebuchet MS" w:cs="Trebuchet MS"/>
          <w:noProof/>
          <w:color w:val="000000" w:themeColor="text1"/>
          <w:lang w:eastAsia="fi-FI"/>
        </w:rPr>
        <w:t>sta</w:t>
      </w:r>
      <w:r w:rsidRPr="00881E76">
        <w:rPr>
          <w:rFonts w:eastAsia="Trebuchet MS" w:cs="Trebuchet MS"/>
          <w:noProof/>
          <w:color w:val="000000" w:themeColor="text1"/>
          <w:lang w:eastAsia="fi-FI"/>
        </w:rPr>
        <w:t xml:space="preserve"> yksikössä. </w:t>
      </w:r>
      <w:r w:rsidR="001D5DCD">
        <w:rPr>
          <w:rFonts w:eastAsia="Trebuchet MS" w:cs="Trebuchet MS"/>
          <w:noProof/>
          <w:color w:val="000000" w:themeColor="text1"/>
          <w:lang w:eastAsia="fi-FI"/>
        </w:rPr>
        <w:t>Hän v</w:t>
      </w:r>
      <w:r w:rsidRPr="00881E76">
        <w:rPr>
          <w:rFonts w:eastAsia="Trebuchet MS" w:cs="Trebuchet MS"/>
          <w:noProof/>
          <w:color w:val="000000" w:themeColor="text1"/>
          <w:lang w:eastAsia="fi-FI"/>
        </w:rPr>
        <w:t xml:space="preserve">astaa </w:t>
      </w:r>
      <w:r w:rsidR="001D5DCD">
        <w:rPr>
          <w:rFonts w:eastAsia="Trebuchet MS" w:cs="Trebuchet MS"/>
          <w:noProof/>
          <w:color w:val="000000" w:themeColor="text1"/>
          <w:lang w:eastAsia="fi-FI"/>
        </w:rPr>
        <w:t xml:space="preserve">myös </w:t>
      </w:r>
      <w:r w:rsidRPr="00881E76">
        <w:rPr>
          <w:rFonts w:eastAsia="Trebuchet MS" w:cs="Trebuchet MS"/>
          <w:noProof/>
          <w:color w:val="000000" w:themeColor="text1"/>
          <w:lang w:eastAsia="fi-FI"/>
        </w:rPr>
        <w:t xml:space="preserve">siitä, että yksikön henkilökunta perehdytetään omavalvontaan ja </w:t>
      </w:r>
      <w:r w:rsidR="001D5DCD">
        <w:rPr>
          <w:rFonts w:eastAsia="Trebuchet MS" w:cs="Trebuchet MS"/>
          <w:noProof/>
          <w:color w:val="000000" w:themeColor="text1"/>
          <w:lang w:eastAsia="fi-FI"/>
        </w:rPr>
        <w:t xml:space="preserve">henkilökunta </w:t>
      </w:r>
      <w:r w:rsidRPr="00881E76">
        <w:rPr>
          <w:rFonts w:eastAsia="Trebuchet MS" w:cs="Trebuchet MS"/>
          <w:noProof/>
          <w:color w:val="000000" w:themeColor="text1"/>
          <w:lang w:eastAsia="fi-FI"/>
        </w:rPr>
        <w:t>osallistuu omavalvontatyöskentelyyn.</w:t>
      </w:r>
      <w:r w:rsidR="0080083E">
        <w:rPr>
          <w:rFonts w:eastAsia="Trebuchet MS" w:cs="Trebuchet MS"/>
          <w:noProof/>
          <w:color w:val="000000" w:themeColor="text1"/>
          <w:lang w:eastAsia="fi-FI"/>
        </w:rPr>
        <w:t xml:space="preserve"> </w:t>
      </w:r>
      <w:r w:rsidR="00FA27B1">
        <w:rPr>
          <w:rFonts w:eastAsia="Trebuchet MS" w:cs="Trebuchet MS"/>
          <w:noProof/>
          <w:color w:val="000000" w:themeColor="text1"/>
          <w:lang w:eastAsia="fi-FI"/>
        </w:rPr>
        <w:t xml:space="preserve">Palvelun tuottamiseen liittyviä asioita ja niissä ilmenneitä poikkeamia käsitellään säännöllisesti tiimipalavereissa ja kehityskeskusteluissa. </w:t>
      </w:r>
    </w:p>
    <w:p w14:paraId="1A2529D9" w14:textId="2597265F" w:rsidR="00C5214D" w:rsidRPr="00C5214D" w:rsidRDefault="00C5214D" w:rsidP="00C5214D">
      <w:pPr>
        <w:shd w:val="clear" w:color="auto" w:fill="FFFFFF" w:themeFill="background1"/>
        <w:spacing w:before="240" w:after="240" w:line="360" w:lineRule="auto"/>
        <w:rPr>
          <w:rFonts w:eastAsia="Trebuchet MS" w:cs="Trebuchet MS"/>
          <w:noProof/>
          <w:color w:val="000000" w:themeColor="text1"/>
          <w:lang w:eastAsia="fi-FI"/>
        </w:rPr>
      </w:pPr>
      <w:r w:rsidRPr="00C5214D">
        <w:rPr>
          <w:rFonts w:eastAsia="Trebuchet MS" w:cs="Trebuchet MS"/>
          <w:noProof/>
          <w:color w:val="000000" w:themeColor="text1"/>
          <w:lang w:eastAsia="fi-FI"/>
        </w:rPr>
        <w:t>Rovarinteen omavalvontasuunnitelma säilytetään yksikön B puolen olohuoneen pöydällä kansiossa, josta se on helposti saatavilla ja luettavissa.</w:t>
      </w:r>
      <w:r w:rsidR="0080083E">
        <w:rPr>
          <w:rFonts w:eastAsia="Trebuchet MS" w:cs="Trebuchet MS"/>
          <w:noProof/>
          <w:color w:val="000000" w:themeColor="text1"/>
          <w:lang w:eastAsia="fi-FI"/>
        </w:rPr>
        <w:t xml:space="preserve"> </w:t>
      </w:r>
      <w:r w:rsidR="00FA27B1">
        <w:rPr>
          <w:rFonts w:eastAsia="Trebuchet MS" w:cs="Trebuchet MS"/>
          <w:noProof/>
          <w:color w:val="000000" w:themeColor="text1"/>
          <w:lang w:eastAsia="fi-FI"/>
        </w:rPr>
        <w:t xml:space="preserve">Lisäksi </w:t>
      </w:r>
      <w:r w:rsidR="0080083E">
        <w:rPr>
          <w:rFonts w:eastAsia="Trebuchet MS" w:cs="Trebuchet MS"/>
          <w:noProof/>
          <w:color w:val="000000" w:themeColor="text1"/>
          <w:lang w:eastAsia="fi-FI"/>
        </w:rPr>
        <w:t xml:space="preserve">suunnitelma löytyy Hoivatien www-sivuilta. </w:t>
      </w:r>
    </w:p>
    <w:p w14:paraId="19ADA504" w14:textId="6DD00592" w:rsidR="008C0AD2" w:rsidRPr="003564A9" w:rsidRDefault="00C5214D" w:rsidP="003564A9">
      <w:pPr>
        <w:spacing w:line="360" w:lineRule="auto"/>
        <w:rPr>
          <w:color w:val="FF0000"/>
        </w:rPr>
      </w:pPr>
      <w:r w:rsidRPr="00C5214D">
        <w:rPr>
          <w:color w:val="000000" w:themeColor="text1"/>
        </w:rPr>
        <w:t xml:space="preserve">Hyvää kohtelua koskeva suunnitelma osana omavalvontasuunnitelmaa ja se on laadittu 20.1.2020 ja tarkistettu </w:t>
      </w:r>
      <w:r w:rsidR="00827FC4">
        <w:rPr>
          <w:color w:val="000000" w:themeColor="text1"/>
        </w:rPr>
        <w:t>15</w:t>
      </w:r>
      <w:r w:rsidRPr="00C5214D">
        <w:rPr>
          <w:color w:val="000000" w:themeColor="text1"/>
        </w:rPr>
        <w:t>.</w:t>
      </w:r>
      <w:r w:rsidR="00827FC4">
        <w:rPr>
          <w:color w:val="000000" w:themeColor="text1"/>
        </w:rPr>
        <w:t>5</w:t>
      </w:r>
      <w:r w:rsidRPr="00C5214D">
        <w:rPr>
          <w:color w:val="000000" w:themeColor="text1"/>
        </w:rPr>
        <w:t>.202</w:t>
      </w:r>
      <w:r w:rsidR="00827FC4">
        <w:rPr>
          <w:color w:val="000000" w:themeColor="text1"/>
        </w:rPr>
        <w:t>5</w:t>
      </w:r>
      <w:r w:rsidRPr="00C5214D">
        <w:rPr>
          <w:color w:val="000000" w:themeColor="text1"/>
        </w:rPr>
        <w:t>.</w:t>
      </w:r>
    </w:p>
    <w:p w14:paraId="7E956715" w14:textId="4706AECA" w:rsidR="008C0AD2" w:rsidRPr="00A90A80" w:rsidRDefault="003564A9" w:rsidP="00A90A80">
      <w:pPr>
        <w:spacing w:line="360" w:lineRule="auto"/>
        <w:rPr>
          <w:color w:val="000000" w:themeColor="text1"/>
        </w:rPr>
      </w:pPr>
      <w:r>
        <w:t xml:space="preserve">Rovarinteen </w:t>
      </w:r>
      <w:r w:rsidR="008C0AD2" w:rsidRPr="00B5049A">
        <w:t xml:space="preserve">omavalvontasuunnitelma on osa Hoivatie Oy:n </w:t>
      </w:r>
      <w:r w:rsidR="008C0AD2" w:rsidRPr="003564A9">
        <w:rPr>
          <w:color w:val="000000" w:themeColor="text1"/>
        </w:rPr>
        <w:t>omavalvontaohjelmaa</w:t>
      </w:r>
      <w:r>
        <w:rPr>
          <w:color w:val="000000" w:themeColor="text1"/>
        </w:rPr>
        <w:t xml:space="preserve"> ja </w:t>
      </w:r>
      <w:r w:rsidR="005A6C02">
        <w:rPr>
          <w:color w:val="000000" w:themeColor="text1"/>
        </w:rPr>
        <w:t>s</w:t>
      </w:r>
      <w:r>
        <w:rPr>
          <w:color w:val="000000" w:themeColor="text1"/>
        </w:rPr>
        <w:t xml:space="preserve">e </w:t>
      </w:r>
      <w:r w:rsidR="008C0AD2" w:rsidRPr="003564A9">
        <w:rPr>
          <w:color w:val="000000" w:themeColor="text1"/>
        </w:rPr>
        <w:t>katt</w:t>
      </w:r>
      <w:r w:rsidR="005A6C02">
        <w:rPr>
          <w:color w:val="000000" w:themeColor="text1"/>
        </w:rPr>
        <w:t>aa</w:t>
      </w:r>
      <w:r w:rsidR="008C0AD2" w:rsidRPr="003564A9">
        <w:rPr>
          <w:color w:val="000000" w:themeColor="text1"/>
        </w:rPr>
        <w:t xml:space="preserve"> sekä itsetuotetut että alihankkijoilta hankitut palvelut. Hoivatien omavalvontaohjelman seurantaan perustuvat havainnot käsitellään johtoryhmässä kolme kertaa vuodessa tammikuussa, toukokuussa ja lokakuussa. </w:t>
      </w:r>
      <w:r w:rsidR="00D76D3F" w:rsidRPr="003564A9">
        <w:rPr>
          <w:color w:val="000000" w:themeColor="text1"/>
        </w:rPr>
        <w:t>Omavalvontaohjelma ja s</w:t>
      </w:r>
      <w:r w:rsidR="008C0AD2" w:rsidRPr="003564A9">
        <w:rPr>
          <w:color w:val="000000" w:themeColor="text1"/>
        </w:rPr>
        <w:t>eurantahavain</w:t>
      </w:r>
      <w:r w:rsidR="00D76D3F" w:rsidRPr="003564A9">
        <w:rPr>
          <w:color w:val="000000" w:themeColor="text1"/>
        </w:rPr>
        <w:t xml:space="preserve">toraportti </w:t>
      </w:r>
      <w:r w:rsidR="008C0AD2" w:rsidRPr="003564A9">
        <w:rPr>
          <w:color w:val="000000" w:themeColor="text1"/>
        </w:rPr>
        <w:t xml:space="preserve">julkaistaan Hoivatien verkkosivulla kohdassa </w:t>
      </w:r>
      <w:r w:rsidR="005A6C02">
        <w:rPr>
          <w:color w:val="000000" w:themeColor="text1"/>
        </w:rPr>
        <w:t>l</w:t>
      </w:r>
      <w:r w:rsidR="008C0AD2" w:rsidRPr="0080083E">
        <w:rPr>
          <w:color w:val="000000" w:themeColor="text1"/>
        </w:rPr>
        <w:t>aatu ja vastuullisuus</w:t>
      </w:r>
      <w:r w:rsidR="0080083E">
        <w:rPr>
          <w:color w:val="000000" w:themeColor="text1"/>
        </w:rPr>
        <w:t>.</w:t>
      </w:r>
      <w:r w:rsidR="005A6C02">
        <w:rPr>
          <w:color w:val="000000" w:themeColor="text1"/>
        </w:rPr>
        <w:t xml:space="preserve"> </w:t>
      </w:r>
      <w:r w:rsidR="005A6C02" w:rsidRPr="005A6C02">
        <w:rPr>
          <w:color w:val="000000" w:themeColor="text1"/>
        </w:rPr>
        <w:t>Omavalvontasuunnitelman aikaisempia versioita säilytetään kaksi vuotta yksikön toimitiloissa.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209777178"/>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209777179"/>
      <w:r w:rsidRPr="00F108EA">
        <w:t>Palvelujen saatavuuden varmistaminen</w:t>
      </w:r>
      <w:bookmarkEnd w:id="34"/>
      <w:bookmarkEnd w:id="35"/>
      <w:bookmarkEnd w:id="36"/>
      <w:bookmarkEnd w:id="37"/>
      <w:bookmarkEnd w:id="38"/>
      <w:bookmarkEnd w:id="39"/>
    </w:p>
    <w:p w14:paraId="0D15D4D9" w14:textId="4DC9E338" w:rsidR="008C0AD2" w:rsidRPr="00F108EA" w:rsidRDefault="008C0AD2" w:rsidP="00223323"/>
    <w:p w14:paraId="19933651" w14:textId="3A107CE8" w:rsidR="008C0AD2" w:rsidRPr="00394AFC" w:rsidRDefault="00394AFC" w:rsidP="00801870">
      <w:pPr>
        <w:spacing w:line="360" w:lineRule="auto"/>
        <w:rPr>
          <w:color w:val="FF0000"/>
        </w:rPr>
      </w:pPr>
      <w:r w:rsidRPr="006614AA">
        <w:rPr>
          <w:color w:val="000000" w:themeColor="text1"/>
        </w:rPr>
        <w:t>Palveluihin ohjaaminen tapahtuu Rovarinteen palveluvastaavan tai hänen sijaisensa kautta. Palveluvastaava päivittää sivustoja socfinder.</w:t>
      </w:r>
      <w:r w:rsidR="006614AA" w:rsidRPr="006614AA">
        <w:rPr>
          <w:color w:val="000000" w:themeColor="text1"/>
        </w:rPr>
        <w:t>com</w:t>
      </w:r>
      <w:r w:rsidRPr="006614AA">
        <w:rPr>
          <w:color w:val="000000" w:themeColor="text1"/>
        </w:rPr>
        <w:t xml:space="preserve"> ja </w:t>
      </w:r>
      <w:r w:rsidR="006614AA" w:rsidRPr="006614AA">
        <w:rPr>
          <w:color w:val="000000" w:themeColor="text1"/>
        </w:rPr>
        <w:t>lasteri</w:t>
      </w:r>
      <w:r w:rsidRPr="006614AA">
        <w:rPr>
          <w:color w:val="000000" w:themeColor="text1"/>
        </w:rPr>
        <w:t xml:space="preserve">.fi aina kun paikkatilanteeseen on tulossa muutos. Lisäksi palveluvastaava pitää </w:t>
      </w:r>
      <w:r w:rsidR="00671D88">
        <w:rPr>
          <w:color w:val="000000" w:themeColor="text1"/>
        </w:rPr>
        <w:t>hyvinvointialueiden</w:t>
      </w:r>
      <w:r w:rsidRPr="006614AA">
        <w:rPr>
          <w:color w:val="000000" w:themeColor="text1"/>
        </w:rPr>
        <w:t xml:space="preserve"> </w:t>
      </w:r>
      <w:r w:rsidR="006614AA" w:rsidRPr="006614AA">
        <w:rPr>
          <w:color w:val="000000" w:themeColor="text1"/>
        </w:rPr>
        <w:t>sosiaalityöntekijöitä ajan tasalla tilanteesta palvelujen saatavuuden suhteen.</w:t>
      </w:r>
      <w:r w:rsidRPr="006614AA">
        <w:rPr>
          <w:color w:val="000000" w:themeColor="text1"/>
        </w:rPr>
        <w:t xml:space="preserve"> </w:t>
      </w:r>
      <w:r w:rsidR="006614AA" w:rsidRPr="006614AA">
        <w:rPr>
          <w:color w:val="000000" w:themeColor="text1"/>
        </w:rPr>
        <w:t xml:space="preserve">Rovarinteellä on virka-ajan ulkopuolinen, ympärivuorokautinen päivystys, johon paikkakyselyt virka-ajan ulkopuolella ohjautuvat. </w:t>
      </w:r>
    </w:p>
    <w:p w14:paraId="3F977EB8" w14:textId="2045D6DB" w:rsidR="008C0AD2" w:rsidRPr="00394AFC" w:rsidRDefault="008C0AD2" w:rsidP="00801870">
      <w:pPr>
        <w:spacing w:line="360" w:lineRule="auto"/>
        <w:rPr>
          <w:color w:val="FF0000"/>
        </w:rPr>
      </w:pPr>
      <w:r w:rsidRPr="00394AFC">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394AFC">
        <w:rPr>
          <w:color w:val="000000" w:themeColor="text1"/>
        </w:rPr>
        <w:t>2–6</w:t>
      </w:r>
      <w:r w:rsidRPr="00394AFC">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w:t>
      </w:r>
      <w:r w:rsidRPr="00394AFC">
        <w:rPr>
          <w:color w:val="000000" w:themeColor="text1"/>
        </w:rPr>
        <w:lastRenderedPageBreak/>
        <w:t>sopimuksen vastuuhenkilö organisoi tarvittaessa korjaavat toimenpiteet toimittajasuhteen parantamiseksi.</w:t>
      </w:r>
    </w:p>
    <w:p w14:paraId="45E906AD" w14:textId="45B01DEA" w:rsidR="008C0AD2" w:rsidRDefault="00E8412B" w:rsidP="0053145F">
      <w:r>
        <w:t>Rovarinteen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077FF1C3" w:rsidR="00EA613A" w:rsidRDefault="00105117" w:rsidP="00105117">
            <w:pPr>
              <w:jc w:val="left"/>
            </w:pPr>
            <w:r>
              <w:t>Sijoittava taho ei saa ajantasaista tietoa paikkatilanteesta</w:t>
            </w:r>
          </w:p>
        </w:tc>
        <w:tc>
          <w:tcPr>
            <w:tcW w:w="3209" w:type="dxa"/>
          </w:tcPr>
          <w:p w14:paraId="11242B55" w14:textId="177E694A" w:rsidR="00EA613A" w:rsidRDefault="00F63682" w:rsidP="004814F4">
            <w:pPr>
              <w:jc w:val="left"/>
            </w:pPr>
            <w:r>
              <w:t>Päivitetään lasteri.fi ja socfinder.</w:t>
            </w:r>
            <w:r w:rsidR="00EE24F4">
              <w:t>com</w:t>
            </w:r>
            <w:r>
              <w:t xml:space="preserve"> aina paikkatilanteen muuttuessa.</w:t>
            </w:r>
            <w:r w:rsidR="00EE24F4">
              <w:t xml:space="preserve"> Tiedotetaan tarvittaessa yhteistyökumppaneita puhelimitse tilanteen muututtua.</w:t>
            </w:r>
            <w:r>
              <w:t xml:space="preserve"> </w:t>
            </w:r>
            <w:r w:rsidR="00CF6649">
              <w:t>Yksikössä on virka-ajan ulkopuolinen päivystys</w:t>
            </w:r>
            <w:r w:rsidR="004814F4">
              <w:t xml:space="preserve"> ja päivystäjillä </w:t>
            </w:r>
            <w:r w:rsidR="00CF6649">
              <w:t>on aina käytettävissä ajantasainen tieto paikkatilanteesta</w:t>
            </w:r>
            <w:r w:rsidR="004814F4">
              <w:t>.</w:t>
            </w:r>
            <w:r w:rsidR="00BE61E2">
              <w:t xml:space="preserve"> </w:t>
            </w:r>
          </w:p>
        </w:tc>
        <w:tc>
          <w:tcPr>
            <w:tcW w:w="3210" w:type="dxa"/>
          </w:tcPr>
          <w:p w14:paraId="339F0491" w14:textId="04B747D3" w:rsidR="00EA613A" w:rsidRDefault="00105117" w:rsidP="0053145F">
            <w:r>
              <w:t>Palveluvastaava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209777180"/>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209777181"/>
      <w:r w:rsidRPr="00F108EA">
        <w:rPr>
          <w:rFonts w:eastAsia="Arial" w:cs="Arial"/>
        </w:rPr>
        <w:t>Monialainen yhteistyö ja palvelun koordinointi</w:t>
      </w:r>
      <w:bookmarkStart w:id="47" w:name="_Toc978757974"/>
      <w:bookmarkEnd w:id="45"/>
      <w:bookmarkEnd w:id="46"/>
    </w:p>
    <w:p w14:paraId="6CCC761C" w14:textId="65B2D61F" w:rsidR="000E3F91" w:rsidRPr="000E3F91" w:rsidRDefault="000E3F91" w:rsidP="004E7BE2">
      <w:pPr>
        <w:spacing w:line="360" w:lineRule="auto"/>
        <w:rPr>
          <w:color w:val="000000" w:themeColor="text1"/>
        </w:rPr>
      </w:pPr>
      <w:r w:rsidRPr="000E3F91">
        <w:rPr>
          <w:color w:val="000000" w:themeColor="text1"/>
        </w:rPr>
        <w:t xml:space="preserve">Lastensuojelun asiakkaana Rovarinteellä oleva nuori saattaa tarvita useita palveluita yhtäaikaisesti, kuten mielenterveys- ja päihdetyön, koulun, julkisen terveydenhuollon, psykiatrian tai kuntoutuksen palveluita.  Jotta palvelukokonaisuudesta muodostuisi asiakkaan kannalta toimiva ja hänen tarpeitaan parhaiten vastaava kokonaisuus, vaaditaan palvelunantajien välistä yhteistyötä, jossa erityisen tärkeää on tiedonkulku eri toimijoiden välillä. Rovarinteen tärkeimmät yhteistyökumppanit ovat LKS:n nuorisopsykiatrian poliklinikka, kaupungissa sijaitsevat oppilaitokset ja nuorten terapeutit. Yhteydenpidosta ja sen sujuvuudesta vastaavat Rovarinteen osalta omaohjaajat ja yhteydenpito tapahtuu kumppaneiden kanssa sovituissa tapaamisissa tai puhelimitse.   </w:t>
      </w:r>
    </w:p>
    <w:p w14:paraId="710F52E2" w14:textId="01FC5EC9" w:rsidR="008C0AD2" w:rsidRPr="000E3F91" w:rsidRDefault="008647E4" w:rsidP="004E7BE2">
      <w:pPr>
        <w:spacing w:line="360" w:lineRule="auto"/>
        <w:rPr>
          <w:color w:val="000000" w:themeColor="text1"/>
        </w:rPr>
      </w:pPr>
      <w:r>
        <w:rPr>
          <w:color w:val="000000" w:themeColor="text1"/>
        </w:rPr>
        <w:t xml:space="preserve">Yhteistyötä tehdään myös samalla paikkakunnalla sijaitsevien Hoivatien muiden toimijoiden, kuten Lapin avopalveluiden ja sijaishuoltoyksiköiden Komsio ja Hiekkarinne kanssa. Rovarinteen asiakkaat osallistuvat usein avopalveluiden järjestämiin itsenäistymisryhmiin ja nuoren sijaishuoltopaikka voi muuttua kolmen eri sijaishuoltoyksikön välillä tarpeen mukaan. Tätä yhteistyötä koordinoivat toimintayksiköiden palveluvastaavat, jotka saavat ajantasaista tietoa </w:t>
      </w:r>
      <w:r w:rsidR="002F6F37">
        <w:rPr>
          <w:color w:val="000000" w:themeColor="text1"/>
        </w:rPr>
        <w:t xml:space="preserve">yksiköiden paikkatilanteesta kaikkien palveluvastaavien yhteisessä viikkotiimissä. </w:t>
      </w:r>
      <w:r>
        <w:rPr>
          <w:color w:val="000000" w:themeColor="text1"/>
        </w:rPr>
        <w:t xml:space="preserve">    </w:t>
      </w:r>
      <w:r w:rsidR="008F3160">
        <w:rPr>
          <w:color w:val="000000" w:themeColor="text1"/>
        </w:rPr>
        <w:t xml:space="preserve"> </w:t>
      </w:r>
    </w:p>
    <w:p w14:paraId="6E7535CB" w14:textId="6BD66B1B" w:rsidR="008C0AD2" w:rsidRPr="0037100A" w:rsidRDefault="008C0AD2" w:rsidP="00F01413">
      <w:pPr>
        <w:pStyle w:val="Otsikko3"/>
        <w:spacing w:line="276" w:lineRule="auto"/>
        <w:rPr>
          <w:rFonts w:eastAsia="Arial" w:cs="Arial"/>
        </w:rPr>
      </w:pPr>
      <w:bookmarkStart w:id="48" w:name="_Toc750371403"/>
      <w:bookmarkStart w:id="49" w:name="_Toc175741957"/>
      <w:bookmarkStart w:id="50" w:name="_Toc209777182"/>
      <w:bookmarkEnd w:id="47"/>
      <w:r w:rsidRPr="00E36113">
        <w:rPr>
          <w:rFonts w:eastAsia="Arial" w:cs="Arial"/>
        </w:rPr>
        <w:t>Valmius- ja jatkuvuudenhallinta</w:t>
      </w:r>
      <w:bookmarkEnd w:id="48"/>
      <w:bookmarkEnd w:id="49"/>
      <w:bookmarkEnd w:id="50"/>
    </w:p>
    <w:p w14:paraId="2938C660" w14:textId="51C5E449" w:rsidR="000368F9" w:rsidRPr="000368F9" w:rsidRDefault="0037100A" w:rsidP="00A90A80">
      <w:pPr>
        <w:spacing w:line="360" w:lineRule="auto"/>
        <w:rPr>
          <w:color w:val="000000" w:themeColor="text1"/>
        </w:rPr>
      </w:pPr>
      <w:r w:rsidRPr="0037100A">
        <w:rPr>
          <w:color w:val="000000" w:themeColor="text1"/>
        </w:rPr>
        <w:t>Rovarinteen</w:t>
      </w:r>
      <w:r w:rsidR="008C0AD2" w:rsidRPr="0037100A">
        <w:rPr>
          <w:color w:val="000000" w:themeColor="text1"/>
        </w:rPr>
        <w:t xml:space="preserve"> valmius- ja jatkuvuudenhallinnasta sekä valmius- ja jatkuvuussuunnitelmasta vastaa </w:t>
      </w:r>
      <w:r w:rsidRPr="0037100A">
        <w:rPr>
          <w:color w:val="000000" w:themeColor="text1"/>
        </w:rPr>
        <w:t xml:space="preserve">yksikön vastuuhenkilö, </w:t>
      </w:r>
      <w:r w:rsidR="002310D3">
        <w:rPr>
          <w:color w:val="000000" w:themeColor="text1"/>
        </w:rPr>
        <w:t>p</w:t>
      </w:r>
      <w:r w:rsidRPr="0037100A">
        <w:rPr>
          <w:color w:val="000000" w:themeColor="text1"/>
        </w:rPr>
        <w:t>alveluvastaava Tomi Pitkäniemi (0504129223)</w:t>
      </w:r>
      <w:r w:rsidR="000368F9">
        <w:rPr>
          <w:color w:val="000000" w:themeColor="text1"/>
        </w:rPr>
        <w:t xml:space="preserve">. </w:t>
      </w:r>
      <w:r w:rsidR="000368F9" w:rsidRPr="000368F9">
        <w:rPr>
          <w:color w:val="000000" w:themeColor="text1"/>
        </w:rPr>
        <w:t>Yksiköll</w:t>
      </w:r>
      <w:r w:rsidR="000368F9">
        <w:rPr>
          <w:color w:val="000000" w:themeColor="text1"/>
        </w:rPr>
        <w:t>e on laadittu</w:t>
      </w:r>
      <w:r w:rsidR="000368F9" w:rsidRPr="000368F9">
        <w:rPr>
          <w:color w:val="000000" w:themeColor="text1"/>
        </w:rPr>
        <w:t xml:space="preserve"> </w:t>
      </w:r>
      <w:r w:rsidR="000368F9" w:rsidRPr="000368F9">
        <w:rPr>
          <w:color w:val="000000" w:themeColor="text1"/>
        </w:rPr>
        <w:lastRenderedPageBreak/>
        <w:t>valmius</w:t>
      </w:r>
      <w:r w:rsidR="007F3A4F">
        <w:rPr>
          <w:color w:val="000000" w:themeColor="text1"/>
        </w:rPr>
        <w:t xml:space="preserve">suunnitelma, jossa on toimintaohjeet toiminnan jatkamiseksi </w:t>
      </w:r>
      <w:r w:rsidR="007F3A4F" w:rsidRPr="007F3A4F">
        <w:rPr>
          <w:color w:val="000000" w:themeColor="text1"/>
        </w:rPr>
        <w:t>esimerkiksi palveluyksikön henkilöstön sairastumistilanteissa, sähkökatkotilanteessa tai epidemian aikana.</w:t>
      </w:r>
    </w:p>
    <w:p w14:paraId="2DC93607" w14:textId="755C46AE" w:rsidR="008C0AD2" w:rsidRPr="007F3A4F" w:rsidRDefault="00521C58" w:rsidP="00EE1D97">
      <w:pPr>
        <w:rPr>
          <w:color w:val="FF0000"/>
        </w:rPr>
      </w:pPr>
      <w:r>
        <w:t>Rovarinteen</w:t>
      </w:r>
      <w:r w:rsidR="008C0AD2">
        <w:t xml:space="preserve"> </w:t>
      </w:r>
      <w:r w:rsidR="008C0AD2" w:rsidRPr="00CE2808">
        <w:t>toiminnan keskeisimpien jatkuvuutta koskevien riskien tunnistaminen</w:t>
      </w:r>
      <w:r w:rsidR="008C0AD2">
        <w:t xml:space="preserve"> </w:t>
      </w:r>
      <w:r w:rsidR="008C0AD2" w:rsidRPr="00CE2808">
        <w:t>ja hallinta</w:t>
      </w:r>
      <w:r w:rsidR="007F3A4F">
        <w:t>.</w:t>
      </w:r>
    </w:p>
    <w:tbl>
      <w:tblPr>
        <w:tblStyle w:val="TaulukkoRuudukko"/>
        <w:tblW w:w="0" w:type="auto"/>
        <w:tblLook w:val="04A0" w:firstRow="1" w:lastRow="0" w:firstColumn="1" w:lastColumn="0" w:noHBand="0" w:noVBand="1"/>
      </w:tblPr>
      <w:tblGrid>
        <w:gridCol w:w="2886"/>
        <w:gridCol w:w="3980"/>
        <w:gridCol w:w="2762"/>
      </w:tblGrid>
      <w:tr w:rsidR="00C1065F" w14:paraId="6B82396E" w14:textId="77777777" w:rsidTr="00C1065F">
        <w:tc>
          <w:tcPr>
            <w:tcW w:w="2886" w:type="dxa"/>
            <w:shd w:val="clear" w:color="auto" w:fill="FFFF99"/>
          </w:tcPr>
          <w:p w14:paraId="778E3E46" w14:textId="5016D4C7" w:rsidR="00CA090A" w:rsidRPr="00CA090A" w:rsidRDefault="00CA090A" w:rsidP="00EE1D97">
            <w:pPr>
              <w:rPr>
                <w:b/>
                <w:bCs/>
              </w:rPr>
            </w:pPr>
            <w:r w:rsidRPr="00CA090A">
              <w:rPr>
                <w:b/>
                <w:bCs/>
              </w:rPr>
              <w:t>Tunnistettu riski</w:t>
            </w:r>
          </w:p>
        </w:tc>
        <w:tc>
          <w:tcPr>
            <w:tcW w:w="3980"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2762" w:type="dxa"/>
            <w:shd w:val="clear" w:color="auto" w:fill="FFFF99"/>
          </w:tcPr>
          <w:p w14:paraId="112C4C92" w14:textId="065C764E" w:rsidR="00CA090A" w:rsidRPr="00CA090A" w:rsidRDefault="00CA090A" w:rsidP="00EE1D97">
            <w:pPr>
              <w:rPr>
                <w:b/>
                <w:bCs/>
              </w:rPr>
            </w:pPr>
            <w:r w:rsidRPr="00CA090A">
              <w:rPr>
                <w:b/>
                <w:bCs/>
              </w:rPr>
              <w:t>Vastuuhenkilö</w:t>
            </w:r>
          </w:p>
        </w:tc>
      </w:tr>
      <w:tr w:rsidR="006E0489" w14:paraId="7CB06D22" w14:textId="77777777" w:rsidTr="00C1065F">
        <w:tc>
          <w:tcPr>
            <w:tcW w:w="2886" w:type="dxa"/>
          </w:tcPr>
          <w:p w14:paraId="7DE21A3B" w14:textId="3C5DA643" w:rsidR="006E0489" w:rsidRDefault="006E0489" w:rsidP="006E0489">
            <w:r>
              <w:t>Sähkökatko</w:t>
            </w:r>
          </w:p>
        </w:tc>
        <w:tc>
          <w:tcPr>
            <w:tcW w:w="3980" w:type="dxa"/>
          </w:tcPr>
          <w:p w14:paraId="5FBAD207" w14:textId="6F99C61B" w:rsidR="006E0489" w:rsidRPr="00A417DB" w:rsidRDefault="00F13A89" w:rsidP="00A417DB">
            <w:pPr>
              <w:jc w:val="left"/>
              <w:rPr>
                <w:b/>
                <w:bCs/>
              </w:rPr>
            </w:pPr>
            <w:r>
              <w:t>Y</w:t>
            </w:r>
            <w:r w:rsidR="006E0489" w:rsidRPr="005A59D1">
              <w:t xml:space="preserve">ksikössä on </w:t>
            </w:r>
            <w:proofErr w:type="gramStart"/>
            <w:r w:rsidR="006E0489" w:rsidRPr="005A59D1">
              <w:t>72h</w:t>
            </w:r>
            <w:proofErr w:type="gramEnd"/>
            <w:r w:rsidR="006E0489" w:rsidRPr="005A59D1">
              <w:t xml:space="preserve"> kotivara</w:t>
            </w:r>
          </w:p>
          <w:p w14:paraId="64D100C5" w14:textId="77777777" w:rsidR="00A417DB" w:rsidRDefault="00A417DB" w:rsidP="00A417DB">
            <w:pPr>
              <w:jc w:val="left"/>
            </w:pPr>
          </w:p>
          <w:p w14:paraId="3305745E" w14:textId="77777777" w:rsidR="00EF4E0F" w:rsidRDefault="00F13A89" w:rsidP="00EF4E0F">
            <w:pPr>
              <w:jc w:val="left"/>
            </w:pPr>
            <w:r>
              <w:t>Y</w:t>
            </w:r>
            <w:r w:rsidR="006E0489" w:rsidRPr="005A59D1">
              <w:t>hteystiedot, turvallisuusohjeet</w:t>
            </w:r>
            <w:r>
              <w:t>, lääkelistat</w:t>
            </w:r>
            <w:r w:rsidR="006E0489" w:rsidRPr="005A59D1">
              <w:t xml:space="preserve"> ja ohjeet häiriötilanteisiin ovat ajan tasalla ja saatavilla.</w:t>
            </w:r>
          </w:p>
          <w:p w14:paraId="450C069D" w14:textId="0D774101" w:rsidR="00A417DB" w:rsidRPr="00EF4E0F" w:rsidRDefault="006E0489" w:rsidP="00EF4E0F">
            <w:pPr>
              <w:jc w:val="left"/>
              <w:rPr>
                <w:b/>
                <w:bCs/>
              </w:rPr>
            </w:pPr>
            <w:r w:rsidRPr="005A59D1">
              <w:t xml:space="preserve">  </w:t>
            </w:r>
            <w:r w:rsidR="00141D54" w:rsidRPr="005A59D1">
              <w:t xml:space="preserve"> </w:t>
            </w:r>
          </w:p>
          <w:p w14:paraId="31321011" w14:textId="03B7BA16" w:rsidR="00141D54" w:rsidRPr="00727B5C" w:rsidRDefault="00141D54" w:rsidP="00A417DB">
            <w:pPr>
              <w:jc w:val="left"/>
            </w:pPr>
            <w:r w:rsidRPr="005A59D1">
              <w:t>Varavirtalähteet ja puhelim</w:t>
            </w:r>
            <w:r w:rsidR="00727B5C">
              <w:t>ien</w:t>
            </w:r>
            <w:r w:rsidRPr="005A59D1">
              <w:t xml:space="preserve"> akut </w:t>
            </w:r>
            <w:r w:rsidR="00727B5C">
              <w:t>pidetään</w:t>
            </w:r>
            <w:r w:rsidRPr="005A59D1">
              <w:t xml:space="preserve"> ladattu</w:t>
            </w:r>
            <w:r w:rsidR="00727B5C">
              <w:t>ina</w:t>
            </w:r>
            <w:r w:rsidRPr="005A59D1">
              <w:t>.</w:t>
            </w:r>
            <w:r w:rsidR="00727B5C">
              <w:t xml:space="preserve"> Yksikössä on varavirtalähde, jonka kapasiteetti on 1024Wh. </w:t>
            </w:r>
          </w:p>
          <w:p w14:paraId="428B60D2" w14:textId="77777777" w:rsidR="00A417DB" w:rsidRDefault="00A417DB" w:rsidP="00A417DB">
            <w:pPr>
              <w:jc w:val="left"/>
            </w:pPr>
          </w:p>
          <w:p w14:paraId="0556185F" w14:textId="0FAA740F" w:rsidR="006E0489" w:rsidRDefault="00141D54" w:rsidP="00A417DB">
            <w:pPr>
              <w:jc w:val="left"/>
            </w:pPr>
            <w:r w:rsidRPr="005A59D1">
              <w:t>Huomioi</w:t>
            </w:r>
            <w:r w:rsidR="0026419A">
              <w:t>daan</w:t>
            </w:r>
            <w:r w:rsidRPr="005A59D1">
              <w:t xml:space="preserve"> asukasturvallisuus</w:t>
            </w:r>
            <w:r w:rsidR="0026419A">
              <w:t xml:space="preserve"> ja</w:t>
            </w:r>
            <w:r w:rsidRPr="005A59D1">
              <w:t xml:space="preserve"> </w:t>
            </w:r>
            <w:r w:rsidR="0026419A">
              <w:t>a</w:t>
            </w:r>
            <w:r w:rsidRPr="005A59D1">
              <w:t>rvioi</w:t>
            </w:r>
            <w:r w:rsidR="0026419A">
              <w:t>daan</w:t>
            </w:r>
            <w:r w:rsidRPr="005A59D1">
              <w:t xml:space="preserve"> etukäteen yksikössä tarvittava lisähenkilöstön tarve.</w:t>
            </w:r>
          </w:p>
          <w:p w14:paraId="105DA421" w14:textId="58E276B8" w:rsidR="006E0489" w:rsidRDefault="006E0489" w:rsidP="00D2225E">
            <w:pPr>
              <w:jc w:val="left"/>
            </w:pPr>
          </w:p>
          <w:p w14:paraId="7EB077AD" w14:textId="77777777" w:rsidR="00837C1B" w:rsidRDefault="006E0489" w:rsidP="00D2225E">
            <w:pPr>
              <w:jc w:val="left"/>
            </w:pPr>
            <w:r>
              <w:t>Te</w:t>
            </w:r>
            <w:r w:rsidR="0026419A">
              <w:t>hdään</w:t>
            </w:r>
            <w:r>
              <w:t xml:space="preserve"> häiriötilanneilmoitus hyvinvointialueelle, jos sähkökatko pitkittyy</w:t>
            </w:r>
            <w:r w:rsidR="00837C1B">
              <w:t>.</w:t>
            </w:r>
          </w:p>
          <w:p w14:paraId="736E3E08" w14:textId="1648B766" w:rsidR="006E0489" w:rsidRPr="006F029F" w:rsidRDefault="006E0489" w:rsidP="00D2225E">
            <w:pPr>
              <w:jc w:val="left"/>
            </w:pPr>
            <w:r>
              <w:t xml:space="preserve">  </w:t>
            </w:r>
          </w:p>
          <w:p w14:paraId="66155194" w14:textId="2CECFF53" w:rsidR="006E0489" w:rsidRDefault="006E0489" w:rsidP="006E0489">
            <w:pPr>
              <w:jc w:val="left"/>
            </w:pPr>
            <w:r>
              <w:t>E</w:t>
            </w:r>
            <w:r w:rsidRPr="0239DAF3">
              <w:t xml:space="preserve">sihenkilö tekee </w:t>
            </w:r>
            <w:r>
              <w:t xml:space="preserve">tilaajan kanssa </w:t>
            </w:r>
            <w:r w:rsidRPr="0239DAF3">
              <w:t>evakuointisuunnitelman</w:t>
            </w:r>
            <w:r>
              <w:t>, j</w:t>
            </w:r>
            <w:r w:rsidRPr="0239DAF3">
              <w:t xml:space="preserve">os asiakkaiden perustarpeita </w:t>
            </w:r>
            <w:r>
              <w:t xml:space="preserve">ei </w:t>
            </w:r>
            <w:r w:rsidRPr="0239DAF3">
              <w:t>pystytä enää turvaamaan: asiakkaiden siirtämi</w:t>
            </w:r>
            <w:r>
              <w:t>nen</w:t>
            </w:r>
            <w:r w:rsidRPr="0239DAF3">
              <w:t xml:space="preserve"> läheisten luo</w:t>
            </w:r>
            <w:r w:rsidR="0026419A">
              <w:t xml:space="preserve"> tai </w:t>
            </w:r>
            <w:r>
              <w:t>h</w:t>
            </w:r>
            <w:r w:rsidR="0026419A">
              <w:t>yvinvointialueen</w:t>
            </w:r>
            <w:r>
              <w:t xml:space="preserve"> ylläpitämään </w:t>
            </w:r>
            <w:r w:rsidRPr="0239DAF3">
              <w:t>yksikköön</w:t>
            </w:r>
            <w:r w:rsidR="0026419A">
              <w:t>.</w:t>
            </w:r>
          </w:p>
        </w:tc>
        <w:tc>
          <w:tcPr>
            <w:tcW w:w="2762" w:type="dxa"/>
          </w:tcPr>
          <w:p w14:paraId="5AE77640" w14:textId="214ED1DE" w:rsidR="006E0489" w:rsidRDefault="006E0489" w:rsidP="006E0489">
            <w:r>
              <w:t>Palveluvastaava</w:t>
            </w:r>
            <w:r w:rsidR="009437B3">
              <w:t>, turvallisuuskoordinaattorit</w:t>
            </w:r>
          </w:p>
        </w:tc>
      </w:tr>
      <w:tr w:rsidR="006E0489" w14:paraId="42AEE655" w14:textId="77777777" w:rsidTr="00C1065F">
        <w:tc>
          <w:tcPr>
            <w:tcW w:w="2886" w:type="dxa"/>
          </w:tcPr>
          <w:p w14:paraId="1757A32C" w14:textId="5AC900FE" w:rsidR="006E0489" w:rsidRDefault="006E0489" w:rsidP="006E0489">
            <w:r>
              <w:t>Epidemia, pandemia</w:t>
            </w:r>
          </w:p>
        </w:tc>
        <w:tc>
          <w:tcPr>
            <w:tcW w:w="3980" w:type="dxa"/>
          </w:tcPr>
          <w:p w14:paraId="5F2F8284" w14:textId="528A08D0" w:rsidR="006E0489" w:rsidRDefault="006721A4" w:rsidP="006E0489">
            <w:pPr>
              <w:jc w:val="left"/>
            </w:pPr>
            <w:r>
              <w:t xml:space="preserve">Seurataan viranomaisten tiedotteita </w:t>
            </w:r>
            <w:r w:rsidR="00837C1B">
              <w:t xml:space="preserve">ja ohjeistuksia </w:t>
            </w:r>
            <w:r>
              <w:t xml:space="preserve">tilanteesta ja huolehditaan </w:t>
            </w:r>
            <w:r w:rsidR="00CB6E95">
              <w:t>työntekijöiden roketesuojasta</w:t>
            </w:r>
            <w:r w:rsidR="00E23189">
              <w:t>.</w:t>
            </w:r>
          </w:p>
          <w:p w14:paraId="0FCF66ED" w14:textId="77777777" w:rsidR="00E23189" w:rsidRDefault="00E23189" w:rsidP="006E0489">
            <w:pPr>
              <w:jc w:val="left"/>
            </w:pPr>
          </w:p>
          <w:p w14:paraId="6C031FCF" w14:textId="48C69358" w:rsidR="00E23189" w:rsidRDefault="00E23189" w:rsidP="00837C1B">
            <w:pPr>
              <w:jc w:val="left"/>
            </w:pPr>
            <w:r w:rsidRPr="00837C1B">
              <w:rPr>
                <w:rFonts w:eastAsia="Calibri"/>
              </w:rPr>
              <w:t>Infektion leviämisen estämi</w:t>
            </w:r>
            <w:r w:rsidR="00837C1B">
              <w:rPr>
                <w:rFonts w:eastAsia="Calibri"/>
              </w:rPr>
              <w:t>seksi</w:t>
            </w:r>
            <w:r w:rsidRPr="00837C1B">
              <w:rPr>
                <w:rFonts w:eastAsia="Calibri"/>
              </w:rPr>
              <w:t xml:space="preserve"> </w:t>
            </w:r>
            <w:r w:rsidR="00837C1B">
              <w:rPr>
                <w:rFonts w:eastAsia="Calibri"/>
              </w:rPr>
              <w:t>t</w:t>
            </w:r>
            <w:r w:rsidRPr="00837C1B">
              <w:rPr>
                <w:rFonts w:eastAsia="Calibri"/>
              </w:rPr>
              <w:t>ehost</w:t>
            </w:r>
            <w:r w:rsidR="00837C1B">
              <w:rPr>
                <w:rFonts w:eastAsia="Calibri"/>
              </w:rPr>
              <w:t>etaan</w:t>
            </w:r>
            <w:r w:rsidRPr="00837C1B">
              <w:rPr>
                <w:rFonts w:eastAsia="Calibri"/>
              </w:rPr>
              <w:t xml:space="preserve"> käsihygieniaa</w:t>
            </w:r>
            <w:r w:rsidR="00837C1B">
              <w:rPr>
                <w:rFonts w:eastAsia="Calibri"/>
              </w:rPr>
              <w:t xml:space="preserve"> ja varmistetaan </w:t>
            </w:r>
            <w:r w:rsidRPr="00837C1B">
              <w:rPr>
                <w:rFonts w:eastAsia="Calibri"/>
              </w:rPr>
              <w:t xml:space="preserve">tehostettu siivous </w:t>
            </w:r>
            <w:r w:rsidR="00837C1B">
              <w:rPr>
                <w:rFonts w:eastAsia="Calibri"/>
              </w:rPr>
              <w:t xml:space="preserve">Koda Oy:ltä ja </w:t>
            </w:r>
            <w:r w:rsidRPr="003961F1">
              <w:t>lisäsiivous</w:t>
            </w:r>
            <w:r w:rsidR="00837C1B">
              <w:t xml:space="preserve"> henkilökunnan toteuttamana.</w:t>
            </w:r>
          </w:p>
          <w:p w14:paraId="317456C5" w14:textId="77777777" w:rsidR="00837C1B" w:rsidRDefault="00837C1B" w:rsidP="00837C1B">
            <w:pPr>
              <w:jc w:val="left"/>
            </w:pPr>
          </w:p>
          <w:p w14:paraId="181B7F2B" w14:textId="32C40736" w:rsidR="00E23189" w:rsidRDefault="00E23189" w:rsidP="00E23189">
            <w:pPr>
              <w:jc w:val="left"/>
            </w:pPr>
            <w:r w:rsidRPr="003961F1">
              <w:t>Huolehdi</w:t>
            </w:r>
            <w:r w:rsidR="00837C1B">
              <w:t>taan</w:t>
            </w:r>
            <w:r w:rsidRPr="003961F1">
              <w:t xml:space="preserve"> asianmukaisesta suojautumisesta oireilevaa/sairastunutta asiakasta hoidettaessa: </w:t>
            </w:r>
            <w:r w:rsidRPr="00837C1B">
              <w:rPr>
                <w:rFonts w:eastAsia="Calibri"/>
              </w:rPr>
              <w:t xml:space="preserve">suojavarusteet (maski, suojakäsineet), </w:t>
            </w:r>
            <w:r w:rsidR="00837C1B">
              <w:rPr>
                <w:rFonts w:eastAsia="Calibri"/>
              </w:rPr>
              <w:t xml:space="preserve">aina </w:t>
            </w:r>
            <w:r w:rsidRPr="00837C1B">
              <w:rPr>
                <w:rFonts w:eastAsia="Calibri"/>
              </w:rPr>
              <w:t>kun se on tarpeen.</w:t>
            </w:r>
            <w:r w:rsidR="00837C1B">
              <w:rPr>
                <w:rFonts w:eastAsia="Calibri"/>
              </w:rPr>
              <w:t xml:space="preserve"> </w:t>
            </w:r>
            <w:r w:rsidRPr="00FD040F">
              <w:t>Vält</w:t>
            </w:r>
            <w:r w:rsidR="00837C1B">
              <w:t>etään</w:t>
            </w:r>
            <w:r w:rsidRPr="00FD040F">
              <w:t xml:space="preserve"> lähikontaktia tilanteen ja mahdollisuuden mukaan</w:t>
            </w:r>
            <w:r w:rsidR="00837C1B">
              <w:t>.</w:t>
            </w:r>
          </w:p>
        </w:tc>
        <w:tc>
          <w:tcPr>
            <w:tcW w:w="2762" w:type="dxa"/>
          </w:tcPr>
          <w:p w14:paraId="71EA403A" w14:textId="0389557A" w:rsidR="006E0489" w:rsidRDefault="006E0489" w:rsidP="006E0489">
            <w:r>
              <w:t>Palveluvastaava</w:t>
            </w:r>
            <w:r w:rsidR="00C35D7E">
              <w:t>, vastuusairaanhoitaja</w:t>
            </w:r>
          </w:p>
        </w:tc>
      </w:tr>
      <w:tr w:rsidR="006E0489" w14:paraId="0B8BEF2E" w14:textId="77777777" w:rsidTr="00C1065F">
        <w:tc>
          <w:tcPr>
            <w:tcW w:w="2886" w:type="dxa"/>
          </w:tcPr>
          <w:p w14:paraId="4AC72F0F" w14:textId="2A90DC98" w:rsidR="006E0489" w:rsidRDefault="006E0489" w:rsidP="006E0489">
            <w:r>
              <w:t>Tulipalo</w:t>
            </w:r>
          </w:p>
        </w:tc>
        <w:tc>
          <w:tcPr>
            <w:tcW w:w="3980" w:type="dxa"/>
          </w:tcPr>
          <w:p w14:paraId="164320A0" w14:textId="3D410888" w:rsidR="00564868" w:rsidRDefault="00C35D7E" w:rsidP="00564868">
            <w:pPr>
              <w:jc w:val="left"/>
            </w:pPr>
            <w:r>
              <w:t xml:space="preserve">Palovaroittimien säännöllinen testaus. </w:t>
            </w:r>
            <w:r w:rsidR="001C2B6B" w:rsidRPr="005A59D1">
              <w:t>Seur</w:t>
            </w:r>
            <w:r w:rsidR="00564868">
              <w:t>at</w:t>
            </w:r>
            <w:r w:rsidR="001C2B6B" w:rsidRPr="005A59D1">
              <w:t>aa</w:t>
            </w:r>
            <w:r w:rsidR="00564868">
              <w:t>n</w:t>
            </w:r>
            <w:r w:rsidR="001C2B6B" w:rsidRPr="005A59D1">
              <w:t xml:space="preserve"> sähkölaitevikoja ja reagoi</w:t>
            </w:r>
            <w:r w:rsidR="00564868">
              <w:t>daan</w:t>
            </w:r>
            <w:r w:rsidR="001C2B6B" w:rsidRPr="005A59D1">
              <w:t xml:space="preserve"> havait</w:t>
            </w:r>
            <w:r w:rsidR="00564868">
              <w:t>tuihin</w:t>
            </w:r>
            <w:r w:rsidR="001C2B6B" w:rsidRPr="005A59D1">
              <w:t xml:space="preserve"> vikoihin viivytyksettä</w:t>
            </w:r>
            <w:r w:rsidR="001C2B6B">
              <w:t>.</w:t>
            </w:r>
            <w:r>
              <w:t xml:space="preserve"> </w:t>
            </w:r>
          </w:p>
          <w:p w14:paraId="536773E2" w14:textId="77777777" w:rsidR="00564868" w:rsidRDefault="00564868" w:rsidP="00564868">
            <w:pPr>
              <w:jc w:val="left"/>
              <w:rPr>
                <w:color w:val="0F0F0F"/>
              </w:rPr>
            </w:pPr>
          </w:p>
          <w:p w14:paraId="31476477" w14:textId="4F7B90EE" w:rsidR="001C2B6B" w:rsidRPr="00564868" w:rsidRDefault="00D14DA1" w:rsidP="00564868">
            <w:pPr>
              <w:jc w:val="left"/>
            </w:pPr>
            <w:r>
              <w:rPr>
                <w:color w:val="0F0F0F"/>
              </w:rPr>
              <w:t>Henkilökunta osallistuu</w:t>
            </w:r>
            <w:r w:rsidR="001C2B6B" w:rsidRPr="00564868">
              <w:rPr>
                <w:color w:val="0F0F0F"/>
              </w:rPr>
              <w:t xml:space="preserve"> poistumisharjoitukseen kerran vuodessa</w:t>
            </w:r>
            <w:r>
              <w:rPr>
                <w:color w:val="0F0F0F"/>
              </w:rPr>
              <w:t xml:space="preserve"> ja </w:t>
            </w:r>
            <w:r w:rsidR="001C2B6B" w:rsidRPr="00564868">
              <w:rPr>
                <w:color w:val="0F0F0F"/>
              </w:rPr>
              <w:t>alkusammutuskoulutukseen kolmen vuoden väl</w:t>
            </w:r>
            <w:r w:rsidR="00564868">
              <w:rPr>
                <w:color w:val="0F0F0F"/>
              </w:rPr>
              <w:t xml:space="preserve">ein. Kävellään </w:t>
            </w:r>
            <w:r w:rsidR="001C2B6B" w:rsidRPr="00564868">
              <w:rPr>
                <w:color w:val="0F0F0F"/>
              </w:rPr>
              <w:t xml:space="preserve">turvallisuuskävely kerran vuodessa ja perehdyttämisen </w:t>
            </w:r>
            <w:r w:rsidR="00564868">
              <w:rPr>
                <w:color w:val="0F0F0F"/>
              </w:rPr>
              <w:t xml:space="preserve">aina </w:t>
            </w:r>
            <w:r w:rsidR="001C2B6B" w:rsidRPr="00564868">
              <w:rPr>
                <w:color w:val="0F0F0F"/>
              </w:rPr>
              <w:t>yhteydessä</w:t>
            </w:r>
            <w:r w:rsidR="00564868">
              <w:rPr>
                <w:color w:val="0F0F0F"/>
              </w:rPr>
              <w:t>.</w:t>
            </w:r>
          </w:p>
          <w:p w14:paraId="1AE5F01D" w14:textId="35CD61EC" w:rsidR="001C2B6B" w:rsidRPr="00564868" w:rsidRDefault="00D14DA1" w:rsidP="00564868">
            <w:pPr>
              <w:jc w:val="left"/>
              <w:rPr>
                <w:color w:val="0F0F0F"/>
              </w:rPr>
            </w:pPr>
            <w:r>
              <w:rPr>
                <w:color w:val="0F0F0F"/>
              </w:rPr>
              <w:t xml:space="preserve">Kaikki </w:t>
            </w:r>
            <w:r w:rsidR="001C2B6B" w:rsidRPr="00564868">
              <w:rPr>
                <w:color w:val="0F0F0F"/>
              </w:rPr>
              <w:t>harjoitukset ja koulutukset</w:t>
            </w:r>
            <w:r>
              <w:rPr>
                <w:color w:val="0F0F0F"/>
              </w:rPr>
              <w:t xml:space="preserve"> dokumentoidaan</w:t>
            </w:r>
            <w:r w:rsidR="001C2B6B" w:rsidRPr="00564868">
              <w:rPr>
                <w:color w:val="0F0F0F"/>
              </w:rPr>
              <w:t xml:space="preserve"> </w:t>
            </w:r>
            <w:r w:rsidR="00564868">
              <w:rPr>
                <w:color w:val="0F0F0F"/>
              </w:rPr>
              <w:t>Mepcoon.</w:t>
            </w:r>
          </w:p>
          <w:p w14:paraId="02395BEF" w14:textId="25A74DA3" w:rsidR="001C2B6B" w:rsidRPr="00564868" w:rsidRDefault="001C2B6B" w:rsidP="00564868">
            <w:pPr>
              <w:jc w:val="left"/>
              <w:rPr>
                <w:color w:val="0F0F0F"/>
              </w:rPr>
            </w:pPr>
          </w:p>
          <w:p w14:paraId="6D8899AB" w14:textId="15169F76" w:rsidR="001C2B6B" w:rsidRPr="00564868" w:rsidRDefault="001C2B6B" w:rsidP="00564868">
            <w:pPr>
              <w:jc w:val="left"/>
              <w:rPr>
                <w:color w:val="0F0F0F"/>
              </w:rPr>
            </w:pPr>
            <w:r w:rsidRPr="00564868">
              <w:rPr>
                <w:color w:val="0F0F0F"/>
              </w:rPr>
              <w:t>Varmist</w:t>
            </w:r>
            <w:r w:rsidR="00564868" w:rsidRPr="00564868">
              <w:rPr>
                <w:color w:val="0F0F0F"/>
              </w:rPr>
              <w:t>etaan</w:t>
            </w:r>
            <w:r w:rsidRPr="00564868">
              <w:rPr>
                <w:color w:val="0F0F0F"/>
              </w:rPr>
              <w:t>, että jokaisessa palo-osastossa on oma toimiva</w:t>
            </w:r>
            <w:r>
              <w:t xml:space="preserve"> </w:t>
            </w:r>
            <w:r w:rsidRPr="00564868">
              <w:rPr>
                <w:color w:val="0F0F0F"/>
              </w:rPr>
              <w:t>palontorjuntavälineistö (</w:t>
            </w:r>
            <w:r w:rsidR="00564868">
              <w:rPr>
                <w:color w:val="0F0F0F"/>
              </w:rPr>
              <w:t xml:space="preserve">Rovarinteellä </w:t>
            </w:r>
            <w:r w:rsidRPr="00564868">
              <w:rPr>
                <w:color w:val="0F0F0F"/>
              </w:rPr>
              <w:t xml:space="preserve">sammutuspeite ja käsisammutin) </w:t>
            </w:r>
          </w:p>
          <w:p w14:paraId="15BEF838" w14:textId="77777777" w:rsidR="001C2B6B" w:rsidRDefault="001C2B6B" w:rsidP="001C2B6B"/>
          <w:p w14:paraId="184CE0FF" w14:textId="09371BEC" w:rsidR="00564868" w:rsidRPr="005A59D1" w:rsidRDefault="001C2B6B" w:rsidP="00633853">
            <w:pPr>
              <w:jc w:val="left"/>
            </w:pPr>
            <w:r w:rsidRPr="005A59D1">
              <w:t>Palon havait</w:t>
            </w:r>
            <w:r w:rsidR="00564868">
              <w:t>semisen jälkeen noudatetaan pelastussuunnitelman ohjeita.</w:t>
            </w:r>
            <w:r w:rsidR="00564868" w:rsidRPr="005A59D1">
              <w:t xml:space="preserve"> </w:t>
            </w:r>
          </w:p>
          <w:p w14:paraId="4401C6A4" w14:textId="6D53FC87" w:rsidR="001C2B6B" w:rsidRPr="005A59D1" w:rsidRDefault="001C2B6B" w:rsidP="00564868">
            <w:pPr>
              <w:pStyle w:val="Luettelokappale"/>
              <w:jc w:val="left"/>
            </w:pPr>
            <w:r w:rsidRPr="005A59D1">
              <w:t xml:space="preserve"> </w:t>
            </w:r>
          </w:p>
          <w:p w14:paraId="25DF6F9D" w14:textId="42B1A00B" w:rsidR="001C2B6B" w:rsidRPr="005A59D1" w:rsidRDefault="006841BB" w:rsidP="00633853">
            <w:pPr>
              <w:jc w:val="left"/>
            </w:pPr>
            <w:r>
              <w:t>Palveluvastaava varmistaa</w:t>
            </w:r>
            <w:r w:rsidR="001C2B6B" w:rsidRPr="005A59D1">
              <w:t>, että oma esihenkilö tietää tilanteesta. Virka-ajan ulkopuolella ilmoit</w:t>
            </w:r>
            <w:r w:rsidR="00633853">
              <w:t>etaan</w:t>
            </w:r>
            <w:r w:rsidR="001C2B6B" w:rsidRPr="005A59D1">
              <w:t xml:space="preserve"> liiketoimintajohtajalle. </w:t>
            </w:r>
          </w:p>
          <w:p w14:paraId="650E17A0" w14:textId="77777777" w:rsidR="00633853" w:rsidRDefault="00633853" w:rsidP="00633853">
            <w:pPr>
              <w:jc w:val="left"/>
            </w:pPr>
          </w:p>
          <w:p w14:paraId="268C2BC8" w14:textId="5E76A3A5" w:rsidR="001C2B6B" w:rsidRPr="00AD0595" w:rsidRDefault="001C2B6B" w:rsidP="00633853">
            <w:pPr>
              <w:jc w:val="left"/>
            </w:pPr>
            <w:r w:rsidRPr="005A59D1">
              <w:t xml:space="preserve">Viranomaiset osoittavat tarvittaessa suojapaikat pidempiaikaista suojautumista varten. </w:t>
            </w:r>
            <w:r w:rsidRPr="00AD0595">
              <w:t xml:space="preserve">Jos rakennukseen ei voi palata, Hoivatien valmiusryhmä organisoi väistötilat. </w:t>
            </w:r>
          </w:p>
          <w:p w14:paraId="141E0370" w14:textId="77777777" w:rsidR="00633853" w:rsidRDefault="00633853" w:rsidP="00633853">
            <w:pPr>
              <w:jc w:val="left"/>
            </w:pPr>
          </w:p>
          <w:p w14:paraId="566526AB" w14:textId="602775F1" w:rsidR="001C2B6B" w:rsidRDefault="001C2B6B" w:rsidP="00EF4E0F">
            <w:pPr>
              <w:jc w:val="left"/>
            </w:pPr>
            <w:r w:rsidRPr="005A59D1">
              <w:t xml:space="preserve">Yksikön esihenkilö varmistaa, että tilanne tiedotetaan asiakkaiden läheisille. </w:t>
            </w:r>
          </w:p>
        </w:tc>
        <w:tc>
          <w:tcPr>
            <w:tcW w:w="2762" w:type="dxa"/>
          </w:tcPr>
          <w:p w14:paraId="01894E42" w14:textId="4B58EF36" w:rsidR="006E0489" w:rsidRDefault="00C81282" w:rsidP="006E0489">
            <w:r>
              <w:lastRenderedPageBreak/>
              <w:t>Palveluvastaava, turvallisuuskoordinaattori</w:t>
            </w:r>
            <w:r w:rsidR="0069670A">
              <w:t>t</w:t>
            </w:r>
          </w:p>
        </w:tc>
      </w:tr>
      <w:tr w:rsidR="006E0489" w14:paraId="498A7B4C" w14:textId="77777777" w:rsidTr="00C1065F">
        <w:tc>
          <w:tcPr>
            <w:tcW w:w="2886" w:type="dxa"/>
          </w:tcPr>
          <w:p w14:paraId="1DD2A933" w14:textId="077F9371" w:rsidR="006E0489" w:rsidRDefault="006E0489" w:rsidP="006E0489">
            <w:r>
              <w:t>Keskeytykset lääkejakelussa</w:t>
            </w:r>
          </w:p>
        </w:tc>
        <w:tc>
          <w:tcPr>
            <w:tcW w:w="3980" w:type="dxa"/>
          </w:tcPr>
          <w:p w14:paraId="10B0BFA9" w14:textId="12AF6FDB" w:rsidR="006E0489" w:rsidRDefault="00DB447E" w:rsidP="006E0489">
            <w:pPr>
              <w:rPr>
                <w:rFonts w:ascii="Verdana" w:hAnsi="Verdana"/>
                <w:color w:val="1D1D1D"/>
                <w:shd w:val="clear" w:color="auto" w:fill="FFFFFF"/>
              </w:rPr>
            </w:pPr>
            <w:r>
              <w:t>Ennakoi</w:t>
            </w:r>
            <w:r w:rsidR="00C81282">
              <w:t>daan</w:t>
            </w:r>
            <w:r>
              <w:t xml:space="preserve"> lääkehankinnoissa ja hae</w:t>
            </w:r>
            <w:r w:rsidR="00C81282">
              <w:t>taan</w:t>
            </w:r>
            <w:r>
              <w:t xml:space="preserve"> seuraava lääke-erä hyvissä ajoin ennen loppumista</w:t>
            </w:r>
            <w:r>
              <w:rPr>
                <w:rFonts w:ascii="Verdana" w:hAnsi="Verdana"/>
                <w:color w:val="1D1D1D"/>
                <w:shd w:val="clear" w:color="auto" w:fill="FFFFFF"/>
              </w:rPr>
              <w:t>.</w:t>
            </w:r>
          </w:p>
          <w:p w14:paraId="3754CE8B" w14:textId="77777777" w:rsidR="00DB447E" w:rsidRDefault="00DB447E" w:rsidP="006E0489">
            <w:pPr>
              <w:rPr>
                <w:rFonts w:ascii="Verdana" w:hAnsi="Verdana"/>
                <w:color w:val="1D1D1D"/>
                <w:shd w:val="clear" w:color="auto" w:fill="FFFFFF"/>
              </w:rPr>
            </w:pPr>
          </w:p>
          <w:p w14:paraId="37E53265" w14:textId="1724E7AC" w:rsidR="000C1DB2" w:rsidRPr="005A59D1" w:rsidRDefault="000C1DB2" w:rsidP="00C81282">
            <w:pPr>
              <w:jc w:val="left"/>
            </w:pPr>
            <w:r w:rsidRPr="005A59D1">
              <w:t>Varmist</w:t>
            </w:r>
            <w:r w:rsidR="00C81282">
              <w:t>etaan</w:t>
            </w:r>
            <w:r w:rsidRPr="005A59D1">
              <w:t xml:space="preserve"> asiakkaan voinnin tiivis seuranta</w:t>
            </w:r>
            <w:r>
              <w:t xml:space="preserve"> ja sen dokumentointi</w:t>
            </w:r>
            <w:r w:rsidRPr="005A59D1">
              <w:t xml:space="preserve">, jos häiriötilanne aiheuttaa muutoksia asiakkaan lääkitykseen. </w:t>
            </w:r>
          </w:p>
          <w:p w14:paraId="35B1BBE1" w14:textId="3B579AE3" w:rsidR="00DB447E" w:rsidRDefault="000C1DB2" w:rsidP="00C81282">
            <w:pPr>
              <w:jc w:val="left"/>
            </w:pPr>
            <w:r w:rsidRPr="005A59D1">
              <w:t>Varmist</w:t>
            </w:r>
            <w:r w:rsidR="00C81282">
              <w:t>etaan</w:t>
            </w:r>
            <w:r w:rsidRPr="005A59D1">
              <w:t xml:space="preserve"> yksikön lääkehoitosuunnitelman mukainen toiminta (esimerkiksi kiireelliset ensiapulääkkeet ja pitkäaikaissairauksien hoitoon tarvittavia lääkkeet).</w:t>
            </w:r>
          </w:p>
        </w:tc>
        <w:tc>
          <w:tcPr>
            <w:tcW w:w="2762" w:type="dxa"/>
          </w:tcPr>
          <w:p w14:paraId="7E8182F9" w14:textId="6650B910" w:rsidR="006E0489" w:rsidRDefault="00C81282" w:rsidP="006E0489">
            <w:r>
              <w:t>Palveluvastaava, vastuusairaanhoitaja</w:t>
            </w:r>
          </w:p>
        </w:tc>
      </w:tr>
      <w:tr w:rsidR="006E0489" w14:paraId="787AAA54" w14:textId="77777777" w:rsidTr="00C1065F">
        <w:tc>
          <w:tcPr>
            <w:tcW w:w="2886" w:type="dxa"/>
          </w:tcPr>
          <w:p w14:paraId="3A592162" w14:textId="6C24C4FF" w:rsidR="006E0489" w:rsidRDefault="006E0489" w:rsidP="006E0489">
            <w:pPr>
              <w:jc w:val="left"/>
            </w:pPr>
            <w:r>
              <w:t>Ruokavälitteinen epidemia yksikössä</w:t>
            </w:r>
          </w:p>
        </w:tc>
        <w:tc>
          <w:tcPr>
            <w:tcW w:w="3980" w:type="dxa"/>
          </w:tcPr>
          <w:p w14:paraId="0862895E" w14:textId="604608C4" w:rsidR="006E0489" w:rsidRDefault="00DB447E" w:rsidP="009D7EF8">
            <w:pPr>
              <w:jc w:val="left"/>
            </w:pPr>
            <w:r w:rsidRPr="005A59D1">
              <w:t xml:space="preserve">Elintarvikehygieniaa koskevan suunnitelman päivitettynä pitäminen, suunnitelman mukaan toimiminen. </w:t>
            </w:r>
            <w:r>
              <w:t>H</w:t>
            </w:r>
            <w:r w:rsidRPr="005A59D1">
              <w:t>ygienian merkityksestä</w:t>
            </w:r>
            <w:r>
              <w:t xml:space="preserve"> muistuttaminen tiim</w:t>
            </w:r>
            <w:r w:rsidR="009D7EF8">
              <w:t xml:space="preserve">eissä ja yhteisöpalavereissa. </w:t>
            </w:r>
            <w:r w:rsidRPr="005A59D1">
              <w:t>Uusien</w:t>
            </w:r>
            <w:r w:rsidR="009D7EF8">
              <w:t xml:space="preserve"> </w:t>
            </w:r>
            <w:r w:rsidRPr="005A59D1">
              <w:lastRenderedPageBreak/>
              <w:t>työntekijöiden elintarvikehygieniaan perehdyttäminen</w:t>
            </w:r>
          </w:p>
        </w:tc>
        <w:tc>
          <w:tcPr>
            <w:tcW w:w="2762" w:type="dxa"/>
          </w:tcPr>
          <w:p w14:paraId="473C89AE" w14:textId="0D43F80A" w:rsidR="006E0489" w:rsidRDefault="00EF4E0F" w:rsidP="006E0489">
            <w:r>
              <w:lastRenderedPageBreak/>
              <w:t>Palveluvastaava</w:t>
            </w:r>
          </w:p>
        </w:tc>
      </w:tr>
      <w:tr w:rsidR="006E0489" w14:paraId="75EA3514" w14:textId="77777777" w:rsidTr="00C1065F">
        <w:tc>
          <w:tcPr>
            <w:tcW w:w="2886" w:type="dxa"/>
          </w:tcPr>
          <w:p w14:paraId="787B5841" w14:textId="09242981" w:rsidR="006E0489" w:rsidRDefault="0069670A" w:rsidP="006E0489">
            <w:pPr>
              <w:jc w:val="left"/>
            </w:pPr>
            <w:r>
              <w:t>Henkilöstön sairastumiset</w:t>
            </w:r>
          </w:p>
        </w:tc>
        <w:tc>
          <w:tcPr>
            <w:tcW w:w="3980" w:type="dxa"/>
          </w:tcPr>
          <w:p w14:paraId="2EF5A3D6" w14:textId="16D76F09" w:rsidR="006369B1" w:rsidRDefault="006369B1" w:rsidP="00391814">
            <w:pPr>
              <w:jc w:val="left"/>
            </w:pPr>
            <w:r>
              <w:t xml:space="preserve">Varmistetaan että sijaiset.fi järjestelmässä on aina riittävästi päteviä sijaisia, toimitaan </w:t>
            </w:r>
            <w:proofErr w:type="gramStart"/>
            <w:r>
              <w:t>nopeasti</w:t>
            </w:r>
            <w:proofErr w:type="gramEnd"/>
            <w:r>
              <w:t xml:space="preserve"> kun tarve sijaisille tulee. </w:t>
            </w:r>
          </w:p>
        </w:tc>
        <w:tc>
          <w:tcPr>
            <w:tcW w:w="2762" w:type="dxa"/>
          </w:tcPr>
          <w:p w14:paraId="209B03B7" w14:textId="0703D5BB" w:rsidR="006E0489" w:rsidRDefault="0069670A" w:rsidP="006E0489">
            <w:r>
              <w:t>Palveluvastaava</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209777183"/>
      <w:r w:rsidRPr="00CA090A">
        <w:t>Palvelujen turvallisuuden ja laadun varmistaminen</w:t>
      </w:r>
      <w:bookmarkEnd w:id="51"/>
      <w:bookmarkEnd w:id="52"/>
      <w:bookmarkEnd w:id="53"/>
      <w:bookmarkEnd w:id="54"/>
      <w:bookmarkEnd w:id="55"/>
      <w:bookmarkEnd w:id="56"/>
    </w:p>
    <w:p w14:paraId="52867B24" w14:textId="1D67027D" w:rsidR="00FE74CC" w:rsidRPr="00F50121" w:rsidRDefault="008C0AD2" w:rsidP="00FE74CC">
      <w:pPr>
        <w:pStyle w:val="Otsikko3"/>
        <w:spacing w:line="276" w:lineRule="auto"/>
        <w:rPr>
          <w:rFonts w:eastAsia="Arial" w:cs="Arial"/>
        </w:rPr>
      </w:pPr>
      <w:bookmarkStart w:id="57" w:name="_Toc175741959"/>
      <w:bookmarkStart w:id="58" w:name="_Toc209777184"/>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32D16B9" w14:textId="276CF05A" w:rsidR="00FE74CC" w:rsidRPr="00BD724A" w:rsidRDefault="00BD724A" w:rsidP="00FE74CC">
      <w:pPr>
        <w:rPr>
          <w:color w:val="FF0000"/>
        </w:rPr>
      </w:pPr>
      <w:bookmarkStart w:id="59" w:name="_Hlk195645024"/>
      <w:r>
        <w:t>Rovarinteen</w:t>
      </w:r>
      <w:r w:rsidR="00FE74CC" w:rsidRPr="0024326F">
        <w:rPr>
          <w:color w:val="FF0000"/>
        </w:rPr>
        <w:t xml:space="preserve"> </w:t>
      </w:r>
      <w:r w:rsidR="00FE74CC">
        <w:t>laatuvaatimukset ja laadunhallinnan toteuttamistavat</w:t>
      </w:r>
      <w:r w:rsidR="004D32A8">
        <w:t>.</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3A263E">
        <w:trPr>
          <w:trHeight w:val="3393"/>
        </w:trPr>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406A83C5" w:rsidR="00FE74CC" w:rsidRPr="00F13295" w:rsidRDefault="00F13295" w:rsidP="00767E6B">
            <w:pPr>
              <w:pStyle w:val="Luettelokappale"/>
              <w:ind w:left="0"/>
              <w:jc w:val="left"/>
              <w:rPr>
                <w:color w:val="000000" w:themeColor="text1"/>
              </w:rPr>
            </w:pPr>
            <w:r>
              <w:rPr>
                <w:color w:val="000000" w:themeColor="text1"/>
              </w:rPr>
              <w:t>Domacare -kirjaukset osallisuudesta</w:t>
            </w:r>
          </w:p>
        </w:tc>
        <w:tc>
          <w:tcPr>
            <w:tcW w:w="2625" w:type="dxa"/>
            <w:vMerge w:val="restart"/>
          </w:tcPr>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1B318D5B" w14:textId="77777777" w:rsidR="00274B81" w:rsidRDefault="00274B81" w:rsidP="00767E6B">
            <w:pPr>
              <w:pStyle w:val="Luettelokappale"/>
              <w:ind w:left="0"/>
            </w:pPr>
          </w:p>
          <w:p w14:paraId="7FD5FCA9" w14:textId="77777777" w:rsidR="00274B81" w:rsidRDefault="00274B81" w:rsidP="00767E6B">
            <w:pPr>
              <w:pStyle w:val="Luettelokappale"/>
              <w:ind w:left="0"/>
            </w:pPr>
          </w:p>
          <w:p w14:paraId="05C44A18" w14:textId="77777777" w:rsidR="00274B81" w:rsidRDefault="00274B81" w:rsidP="00767E6B">
            <w:pPr>
              <w:pStyle w:val="Luettelokappale"/>
              <w:ind w:left="0"/>
            </w:pPr>
          </w:p>
          <w:p w14:paraId="00D1BF51" w14:textId="77777777" w:rsidR="00274B81" w:rsidRDefault="00274B81" w:rsidP="00767E6B">
            <w:pPr>
              <w:pStyle w:val="Luettelokappale"/>
              <w:ind w:left="0"/>
            </w:pPr>
          </w:p>
          <w:p w14:paraId="23887AA3" w14:textId="77777777" w:rsidR="00274B81" w:rsidRDefault="00274B81" w:rsidP="00767E6B">
            <w:pPr>
              <w:pStyle w:val="Luettelokappale"/>
              <w:ind w:left="0"/>
            </w:pPr>
          </w:p>
          <w:p w14:paraId="28B630E0" w14:textId="77777777" w:rsidR="00274B81" w:rsidRDefault="00274B81" w:rsidP="00767E6B">
            <w:pPr>
              <w:pStyle w:val="Luettelokappale"/>
              <w:ind w:left="0"/>
            </w:pPr>
          </w:p>
          <w:p w14:paraId="24DFDAB8" w14:textId="77777777" w:rsidR="00274B81" w:rsidRDefault="00274B81" w:rsidP="00767E6B">
            <w:pPr>
              <w:pStyle w:val="Luettelokappale"/>
              <w:ind w:left="0"/>
            </w:pPr>
          </w:p>
          <w:p w14:paraId="528D5F8B" w14:textId="77777777" w:rsidR="00274B81" w:rsidRDefault="00274B81" w:rsidP="00767E6B">
            <w:pPr>
              <w:pStyle w:val="Luettelokappale"/>
              <w:ind w:left="0"/>
            </w:pPr>
          </w:p>
          <w:p w14:paraId="09DBE46E" w14:textId="77777777" w:rsidR="00274B81" w:rsidRDefault="00274B81" w:rsidP="00767E6B">
            <w:pPr>
              <w:pStyle w:val="Luettelokappale"/>
              <w:ind w:left="0"/>
            </w:pPr>
          </w:p>
          <w:p w14:paraId="68D4B04D" w14:textId="77777777" w:rsidR="00E417F6" w:rsidRDefault="00E417F6" w:rsidP="00767E6B">
            <w:pPr>
              <w:pStyle w:val="Luettelokappale"/>
              <w:ind w:left="0"/>
            </w:pPr>
          </w:p>
          <w:p w14:paraId="3C3FA3D5" w14:textId="77777777" w:rsidR="00E417F6" w:rsidRDefault="00E417F6" w:rsidP="00767E6B">
            <w:pPr>
              <w:pStyle w:val="Luettelokappale"/>
              <w:ind w:left="0"/>
            </w:pPr>
          </w:p>
          <w:p w14:paraId="775B7D61" w14:textId="71360401" w:rsidR="00E417F6" w:rsidRDefault="00E417F6" w:rsidP="00767E6B">
            <w:pPr>
              <w:pStyle w:val="Luettelokappale"/>
              <w:ind w:left="0"/>
            </w:pPr>
            <w:r>
              <w:t>Omaohjaajatoimintamalli</w:t>
            </w:r>
          </w:p>
          <w:p w14:paraId="7B47FF92" w14:textId="77777777" w:rsidR="00FE74CC" w:rsidRDefault="00FE74CC" w:rsidP="00767E6B">
            <w:pPr>
              <w:pStyle w:val="Luettelokappale"/>
              <w:ind w:left="0"/>
            </w:pPr>
          </w:p>
          <w:p w14:paraId="39B0559E" w14:textId="0156192C" w:rsidR="00164ED8" w:rsidRDefault="00AC036B" w:rsidP="00767E6B">
            <w:pPr>
              <w:pStyle w:val="Luettelokappale"/>
              <w:ind w:left="0"/>
            </w:pPr>
            <w:r>
              <w:t>Tiimipalaverit</w:t>
            </w:r>
          </w:p>
          <w:p w14:paraId="49ACB16B" w14:textId="77777777" w:rsidR="00164ED8" w:rsidRDefault="00164ED8" w:rsidP="00767E6B">
            <w:pPr>
              <w:pStyle w:val="Luettelokappale"/>
              <w:ind w:left="0"/>
            </w:pPr>
          </w:p>
          <w:p w14:paraId="22990042" w14:textId="77777777" w:rsidR="00164ED8" w:rsidRDefault="00164ED8" w:rsidP="00767E6B">
            <w:pPr>
              <w:pStyle w:val="Luettelokappale"/>
              <w:ind w:left="0"/>
            </w:pPr>
          </w:p>
          <w:p w14:paraId="709563FF" w14:textId="77777777" w:rsidR="00164ED8" w:rsidRDefault="00164ED8" w:rsidP="00767E6B">
            <w:pPr>
              <w:pStyle w:val="Luettelokappale"/>
              <w:ind w:left="0"/>
            </w:pPr>
          </w:p>
          <w:p w14:paraId="1EE07450" w14:textId="77777777" w:rsidR="00164ED8" w:rsidRDefault="00164ED8" w:rsidP="00767E6B">
            <w:pPr>
              <w:pStyle w:val="Luettelokappale"/>
              <w:ind w:left="0"/>
            </w:pPr>
          </w:p>
          <w:p w14:paraId="1DD91B24" w14:textId="77777777" w:rsidR="00164ED8" w:rsidRDefault="00164ED8" w:rsidP="00767E6B">
            <w:pPr>
              <w:pStyle w:val="Luettelokappale"/>
              <w:ind w:left="0"/>
            </w:pPr>
          </w:p>
          <w:p w14:paraId="02362FE3" w14:textId="77777777" w:rsidR="00164ED8" w:rsidRDefault="00164ED8" w:rsidP="00767E6B">
            <w:pPr>
              <w:pStyle w:val="Luettelokappale"/>
              <w:ind w:left="0"/>
            </w:pPr>
          </w:p>
          <w:p w14:paraId="3597937F" w14:textId="77777777" w:rsidR="00164ED8" w:rsidRDefault="00164ED8" w:rsidP="00767E6B">
            <w:pPr>
              <w:pStyle w:val="Luettelokappale"/>
              <w:ind w:left="0"/>
            </w:pPr>
          </w:p>
          <w:p w14:paraId="5A06ECDF" w14:textId="77777777" w:rsidR="00164ED8" w:rsidRDefault="00164ED8" w:rsidP="00767E6B">
            <w:pPr>
              <w:pStyle w:val="Luettelokappale"/>
              <w:ind w:left="0"/>
            </w:pPr>
          </w:p>
          <w:p w14:paraId="38A2BE29" w14:textId="77777777" w:rsidR="00164ED8" w:rsidRDefault="00164ED8" w:rsidP="00767E6B">
            <w:pPr>
              <w:pStyle w:val="Luettelokappale"/>
              <w:ind w:left="0"/>
            </w:pPr>
          </w:p>
          <w:p w14:paraId="232C6DD5" w14:textId="77777777" w:rsidR="00164ED8" w:rsidRDefault="00164ED8" w:rsidP="00767E6B">
            <w:pPr>
              <w:pStyle w:val="Luettelokappale"/>
              <w:ind w:left="0"/>
            </w:pPr>
          </w:p>
          <w:p w14:paraId="5A5C39C2" w14:textId="77777777" w:rsidR="00164ED8" w:rsidRDefault="00164ED8" w:rsidP="00767E6B">
            <w:pPr>
              <w:pStyle w:val="Luettelokappale"/>
              <w:ind w:left="0"/>
            </w:pPr>
          </w:p>
          <w:p w14:paraId="45D8C40F" w14:textId="77777777" w:rsidR="00164ED8" w:rsidRDefault="00164ED8" w:rsidP="00767E6B">
            <w:pPr>
              <w:pStyle w:val="Luettelokappale"/>
              <w:ind w:left="0"/>
            </w:pPr>
          </w:p>
          <w:p w14:paraId="47BA325E" w14:textId="77777777" w:rsidR="00164ED8" w:rsidRDefault="00164ED8" w:rsidP="00767E6B">
            <w:pPr>
              <w:pStyle w:val="Luettelokappale"/>
              <w:ind w:left="0"/>
            </w:pPr>
          </w:p>
          <w:p w14:paraId="094BD3B1" w14:textId="77777777" w:rsidR="00164ED8" w:rsidRDefault="00164ED8" w:rsidP="00767E6B">
            <w:pPr>
              <w:pStyle w:val="Luettelokappale"/>
              <w:ind w:left="0"/>
            </w:pPr>
          </w:p>
          <w:p w14:paraId="7CB1E0AC" w14:textId="77777777" w:rsidR="00164ED8" w:rsidRDefault="00164ED8" w:rsidP="00767E6B">
            <w:pPr>
              <w:pStyle w:val="Luettelokappale"/>
              <w:ind w:left="0"/>
            </w:pPr>
          </w:p>
          <w:p w14:paraId="14248AFD" w14:textId="3D04D025" w:rsidR="00FE74CC" w:rsidRDefault="00FE74CC" w:rsidP="00767E6B">
            <w:pPr>
              <w:pStyle w:val="Luettelokappale"/>
              <w:ind w:left="0"/>
            </w:pPr>
            <w:r>
              <w:lastRenderedPageBreak/>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0B0149E4" w14:textId="77777777" w:rsidR="003A263E" w:rsidRDefault="003A263E" w:rsidP="00767E6B">
            <w:pPr>
              <w:pStyle w:val="Luettelokappale"/>
              <w:ind w:left="0"/>
            </w:pPr>
          </w:p>
          <w:p w14:paraId="330A5EE3" w14:textId="4057FFE8"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0A7EC714" w:rsidR="00FE74CC" w:rsidRDefault="00FE74CC" w:rsidP="00767E6B">
            <w:pPr>
              <w:pStyle w:val="Luettelokappale"/>
              <w:ind w:left="0"/>
            </w:pPr>
            <w:r>
              <w:t>Työnohj</w:t>
            </w:r>
            <w:r w:rsidR="00E312C6">
              <w:t>a</w:t>
            </w:r>
            <w:r>
              <w:t>us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781166" w:rsidRDefault="003F15E5" w:rsidP="00767E6B">
            <w:pPr>
              <w:pStyle w:val="Luettelokappale"/>
              <w:ind w:left="0"/>
              <w:jc w:val="left"/>
              <w:rPr>
                <w:color w:val="000000" w:themeColor="text1"/>
              </w:rPr>
            </w:pPr>
            <w:r w:rsidRPr="00781166">
              <w:rPr>
                <w:color w:val="000000" w:themeColor="text1"/>
              </w:rPr>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120C63A6" w14:textId="77777777" w:rsidR="00AC036B" w:rsidRDefault="00BD724A" w:rsidP="00767E6B">
            <w:pPr>
              <w:pStyle w:val="Luettelokappale"/>
              <w:ind w:left="0"/>
              <w:jc w:val="left"/>
              <w:rPr>
                <w:color w:val="000000" w:themeColor="text1"/>
              </w:rPr>
            </w:pPr>
            <w:r>
              <w:rPr>
                <w:color w:val="000000" w:themeColor="text1"/>
              </w:rPr>
              <w:t xml:space="preserve">Rovarinteellä on käytössä 3X10D-vaikuttavuusmittaristo, jota </w:t>
            </w:r>
            <w:r w:rsidR="0063777E">
              <w:rPr>
                <w:color w:val="000000" w:themeColor="text1"/>
              </w:rPr>
              <w:t>käytetään säännöllisesti suunnitelman mukaisesti.</w:t>
            </w:r>
          </w:p>
          <w:p w14:paraId="38AD9541" w14:textId="77777777" w:rsidR="00AC036B" w:rsidRDefault="00AC036B" w:rsidP="00767E6B">
            <w:pPr>
              <w:pStyle w:val="Luettelokappale"/>
              <w:ind w:left="0"/>
              <w:jc w:val="left"/>
              <w:rPr>
                <w:color w:val="000000" w:themeColor="text1"/>
              </w:rPr>
            </w:pPr>
          </w:p>
          <w:p w14:paraId="759768DA" w14:textId="6F769375" w:rsidR="00BD724A" w:rsidRPr="00BD724A" w:rsidRDefault="00AC036B" w:rsidP="00767E6B">
            <w:pPr>
              <w:pStyle w:val="Luettelokappale"/>
              <w:ind w:left="0"/>
              <w:jc w:val="left"/>
              <w:rPr>
                <w:color w:val="000000" w:themeColor="text1"/>
              </w:rPr>
            </w:pPr>
            <w:r>
              <w:rPr>
                <w:color w:val="000000" w:themeColor="text1"/>
              </w:rPr>
              <w:t>Domacare kirjaukset tavoitteissa edistymisestä.</w:t>
            </w:r>
            <w:r w:rsidR="0063777E">
              <w:rPr>
                <w:color w:val="000000" w:themeColor="text1"/>
              </w:rPr>
              <w:t xml:space="preserve"> </w:t>
            </w:r>
          </w:p>
          <w:p w14:paraId="0583BBDA" w14:textId="77777777" w:rsidR="00FE74CC" w:rsidRPr="00186A04" w:rsidRDefault="00FE74CC" w:rsidP="00767E6B">
            <w:pPr>
              <w:pStyle w:val="Luettelokappale"/>
              <w:ind w:left="0"/>
              <w:jc w:val="left"/>
              <w:rPr>
                <w:i/>
                <w:iCs/>
                <w:color w:val="FF0000"/>
              </w:rPr>
            </w:pPr>
          </w:p>
          <w:p w14:paraId="29CA4E46" w14:textId="3FADA1B9" w:rsidR="00FE74CC" w:rsidRDefault="00FE74CC" w:rsidP="00767E6B">
            <w:pPr>
              <w:pStyle w:val="Luettelokappale"/>
              <w:ind w:left="0"/>
              <w:jc w:val="left"/>
            </w:pP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lastRenderedPageBreak/>
              <w:t>Vaatimuksen-</w:t>
            </w:r>
          </w:p>
          <w:p w14:paraId="7A52A26A" w14:textId="77777777" w:rsidR="00FE74CC" w:rsidRDefault="00FE74CC" w:rsidP="00767E6B">
            <w:pPr>
              <w:pStyle w:val="Luettelokappale"/>
              <w:ind w:left="0"/>
              <w:jc w:val="left"/>
            </w:pPr>
            <w:r>
              <w:t>mukaisuus</w:t>
            </w:r>
          </w:p>
          <w:p w14:paraId="28E4017C" w14:textId="77777777" w:rsidR="003A263E" w:rsidRDefault="003A263E" w:rsidP="00767E6B">
            <w:pPr>
              <w:pStyle w:val="Luettelokappale"/>
              <w:ind w:left="0"/>
              <w:jc w:val="left"/>
            </w:pPr>
          </w:p>
          <w:p w14:paraId="4AB8E2CA" w14:textId="77777777" w:rsidR="003A263E" w:rsidRDefault="003A263E" w:rsidP="00767E6B">
            <w:pPr>
              <w:pStyle w:val="Luettelokappale"/>
              <w:ind w:left="0"/>
              <w:jc w:val="left"/>
            </w:pPr>
          </w:p>
          <w:p w14:paraId="27D5F776" w14:textId="77777777" w:rsidR="003A263E" w:rsidRDefault="003A263E" w:rsidP="00767E6B">
            <w:pPr>
              <w:pStyle w:val="Luettelokappale"/>
              <w:ind w:left="0"/>
              <w:jc w:val="left"/>
            </w:pPr>
          </w:p>
          <w:p w14:paraId="7F40282E" w14:textId="77777777" w:rsidR="003A263E" w:rsidRDefault="003A263E" w:rsidP="00767E6B">
            <w:pPr>
              <w:pStyle w:val="Luettelokappale"/>
              <w:ind w:left="0"/>
              <w:jc w:val="left"/>
            </w:pPr>
          </w:p>
          <w:p w14:paraId="03DB822D" w14:textId="77777777" w:rsidR="003A263E" w:rsidRDefault="003A263E" w:rsidP="00767E6B">
            <w:pPr>
              <w:pStyle w:val="Luettelokappale"/>
              <w:ind w:left="0"/>
              <w:jc w:val="left"/>
            </w:pPr>
          </w:p>
          <w:p w14:paraId="67B1B6B2" w14:textId="77777777" w:rsidR="003A263E" w:rsidRDefault="003A263E" w:rsidP="00767E6B">
            <w:pPr>
              <w:pStyle w:val="Luettelokappale"/>
              <w:ind w:left="0"/>
              <w:jc w:val="left"/>
            </w:pPr>
          </w:p>
          <w:p w14:paraId="3EE9932A" w14:textId="77777777" w:rsidR="003A263E" w:rsidRDefault="003A263E" w:rsidP="00767E6B">
            <w:pPr>
              <w:pStyle w:val="Luettelokappale"/>
              <w:ind w:left="0"/>
              <w:jc w:val="left"/>
            </w:pPr>
          </w:p>
          <w:p w14:paraId="4BA815AD" w14:textId="77777777" w:rsidR="003A263E" w:rsidRDefault="003A263E" w:rsidP="00767E6B">
            <w:pPr>
              <w:pStyle w:val="Luettelokappale"/>
              <w:ind w:left="0"/>
              <w:jc w:val="left"/>
            </w:pPr>
          </w:p>
          <w:p w14:paraId="6567E218" w14:textId="77777777" w:rsidR="003A263E" w:rsidRDefault="003A263E" w:rsidP="00767E6B">
            <w:pPr>
              <w:pStyle w:val="Luettelokappale"/>
              <w:ind w:left="0"/>
              <w:jc w:val="left"/>
            </w:pPr>
          </w:p>
          <w:p w14:paraId="5500FB9B" w14:textId="77777777" w:rsidR="003A263E" w:rsidRDefault="003A263E" w:rsidP="00767E6B">
            <w:pPr>
              <w:pStyle w:val="Luettelokappale"/>
              <w:ind w:left="0"/>
              <w:jc w:val="left"/>
            </w:pPr>
          </w:p>
          <w:p w14:paraId="13BFCE3F" w14:textId="77777777" w:rsidR="003A263E" w:rsidRDefault="003A263E" w:rsidP="00767E6B">
            <w:pPr>
              <w:pStyle w:val="Luettelokappale"/>
              <w:ind w:left="0"/>
              <w:jc w:val="left"/>
            </w:pPr>
          </w:p>
          <w:p w14:paraId="58CA447D" w14:textId="77777777" w:rsidR="003A263E" w:rsidRDefault="003A263E" w:rsidP="00767E6B">
            <w:pPr>
              <w:pStyle w:val="Luettelokappale"/>
              <w:ind w:left="0"/>
              <w:jc w:val="left"/>
            </w:pP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13FEA509" w:rsidR="00FE74CC" w:rsidRDefault="0082730D" w:rsidP="00767E6B">
            <w:pPr>
              <w:pStyle w:val="Luettelokappale"/>
              <w:ind w:left="0"/>
              <w:jc w:val="left"/>
            </w:pPr>
            <w:r>
              <w:t>Osaava ja h</w:t>
            </w:r>
            <w:r w:rsidR="00FE74CC">
              <w:t>yvinvoiva henkilöstö</w:t>
            </w:r>
          </w:p>
        </w:tc>
        <w:tc>
          <w:tcPr>
            <w:tcW w:w="2540" w:type="dxa"/>
          </w:tcPr>
          <w:p w14:paraId="476EE582" w14:textId="0663A1AF"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1D4A2610"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323BB253" w14:textId="77777777" w:rsidR="003C1A88" w:rsidRDefault="003C1A88" w:rsidP="003C1A88">
      <w:pPr>
        <w:jc w:val="left"/>
        <w:rPr>
          <w:color w:val="FF0000"/>
        </w:rPr>
      </w:pPr>
    </w:p>
    <w:p w14:paraId="281CF46F" w14:textId="18B56CFE" w:rsidR="002F50E0" w:rsidRPr="003C1A88" w:rsidRDefault="006F3229" w:rsidP="003C1A88">
      <w:pPr>
        <w:spacing w:line="360" w:lineRule="auto"/>
        <w:rPr>
          <w:color w:val="FF0000"/>
        </w:rPr>
      </w:pPr>
      <w:r w:rsidRPr="00280149">
        <w:rPr>
          <w:color w:val="000000" w:themeColor="text1"/>
        </w:rPr>
        <w:t>Rovarintee</w:t>
      </w:r>
      <w:r w:rsidR="000D1C8C" w:rsidRPr="00280149">
        <w:rPr>
          <w:color w:val="000000" w:themeColor="text1"/>
        </w:rPr>
        <w:t>n</w:t>
      </w:r>
      <w:r w:rsidR="008C0AD2" w:rsidRPr="00280149">
        <w:rPr>
          <w:color w:val="FF0000"/>
        </w:rPr>
        <w:t xml:space="preserve"> </w:t>
      </w:r>
      <w:r w:rsidR="008C0AD2" w:rsidRPr="00280149">
        <w:rPr>
          <w:color w:val="000000" w:themeColor="text1"/>
        </w:rPr>
        <w:t xml:space="preserve">toimintojen riskienhallinnasta </w:t>
      </w:r>
      <w:r w:rsidRPr="00280149">
        <w:rPr>
          <w:color w:val="000000" w:themeColor="text1"/>
        </w:rPr>
        <w:t>vastaa yksikön vastuuhenkilö.</w:t>
      </w:r>
      <w:r w:rsidRPr="00280149">
        <w:rPr>
          <w:i/>
          <w:iCs/>
        </w:rPr>
        <w:t xml:space="preserve"> </w:t>
      </w:r>
      <w:r w:rsidR="008C0AD2" w:rsidRPr="00280149">
        <w:t>Riskienhallinta on organisoitu siten, että riskit kartoitetaan aihealuetta koskevissa suunnitelmissa, joissa myös määritellään ennalta ehkäisevät toimenpiteet ja vastuut. Suunnitelmien</w:t>
      </w:r>
      <w:r w:rsidR="002F50E0" w:rsidRPr="00280149">
        <w:t xml:space="preserve"> (lääkehoito, turvallisuus, valmius- ja jatkuvuudenhallinta, omavalvontasuunnitelma, elintarvikehygienia, puhtaanapito)</w:t>
      </w:r>
      <w:r w:rsidR="008C0AD2" w:rsidRPr="00280149">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280149">
        <w:t xml:space="preserve"> </w:t>
      </w:r>
      <w:r w:rsidR="00280149" w:rsidRPr="00280149">
        <w:rPr>
          <w:color w:val="000000" w:themeColor="text1"/>
        </w:rPr>
        <w:t>Rovarinteelle</w:t>
      </w:r>
      <w:r w:rsidR="002F50E0" w:rsidRPr="00280149">
        <w:rPr>
          <w:color w:val="000000" w:themeColor="text1"/>
        </w:rPr>
        <w:t xml:space="preserve"> on nimetty myös turvallisuuskoordinaattori</w:t>
      </w:r>
      <w:r w:rsidR="00283C04">
        <w:rPr>
          <w:color w:val="000000" w:themeColor="text1"/>
        </w:rPr>
        <w:t>t</w:t>
      </w:r>
      <w:r w:rsidR="002F50E0" w:rsidRPr="00280149">
        <w:rPr>
          <w:color w:val="000000" w:themeColor="text1"/>
        </w:rPr>
        <w:t>, jo</w:t>
      </w:r>
      <w:r w:rsidR="00283C04">
        <w:rPr>
          <w:color w:val="000000" w:themeColor="text1"/>
        </w:rPr>
        <w:t>t</w:t>
      </w:r>
      <w:r w:rsidR="002F50E0" w:rsidRPr="00280149">
        <w:rPr>
          <w:color w:val="000000" w:themeColor="text1"/>
        </w:rPr>
        <w:t>ka osallistu</w:t>
      </w:r>
      <w:r w:rsidR="00283C04">
        <w:rPr>
          <w:color w:val="000000" w:themeColor="text1"/>
        </w:rPr>
        <w:t>vat</w:t>
      </w:r>
      <w:r w:rsidR="002F50E0" w:rsidRPr="00280149">
        <w:rPr>
          <w:color w:val="000000" w:themeColor="text1"/>
        </w:rPr>
        <w:t xml:space="preserve"> </w:t>
      </w:r>
      <w:r w:rsidR="003C1A88">
        <w:rPr>
          <w:color w:val="000000" w:themeColor="text1"/>
        </w:rPr>
        <w:t>neljä</w:t>
      </w:r>
      <w:r w:rsidR="002F50E0" w:rsidRPr="00280149">
        <w:rPr>
          <w:color w:val="000000" w:themeColor="text1"/>
        </w:rPr>
        <w:t xml:space="preserve"> kertaa vuodessa kokoontuvaan liiketoimintakohtaiseen turvallisuuskoordinaattoritiimin. Tiimi on Hoivatien yhteinen turvallisuuteen liittyvien asioiden kehittämisfoorumi ja paikka jakaa toimivia turvallisuuskäytäntöjä.</w:t>
      </w:r>
    </w:p>
    <w:p w14:paraId="38E0F3B3" w14:textId="77777777" w:rsidR="00574F93" w:rsidRDefault="00AA69E2" w:rsidP="007603BB">
      <w:pPr>
        <w:spacing w:line="360" w:lineRule="auto"/>
        <w:rPr>
          <w:color w:val="000000" w:themeColor="text1"/>
        </w:rPr>
      </w:pPr>
      <w:r w:rsidRPr="004C1632">
        <w:rPr>
          <w:color w:val="000000" w:themeColor="text1"/>
        </w:rPr>
        <w:t xml:space="preserve">Rovarinteen </w:t>
      </w:r>
      <w:r w:rsidR="008C0AD2" w:rsidRPr="004C1632">
        <w:rPr>
          <w:color w:val="000000" w:themeColor="text1"/>
        </w:rPr>
        <w:t xml:space="preserve">palveluiden asiakasturvallisuus varmistetaan </w:t>
      </w:r>
      <w:r w:rsidRPr="004C1632">
        <w:rPr>
          <w:color w:val="000000" w:themeColor="text1"/>
        </w:rPr>
        <w:t>noudattamalla</w:t>
      </w:r>
      <w:r w:rsidR="00C862C6" w:rsidRPr="004C1632">
        <w:rPr>
          <w:i/>
          <w:iCs/>
          <w:color w:val="000000" w:themeColor="text1"/>
        </w:rPr>
        <w:t xml:space="preserve"> </w:t>
      </w:r>
      <w:r w:rsidR="008C0AD2" w:rsidRPr="004C1632">
        <w:rPr>
          <w:color w:val="000000" w:themeColor="text1"/>
        </w:rPr>
        <w:t>poikkeamaprosessi</w:t>
      </w:r>
      <w:r w:rsidRPr="004C1632">
        <w:rPr>
          <w:color w:val="000000" w:themeColor="text1"/>
        </w:rPr>
        <w:t>a</w:t>
      </w:r>
      <w:r w:rsidR="008C0AD2" w:rsidRPr="004C1632">
        <w:rPr>
          <w:color w:val="000000" w:themeColor="text1"/>
        </w:rPr>
        <w:t>, erilais</w:t>
      </w:r>
      <w:r w:rsidRPr="004C1632">
        <w:rPr>
          <w:color w:val="000000" w:themeColor="text1"/>
        </w:rPr>
        <w:t>illa</w:t>
      </w:r>
      <w:r w:rsidR="008C0AD2" w:rsidRPr="004C1632">
        <w:rPr>
          <w:color w:val="000000" w:themeColor="text1"/>
        </w:rPr>
        <w:t xml:space="preserve"> tarkistuslist</w:t>
      </w:r>
      <w:r w:rsidRPr="004C1632">
        <w:rPr>
          <w:color w:val="000000" w:themeColor="text1"/>
        </w:rPr>
        <w:t>oilla</w:t>
      </w:r>
      <w:r w:rsidR="008C0AD2" w:rsidRPr="004C1632">
        <w:rPr>
          <w:color w:val="000000" w:themeColor="text1"/>
        </w:rPr>
        <w:t>, tiimikeskustelu</w:t>
      </w:r>
      <w:r w:rsidRPr="004C1632">
        <w:rPr>
          <w:color w:val="000000" w:themeColor="text1"/>
        </w:rPr>
        <w:t>illa</w:t>
      </w:r>
      <w:r w:rsidR="008C0AD2" w:rsidRPr="004C1632">
        <w:rPr>
          <w:color w:val="000000" w:themeColor="text1"/>
        </w:rPr>
        <w:t>, suunnitelmalli</w:t>
      </w:r>
      <w:r w:rsidRPr="004C1632">
        <w:rPr>
          <w:color w:val="000000" w:themeColor="text1"/>
        </w:rPr>
        <w:t>sella</w:t>
      </w:r>
      <w:r w:rsidR="008C0AD2" w:rsidRPr="004C1632">
        <w:rPr>
          <w:color w:val="000000" w:themeColor="text1"/>
        </w:rPr>
        <w:t xml:space="preserve"> omaohjaajatyöskentely</w:t>
      </w:r>
      <w:r w:rsidRPr="004C1632">
        <w:rPr>
          <w:color w:val="000000" w:themeColor="text1"/>
        </w:rPr>
        <w:t>llä</w:t>
      </w:r>
      <w:r w:rsidR="008C0AD2" w:rsidRPr="004C1632">
        <w:rPr>
          <w:color w:val="000000" w:themeColor="text1"/>
        </w:rPr>
        <w:t xml:space="preserve">, </w:t>
      </w:r>
      <w:r w:rsidRPr="004C1632">
        <w:rPr>
          <w:color w:val="000000" w:themeColor="text1"/>
        </w:rPr>
        <w:t xml:space="preserve">varmistamalla </w:t>
      </w:r>
      <w:r w:rsidR="008C0AD2" w:rsidRPr="004C1632">
        <w:rPr>
          <w:color w:val="000000" w:themeColor="text1"/>
        </w:rPr>
        <w:t>suunnitelmien ajantasaisuu</w:t>
      </w:r>
      <w:r w:rsidRPr="004C1632">
        <w:rPr>
          <w:color w:val="000000" w:themeColor="text1"/>
        </w:rPr>
        <w:t>s</w:t>
      </w:r>
      <w:r w:rsidR="008C0AD2" w:rsidRPr="004C1632">
        <w:rPr>
          <w:color w:val="000000" w:themeColor="text1"/>
        </w:rPr>
        <w:t>, turvallisuuskävely</w:t>
      </w:r>
      <w:r w:rsidRPr="004C1632">
        <w:rPr>
          <w:color w:val="000000" w:themeColor="text1"/>
        </w:rPr>
        <w:t>illä</w:t>
      </w:r>
      <w:r w:rsidR="007603BB">
        <w:rPr>
          <w:color w:val="000000" w:themeColor="text1"/>
        </w:rPr>
        <w:t xml:space="preserve"> ja</w:t>
      </w:r>
      <w:r w:rsidR="008C0AD2" w:rsidRPr="004C1632">
        <w:rPr>
          <w:color w:val="000000" w:themeColor="text1"/>
        </w:rPr>
        <w:t xml:space="preserve"> säännöllisesti toimiv</w:t>
      </w:r>
      <w:r w:rsidRPr="004C1632">
        <w:rPr>
          <w:color w:val="000000" w:themeColor="text1"/>
        </w:rPr>
        <w:t>illa</w:t>
      </w:r>
      <w:r w:rsidR="008C0AD2" w:rsidRPr="004C1632">
        <w:rPr>
          <w:color w:val="000000" w:themeColor="text1"/>
        </w:rPr>
        <w:t xml:space="preserve"> yhteisökokouks</w:t>
      </w:r>
      <w:r w:rsidRPr="004C1632">
        <w:rPr>
          <w:color w:val="000000" w:themeColor="text1"/>
        </w:rPr>
        <w:t>ill</w:t>
      </w:r>
      <w:r w:rsidR="007603BB">
        <w:rPr>
          <w:color w:val="000000" w:themeColor="text1"/>
        </w:rPr>
        <w:t>a. Koko henkilökunta on koulutettu AVEKKI-toiminta</w:t>
      </w:r>
      <w:r w:rsidR="00393FFF">
        <w:rPr>
          <w:color w:val="000000" w:themeColor="text1"/>
        </w:rPr>
        <w:t>tapa</w:t>
      </w:r>
      <w:r w:rsidR="007603BB">
        <w:rPr>
          <w:color w:val="000000" w:themeColor="text1"/>
        </w:rPr>
        <w:t>mallin käyttöön.</w:t>
      </w:r>
    </w:p>
    <w:p w14:paraId="7F4EF7AD" w14:textId="5C5B67DB" w:rsidR="00574F93" w:rsidRPr="00574F93" w:rsidRDefault="00574F93" w:rsidP="00574F93">
      <w:pPr>
        <w:spacing w:line="360" w:lineRule="auto"/>
        <w:rPr>
          <w:color w:val="000000" w:themeColor="text1"/>
        </w:rPr>
      </w:pPr>
      <w:r>
        <w:rPr>
          <w:color w:val="000000" w:themeColor="text1"/>
        </w:rPr>
        <w:t xml:space="preserve">Rovarinteellä </w:t>
      </w:r>
      <w:r w:rsidRPr="00574F93">
        <w:rPr>
          <w:color w:val="000000" w:themeColor="text1"/>
        </w:rPr>
        <w:t>pyritään ennakoivaan toimintaan</w:t>
      </w:r>
      <w:r>
        <w:rPr>
          <w:color w:val="000000" w:themeColor="text1"/>
        </w:rPr>
        <w:t xml:space="preserve"> ja </w:t>
      </w:r>
      <w:r w:rsidRPr="00574F93">
        <w:rPr>
          <w:color w:val="000000" w:themeColor="text1"/>
        </w:rPr>
        <w:t xml:space="preserve">epäkohtiin puututaan välittömästi. Henkilökunta ilmoittaa havaitsemistaan asioista palveluvastaavalle ja tekee poikkeamat IMS-järjestelmään. Työntekijän on tarvittaessa ilmoitettava epäkohdasta lomakkeella työnantajan edustajalle, </w:t>
      </w:r>
      <w:r w:rsidRPr="00574F93">
        <w:rPr>
          <w:color w:val="000000" w:themeColor="text1"/>
        </w:rPr>
        <w:lastRenderedPageBreak/>
        <w:t xml:space="preserve">palvelujohtaja Riitta Rämölle. Palvelujohtaja ryhtyy välittömästi selvittämään asiaa ja aloittaa toimenpiteet yksikön palveluvastaavan kanssa. Riitta Rämö ilmoittaa asiasta sijoittavan </w:t>
      </w:r>
      <w:r w:rsidR="00283C04">
        <w:rPr>
          <w:color w:val="000000" w:themeColor="text1"/>
        </w:rPr>
        <w:t>hyvinvointialueen</w:t>
      </w:r>
      <w:r w:rsidRPr="00574F93">
        <w:rPr>
          <w:color w:val="000000" w:themeColor="text1"/>
        </w:rPr>
        <w:t xml:space="preserve"> johtavalle viranhaltijalle.</w:t>
      </w:r>
    </w:p>
    <w:p w14:paraId="4709EB82" w14:textId="664C967D" w:rsidR="00574F93" w:rsidRPr="00574F93" w:rsidRDefault="00574F93" w:rsidP="00574F93">
      <w:pPr>
        <w:spacing w:line="360" w:lineRule="auto"/>
        <w:rPr>
          <w:color w:val="000000" w:themeColor="text1"/>
        </w:rPr>
      </w:pPr>
      <w:r w:rsidRPr="00574F93">
        <w:rPr>
          <w:color w:val="000000" w:themeColor="text1"/>
        </w:rPr>
        <w:t xml:space="preserve">Asiakaspalautekyselyt asiakkaiden kuulemiseksi toteutetaan kaksi kertaa vuodessa maalis-huhtikuun aikana sekä loka-marraskuun aikana sekä aina asiakkuuden päättyessä. </w:t>
      </w:r>
      <w:r w:rsidR="002301B1">
        <w:rPr>
          <w:color w:val="000000" w:themeColor="text1"/>
        </w:rPr>
        <w:t>Omavalvontasuunnitelman liitteenä</w:t>
      </w:r>
      <w:r w:rsidRPr="00574F93">
        <w:rPr>
          <w:color w:val="000000" w:themeColor="text1"/>
        </w:rPr>
        <w:t xml:space="preserve"> on ohjeet muistutuksen/valituksen tekemiseen ja ohjeistus käydään läpi jokaisen lapsen </w:t>
      </w:r>
      <w:r w:rsidR="002301B1">
        <w:rPr>
          <w:color w:val="000000" w:themeColor="text1"/>
        </w:rPr>
        <w:t>kanssa omaohjaajakeskusteluissa</w:t>
      </w:r>
      <w:r w:rsidRPr="00574F93">
        <w:rPr>
          <w:color w:val="000000" w:themeColor="text1"/>
        </w:rPr>
        <w:t>. Lapsi saa antaa palautetta</w:t>
      </w:r>
      <w:r w:rsidR="002301B1">
        <w:rPr>
          <w:color w:val="000000" w:themeColor="text1"/>
        </w:rPr>
        <w:t xml:space="preserve"> </w:t>
      </w:r>
      <w:r w:rsidRPr="00574F93">
        <w:rPr>
          <w:color w:val="000000" w:themeColor="text1"/>
        </w:rPr>
        <w:t>omaohjaajakeskustelui</w:t>
      </w:r>
      <w:r w:rsidR="002301B1">
        <w:rPr>
          <w:color w:val="000000" w:themeColor="text1"/>
        </w:rPr>
        <w:t xml:space="preserve">den lisäksi </w:t>
      </w:r>
      <w:r w:rsidR="00302201">
        <w:rPr>
          <w:color w:val="000000" w:themeColor="text1"/>
        </w:rPr>
        <w:t>nuorten</w:t>
      </w:r>
      <w:r w:rsidR="002301B1">
        <w:rPr>
          <w:color w:val="000000" w:themeColor="text1"/>
        </w:rPr>
        <w:t xml:space="preserve"> omissa </w:t>
      </w:r>
      <w:r w:rsidRPr="00574F93">
        <w:rPr>
          <w:color w:val="000000" w:themeColor="text1"/>
        </w:rPr>
        <w:t>yhteisöpalaver</w:t>
      </w:r>
      <w:r w:rsidR="002301B1">
        <w:rPr>
          <w:color w:val="000000" w:themeColor="text1"/>
        </w:rPr>
        <w:t>eissa</w:t>
      </w:r>
      <w:r w:rsidRPr="00574F93">
        <w:rPr>
          <w:color w:val="000000" w:themeColor="text1"/>
        </w:rPr>
        <w:t>, jo</w:t>
      </w:r>
      <w:r w:rsidR="002301B1">
        <w:rPr>
          <w:color w:val="000000" w:themeColor="text1"/>
        </w:rPr>
        <w:t>ita</w:t>
      </w:r>
      <w:r w:rsidRPr="00574F93">
        <w:rPr>
          <w:color w:val="000000" w:themeColor="text1"/>
        </w:rPr>
        <w:t xml:space="preserve"> pidetään kerran viikossa.</w:t>
      </w:r>
      <w:r w:rsidR="001C51D4">
        <w:rPr>
          <w:color w:val="000000" w:themeColor="text1"/>
        </w:rPr>
        <w:t xml:space="preserve"> </w:t>
      </w:r>
      <w:r w:rsidR="001C51D4" w:rsidRPr="00574F93">
        <w:rPr>
          <w:color w:val="000000" w:themeColor="text1"/>
        </w:rPr>
        <w:t xml:space="preserve">Riskien tunnistamisen ja toiminnan kehittämisen </w:t>
      </w:r>
      <w:r w:rsidR="001C51D4">
        <w:rPr>
          <w:color w:val="000000" w:themeColor="text1"/>
        </w:rPr>
        <w:t>tietolähteenä</w:t>
      </w:r>
      <w:r w:rsidR="001C51D4" w:rsidRPr="00574F93">
        <w:rPr>
          <w:color w:val="000000" w:themeColor="text1"/>
        </w:rPr>
        <w:t xml:space="preserve"> </w:t>
      </w:r>
      <w:r w:rsidR="001C51D4">
        <w:rPr>
          <w:color w:val="000000" w:themeColor="text1"/>
        </w:rPr>
        <w:t>toimivat</w:t>
      </w:r>
      <w:r w:rsidR="001C51D4" w:rsidRPr="00574F93">
        <w:rPr>
          <w:color w:val="000000" w:themeColor="text1"/>
        </w:rPr>
        <w:t xml:space="preserve"> </w:t>
      </w:r>
      <w:r w:rsidR="001C51D4">
        <w:rPr>
          <w:color w:val="000000" w:themeColor="text1"/>
        </w:rPr>
        <w:t xml:space="preserve">myös </w:t>
      </w:r>
      <w:r w:rsidR="001C51D4" w:rsidRPr="00574F93">
        <w:rPr>
          <w:color w:val="000000" w:themeColor="text1"/>
        </w:rPr>
        <w:t xml:space="preserve">palvelua ostavien </w:t>
      </w:r>
      <w:r w:rsidR="001C51D4">
        <w:rPr>
          <w:color w:val="000000" w:themeColor="text1"/>
        </w:rPr>
        <w:t>hyvinvointialueiden</w:t>
      </w:r>
      <w:r w:rsidR="001C51D4" w:rsidRPr="00574F93">
        <w:rPr>
          <w:color w:val="000000" w:themeColor="text1"/>
        </w:rPr>
        <w:t xml:space="preserve"> valvonta- ja ohjauskäynnit sekä </w:t>
      </w:r>
      <w:r w:rsidR="001C51D4">
        <w:rPr>
          <w:color w:val="000000" w:themeColor="text1"/>
        </w:rPr>
        <w:t xml:space="preserve">Hoivatien </w:t>
      </w:r>
      <w:r w:rsidR="001C51D4" w:rsidRPr="00574F93">
        <w:rPr>
          <w:color w:val="000000" w:themeColor="text1"/>
        </w:rPr>
        <w:t>sisäi</w:t>
      </w:r>
      <w:r w:rsidR="001C51D4">
        <w:rPr>
          <w:color w:val="000000" w:themeColor="text1"/>
        </w:rPr>
        <w:t>set</w:t>
      </w:r>
      <w:r w:rsidR="001C51D4" w:rsidRPr="00574F93">
        <w:rPr>
          <w:color w:val="000000" w:themeColor="text1"/>
        </w:rPr>
        <w:t xml:space="preserve"> auditoi</w:t>
      </w:r>
      <w:r w:rsidR="001C51D4">
        <w:rPr>
          <w:color w:val="000000" w:themeColor="text1"/>
        </w:rPr>
        <w:t>nnit</w:t>
      </w:r>
      <w:r w:rsidR="001C51D4" w:rsidRPr="00574F93">
        <w:rPr>
          <w:color w:val="000000" w:themeColor="text1"/>
        </w:rPr>
        <w:t xml:space="preserve">. </w:t>
      </w:r>
    </w:p>
    <w:p w14:paraId="629CB231" w14:textId="4112AC63" w:rsidR="00574F93" w:rsidRPr="00574F93" w:rsidRDefault="00574F93" w:rsidP="00574F93">
      <w:pPr>
        <w:spacing w:line="360" w:lineRule="auto"/>
        <w:rPr>
          <w:color w:val="000000" w:themeColor="text1"/>
        </w:rPr>
      </w:pPr>
      <w:r w:rsidRPr="00574F93">
        <w:rPr>
          <w:color w:val="000000" w:themeColor="text1"/>
        </w:rP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 ja läheltä piti -tilanteista tehdään poikkeamailmoitus. Poikkeamailmoitukset käsitellään tiimeissä esi</w:t>
      </w:r>
      <w:r w:rsidR="002750AD">
        <w:rPr>
          <w:color w:val="000000" w:themeColor="text1"/>
        </w:rPr>
        <w:t>henkilön</w:t>
      </w:r>
      <w:r w:rsidRPr="00574F93">
        <w:rPr>
          <w:color w:val="000000" w:themeColor="text1"/>
        </w:rPr>
        <w:t xml:space="preserve"> johdolla </w:t>
      </w:r>
      <w:r w:rsidR="002750AD">
        <w:rPr>
          <w:color w:val="000000" w:themeColor="text1"/>
        </w:rPr>
        <w:t>aina kun ilmoituksia tulee.</w:t>
      </w:r>
      <w:r w:rsidRPr="00574F93">
        <w:rPr>
          <w:color w:val="000000" w:themeColor="text1"/>
        </w:rPr>
        <w:t xml:space="preserve"> </w:t>
      </w:r>
      <w:r w:rsidR="002750AD">
        <w:rPr>
          <w:color w:val="000000" w:themeColor="text1"/>
        </w:rPr>
        <w:t xml:space="preserve">Tiimeissä poikkeamista </w:t>
      </w:r>
      <w:r w:rsidRPr="00574F93">
        <w:rPr>
          <w:color w:val="000000" w:themeColor="text1"/>
        </w:rPr>
        <w:t>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 raportoi lääkepoikkeamat lääkärille 3kk välein. Poikkeamien</w:t>
      </w:r>
      <w:r w:rsidR="00510653">
        <w:rPr>
          <w:color w:val="000000" w:themeColor="text1"/>
        </w:rPr>
        <w:t xml:space="preserve"> </w:t>
      </w:r>
      <w:r w:rsidRPr="00574F93">
        <w:rPr>
          <w:color w:val="000000" w:themeColor="text1"/>
        </w:rPr>
        <w:t xml:space="preserve">raportointi on yksi keskeinen työkalu epäkohtien, laatupoikkeamien ja riskien raportoinnissa. Raportointi tapahtuu IMS-toiminnanohjausjärjestelmän kautta. </w:t>
      </w:r>
    </w:p>
    <w:p w14:paraId="2BA11F5A" w14:textId="4009CD7E" w:rsidR="00574F93" w:rsidRPr="00574F93" w:rsidRDefault="00574F93" w:rsidP="00574F93">
      <w:pPr>
        <w:spacing w:line="360" w:lineRule="auto"/>
        <w:rPr>
          <w:color w:val="000000" w:themeColor="text1"/>
        </w:rPr>
      </w:pPr>
      <w:r w:rsidRPr="00574F93">
        <w:rPr>
          <w:color w:val="000000" w:themeColor="text1"/>
        </w:rPr>
        <w:t>Yksikölle nimet</w:t>
      </w:r>
      <w:r w:rsidR="00E83ABC">
        <w:rPr>
          <w:color w:val="000000" w:themeColor="text1"/>
        </w:rPr>
        <w:t>yt</w:t>
      </w:r>
      <w:r w:rsidRPr="00574F93">
        <w:rPr>
          <w:color w:val="000000" w:themeColor="text1"/>
        </w:rPr>
        <w:t xml:space="preserve"> turvallisuus</w:t>
      </w:r>
      <w:r w:rsidR="00510653">
        <w:rPr>
          <w:color w:val="000000" w:themeColor="text1"/>
        </w:rPr>
        <w:t>koordinaattori</w:t>
      </w:r>
      <w:r w:rsidR="00E83ABC">
        <w:rPr>
          <w:color w:val="000000" w:themeColor="text1"/>
        </w:rPr>
        <w:t>t</w:t>
      </w:r>
      <w:r w:rsidRPr="00574F93">
        <w:rPr>
          <w:color w:val="000000" w:themeColor="text1"/>
        </w:rPr>
        <w:t xml:space="preserve"> huolehti</w:t>
      </w:r>
      <w:r w:rsidR="00E83ABC">
        <w:rPr>
          <w:color w:val="000000" w:themeColor="text1"/>
        </w:rPr>
        <w:t>vat</w:t>
      </w:r>
      <w:r w:rsidRPr="00574F93">
        <w:rPr>
          <w:color w:val="000000" w:themeColor="text1"/>
        </w:rPr>
        <w:t xml:space="preserve">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39544EB9" w14:textId="17FAFFC3" w:rsidR="00574F93" w:rsidRPr="00574F93" w:rsidRDefault="00574F93" w:rsidP="00574F93">
      <w:pPr>
        <w:spacing w:line="360" w:lineRule="auto"/>
        <w:rPr>
          <w:color w:val="000000" w:themeColor="text1"/>
        </w:rPr>
      </w:pPr>
      <w:r w:rsidRPr="00574F93">
        <w:rPr>
          <w:color w:val="000000" w:themeColor="text1"/>
        </w:rPr>
        <w:t xml:space="preserve">Riskienhallinnan prosessissa sovitaan todettujen haittatapahtumien ja epäkohtien korjaamiseen liittyvistä toimenpiteistä. </w:t>
      </w:r>
      <w:r w:rsidR="00B51A6D">
        <w:rPr>
          <w:color w:val="000000" w:themeColor="text1"/>
        </w:rPr>
        <w:t xml:space="preserve">Rovarinteellä </w:t>
      </w:r>
      <w:r w:rsidRPr="00574F93">
        <w:rPr>
          <w:color w:val="000000" w:themeColor="text1"/>
        </w:rPr>
        <w:t xml:space="preserve">palveluvastaava huolehtii Hoivatien palaverikäytänteitä hyödyntäen, että toimintatapoja arvioidaan ja tarvittaessa muutetaan vastaamaan laadulle asetettuja tavoitteita. Ratkaisuja epäkohtiin mietitään henkilökunnan kesken moniammatillisessa tiimissä. </w:t>
      </w:r>
      <w:r w:rsidR="00B51A6D">
        <w:rPr>
          <w:color w:val="000000" w:themeColor="text1"/>
        </w:rPr>
        <w:t xml:space="preserve">Rovarinteen </w:t>
      </w:r>
      <w:r w:rsidRPr="00574F93">
        <w:rPr>
          <w:color w:val="000000" w:themeColor="text1"/>
        </w:rPr>
        <w:t xml:space="preserve">henkilökunta keskustelee jatkuvasti arjessa esimerkiksi vuoronvaihtoraportilla ja IMS- poikkeamailmoitukset käsitellään työyhteisön tiimipalaverissa. Työyhteisössä pohditaan jatkuvasti kehittämistarpeita. Muutosta vaativien laatupoikkeamien syyt selvitetään ja suunnitellaan tarvittavat toimenpiteet muutoksen aikaansaamiseksi. Korjaavista toimenpiteistä tehdään kirjaukset tiimimuistioon, jossa se on kaikkien työntekijöiden nähtävillä. Muutokset ja toimintaohjeistukset käydään läpi henkilökunnan kanssa tiimipalavereissa ja </w:t>
      </w:r>
      <w:r w:rsidR="004A531F">
        <w:rPr>
          <w:color w:val="000000" w:themeColor="text1"/>
        </w:rPr>
        <w:t>nuoria</w:t>
      </w:r>
      <w:r w:rsidRPr="00574F93">
        <w:rPr>
          <w:color w:val="000000" w:themeColor="text1"/>
        </w:rPr>
        <w:t xml:space="preserve"> koskevat asiat </w:t>
      </w:r>
      <w:r w:rsidR="00EF1F3C">
        <w:rPr>
          <w:color w:val="000000" w:themeColor="text1"/>
        </w:rPr>
        <w:t>nuorten</w:t>
      </w:r>
      <w:r w:rsidRPr="00574F93">
        <w:rPr>
          <w:color w:val="000000" w:themeColor="text1"/>
        </w:rPr>
        <w:t xml:space="preserve"> kanssa </w:t>
      </w:r>
      <w:r w:rsidRPr="00574F93">
        <w:rPr>
          <w:color w:val="000000" w:themeColor="text1"/>
        </w:rPr>
        <w:lastRenderedPageBreak/>
        <w:t>yhteisöpalaverissa viikoittain. Lisäksi Domacare</w:t>
      </w:r>
      <w:r w:rsidR="004A531F">
        <w:rPr>
          <w:color w:val="000000" w:themeColor="text1"/>
        </w:rPr>
        <w:t xml:space="preserve"> </w:t>
      </w:r>
      <w:r w:rsidRPr="00574F93">
        <w:rPr>
          <w:color w:val="000000" w:themeColor="text1"/>
        </w:rPr>
        <w:t>-järjestelmän viestit valikossa tiedotetaan yhteisistä asioist</w:t>
      </w:r>
      <w:r w:rsidR="004A531F">
        <w:rPr>
          <w:color w:val="000000" w:themeColor="text1"/>
        </w:rPr>
        <w:t>a. A</w:t>
      </w:r>
      <w:r w:rsidRPr="00574F93">
        <w:rPr>
          <w:color w:val="000000" w:themeColor="text1"/>
        </w:rPr>
        <w:t>sioihin palataan seuraavissa tiimeissä ja arvioidaan, onko tilanne poikkeaman suhteen parantunut. Muuto</w:t>
      </w:r>
      <w:r w:rsidR="005223AB">
        <w:rPr>
          <w:color w:val="000000" w:themeColor="text1"/>
        </w:rPr>
        <w:t xml:space="preserve">sten koskiessa </w:t>
      </w:r>
      <w:r w:rsidRPr="00574F93">
        <w:rPr>
          <w:color w:val="000000" w:themeColor="text1"/>
        </w:rPr>
        <w:t xml:space="preserve">yhteistyötahoja, myös heille tiedotetaan asiasta. </w:t>
      </w:r>
    </w:p>
    <w:p w14:paraId="71906117" w14:textId="1C453CD4" w:rsidR="00574F93" w:rsidRPr="00574F93" w:rsidRDefault="00574F93" w:rsidP="00574F93">
      <w:pPr>
        <w:spacing w:line="360" w:lineRule="auto"/>
        <w:rPr>
          <w:color w:val="000000" w:themeColor="text1"/>
        </w:rPr>
      </w:pPr>
      <w:r w:rsidRPr="00574F93">
        <w:rPr>
          <w:color w:val="000000" w:themeColor="text1"/>
        </w:rPr>
        <w:t>Yksikön fyysisen turvallisuuden osalta palveluvastaavan ja turvallisuuskoordinaattorien tehtäviin kuuluu opastaa henkilökuntaa ja asiakkaita huomioimaan yksikön palo- ja pelastusturvallisuuteen liittyviä seikkoja sekä perehdyttää henkilökuntaa ja asiakkaita muun muassa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w:t>
      </w:r>
    </w:p>
    <w:p w14:paraId="2D55244B" w14:textId="24EE9767" w:rsidR="007603BB" w:rsidRDefault="00574F93" w:rsidP="00574F93">
      <w:pPr>
        <w:spacing w:line="360" w:lineRule="auto"/>
        <w:rPr>
          <w:color w:val="000000" w:themeColor="text1"/>
        </w:rPr>
      </w:pPr>
      <w:r w:rsidRPr="00574F93">
        <w:rPr>
          <w:color w:val="000000" w:themeColor="text1"/>
        </w:rPr>
        <w:t>Hoivatien laatupäällikkö Jari Hintsala vastaa Hoivatien turvallisuusasioista. Työsuojelun toimintaohjelmassa tehtävät on jaettu työsuojelupäällikölle ja suojelupäällikölle (Asetus työsuojelun valvonnasta 17§). Lastensuojelun laitoshoidon työsuojeluvaltuutet</w:t>
      </w:r>
      <w:r w:rsidR="00911152">
        <w:rPr>
          <w:color w:val="000000" w:themeColor="text1"/>
        </w:rPr>
        <w:t>ut ovat</w:t>
      </w:r>
      <w:r w:rsidRPr="00574F93">
        <w:rPr>
          <w:color w:val="000000" w:themeColor="text1"/>
        </w:rPr>
        <w:t xml:space="preserve"> on </w:t>
      </w:r>
      <w:r w:rsidR="00911152">
        <w:rPr>
          <w:color w:val="000000" w:themeColor="text1"/>
        </w:rPr>
        <w:t>Timo Kivelä</w:t>
      </w:r>
      <w:r w:rsidRPr="00574F93">
        <w:rPr>
          <w:color w:val="000000" w:themeColor="text1"/>
        </w:rPr>
        <w:t>,</w:t>
      </w:r>
      <w:r w:rsidR="00911152">
        <w:rPr>
          <w:color w:val="000000" w:themeColor="text1"/>
        </w:rPr>
        <w:t xml:space="preserve"> 0447341490</w:t>
      </w:r>
      <w:r w:rsidRPr="00574F93">
        <w:rPr>
          <w:color w:val="000000" w:themeColor="text1"/>
        </w:rPr>
        <w:t xml:space="preserve">, </w:t>
      </w:r>
      <w:hyperlink r:id="rId11" w:history="1">
        <w:r w:rsidR="00911152" w:rsidRPr="004617CD">
          <w:rPr>
            <w:rStyle w:val="Hyperlinkki"/>
          </w:rPr>
          <w:t>timo.kivelä@hoivatie.fi</w:t>
        </w:r>
      </w:hyperlink>
      <w:r w:rsidR="00911152">
        <w:rPr>
          <w:color w:val="000000" w:themeColor="text1"/>
        </w:rPr>
        <w:t xml:space="preserve"> ja Pasi Karppinen, 0503515803, </w:t>
      </w:r>
      <w:hyperlink r:id="rId12" w:history="1">
        <w:r w:rsidR="00911152" w:rsidRPr="004617CD">
          <w:rPr>
            <w:rStyle w:val="Hyperlinkki"/>
          </w:rPr>
          <w:t>pasi.karppinen@hoivatie.fi</w:t>
        </w:r>
      </w:hyperlink>
      <w:r w:rsidR="00911152">
        <w:rPr>
          <w:color w:val="000000" w:themeColor="text1"/>
        </w:rPr>
        <w:t xml:space="preserve">. </w:t>
      </w:r>
      <w:r w:rsidRPr="00574F93">
        <w:rPr>
          <w:color w:val="000000" w:themeColor="text1"/>
        </w:rPr>
        <w:t>Yksikön palveluvastaava on vastuussa toimivasta yhteistyöstä turvallisuuskysymyksistä vastaavien viranomaisten kanssa.</w:t>
      </w:r>
    </w:p>
    <w:p w14:paraId="2F9A399D" w14:textId="01BAF4DD" w:rsidR="00137725" w:rsidRDefault="00137725" w:rsidP="00574F93">
      <w:pPr>
        <w:spacing w:line="360" w:lineRule="auto"/>
        <w:rPr>
          <w:color w:val="000000" w:themeColor="text1"/>
        </w:rPr>
      </w:pPr>
      <w:r>
        <w:rPr>
          <w:color w:val="000000" w:themeColor="text1"/>
        </w:rPr>
        <w:t xml:space="preserve">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viranomaisohjeistuksen mukaisia. </w:t>
      </w:r>
    </w:p>
    <w:p w14:paraId="6D709FEC" w14:textId="467A88D0" w:rsidR="002F50E0" w:rsidRPr="00574F93" w:rsidRDefault="008C0AD2" w:rsidP="00574F93">
      <w:pPr>
        <w:spacing w:line="360" w:lineRule="auto"/>
        <w:rPr>
          <w:color w:val="000000" w:themeColor="text1"/>
        </w:rPr>
      </w:pPr>
      <w:r w:rsidRPr="007603BB">
        <w:rPr>
          <w:color w:val="000000" w:themeColor="text1"/>
        </w:rPr>
        <w:t>Jos</w:t>
      </w:r>
      <w:r w:rsidR="00EB4768">
        <w:rPr>
          <w:color w:val="000000" w:themeColor="text1"/>
        </w:rPr>
        <w:t xml:space="preserve"> </w:t>
      </w:r>
      <w:r w:rsidRPr="007603BB">
        <w:rPr>
          <w:color w:val="000000" w:themeColor="text1"/>
        </w:rPr>
        <w:t>todetaan, että asiakas tarvitsee edunvalvontaa, huolesta keskustellaan ensin vastuusosiaalityöntekijän kanssa. Yksikön vastuuhenkilö tai sosiaalityöntekijä tekee asiasta kirjallisen ilmoituksen Digi- ja väestötietovirastolle (DVV).</w:t>
      </w:r>
    </w:p>
    <w:p w14:paraId="2C1B3C00" w14:textId="0881628C" w:rsidR="008C0AD2" w:rsidRPr="00F108EA" w:rsidRDefault="008C0AD2" w:rsidP="008C0AD2">
      <w:pPr>
        <w:pStyle w:val="Otsikko3"/>
        <w:spacing w:line="276" w:lineRule="auto"/>
        <w:rPr>
          <w:rFonts w:eastAsia="Arial" w:cs="Arial"/>
        </w:rPr>
      </w:pPr>
      <w:bookmarkStart w:id="61" w:name="_Toc175741960"/>
      <w:bookmarkStart w:id="62" w:name="_Toc209777185"/>
      <w:r w:rsidRPr="00F108EA">
        <w:rPr>
          <w:rFonts w:eastAsia="Arial" w:cs="Arial"/>
        </w:rPr>
        <w:t>Toimitilat ja välineet</w:t>
      </w:r>
      <w:bookmarkEnd w:id="61"/>
      <w:bookmarkEnd w:id="62"/>
    </w:p>
    <w:p w14:paraId="23241F59" w14:textId="77777777" w:rsidR="008E23F7" w:rsidRDefault="008E23F7" w:rsidP="00840E5E">
      <w:pPr>
        <w:spacing w:line="360" w:lineRule="auto"/>
      </w:pPr>
      <w:r>
        <w:t>Rovarinteen kokonaispinta-ala on 500m2 ja se muodostuu kahdesta lähes identtisestä asunnosta, ne ovat peilikuvia toisistaan. Rovarinteellä on kaksi keittiötä sekä 2 oleskelutilaa, yksi neuvotteluhuone sekä yksi toimisto yksikön henkilökunnan käytössä. Saunatiloja on kaksi, toinen on nuoren huoneessa ja toinen yhteisessä käytössä. Suihkutiloja on yhteisessä käytössä kolme. Yksikössä kaikilla nuorilla on oma huone. Nuoret voivat oleskella olohuoneissa, keittiöissä ja harrastetiloissa. Lukittuja tiloja ovat henkilökunnan toimisto sekä siivouskomerot.</w:t>
      </w:r>
    </w:p>
    <w:p w14:paraId="59AF2E5A" w14:textId="6261A100" w:rsidR="004D3D87" w:rsidRDefault="004D3D87" w:rsidP="00840E5E">
      <w:pPr>
        <w:spacing w:line="360" w:lineRule="auto"/>
      </w:pPr>
      <w:r>
        <w:t>Kiinteistö sijaitsee Rovaniemen keskustassa Lainaankadun varressa. Takapihalla on viheralue ja grillikatos</w:t>
      </w:r>
    </w:p>
    <w:p w14:paraId="3BD3605D" w14:textId="77777777" w:rsidR="008E23F7" w:rsidRDefault="008E23F7" w:rsidP="00840E5E">
      <w:pPr>
        <w:spacing w:line="360" w:lineRule="auto"/>
      </w:pPr>
      <w:r>
        <w:lastRenderedPageBreak/>
        <w:t>Jokaisella nuorella on oma huoneensa. Huone valitaan sijoituksen alkaessa yksilöllisesti ja pyritään tekemään huonemuutoksia vain sen mukaan, että huonejärjestelyiden osalta ne nuoret, jotka tarvitsevat eniten ohjaushenkilöstön läsnäoloa on sijoitettu keskikerrokseen. Nuoret saavat sisustaa omat huoneensa yksilöllisten mieltymystensä mukaan. Huoneet ovat yksinomaan nuorten itsensä käytössä, eikä niitä oteta muuhun käyttöön siinäkään tapauksessa, että nuorella olisi pitkä poissaolo yksiköstä. Yksityisyyden suojan vuoksi Rovarinteen säännöissä on kiellettyä mennä toisen nuoren huoneeseen, tämän myötä jokainen nuori voi luottaa siihen, että hänen huoneensa on vain hänen käyttöönsä, eikä sinne tule muita ilman hänen lupaansa. Ystäviään nuoret tapaavat vapaa-ajallaan yksikön ulkopuolella. Nuoren perheenjäsenet ovat tervetulleita vierailuille yksikköön ja yhteydenpitoa tuetaan, Rovarinteen yhteydessä ei ole erillistä asuntoa kuten itsenäistymisasuntoa, jonka vuoksi yöpymisiä ei ole mahdollista järjestää. Vierailuista sovitaan yhteistyössä henkilökunnan kanssa.</w:t>
      </w:r>
    </w:p>
    <w:p w14:paraId="2B331D84" w14:textId="18AAB2F9" w:rsidR="005A655B" w:rsidRDefault="005A655B" w:rsidP="00840E5E">
      <w:pPr>
        <w:spacing w:line="360" w:lineRule="auto"/>
      </w:pPr>
      <w:r>
        <w:t>Kiinteistöhuolto ylläpitää toimitiloja. Kiinteistöhuoltoon laitetaan tarvittaessa viesti ajankohtaisista ja huoltoa kaipaavista asioista. Hoivatiellä on oma tila-asiantuntija, joka auttaa kiinteistöön liittyvissä asioissa.</w:t>
      </w:r>
    </w:p>
    <w:p w14:paraId="1E8E9CB5" w14:textId="77777777" w:rsidR="00BC7867" w:rsidRDefault="006D4440" w:rsidP="00840E5E">
      <w:pPr>
        <w:spacing w:line="360" w:lineRule="auto"/>
      </w:pPr>
      <w:r>
        <w:t>Vastuusairaanhoitaja ylläpitää vuosikellon mukaisesti TINTTI-laiterekisteriä, josta selviää yksikön lääkinnällisten laitteiden huoltoajankohdat. Siivoukseen ja pyykkihuoltoon käytetyt kemikaalit säilytetään lukitussa siivouskomerossa. Siivouskomerosta löytyvät myös puhtaanapidon omavalvontasuunnitelma sekä kemikaaliluettelo ja käyttöturvallisuustiedotteet. Asiakirjat päivitetään vähintään kerran vuodessa.</w:t>
      </w:r>
    </w:p>
    <w:p w14:paraId="78D2C240" w14:textId="72B4E9C8" w:rsidR="00566827" w:rsidRDefault="00BC7867" w:rsidP="004E7BE2">
      <w:pPr>
        <w:spacing w:line="360" w:lineRule="auto"/>
      </w:pPr>
      <w:r>
        <w:t xml:space="preserve">Yksikköön on suoritettu terveystarkastus </w:t>
      </w:r>
      <w:r w:rsidR="00BC6FFC">
        <w:t>11</w:t>
      </w:r>
      <w:r>
        <w:t>.</w:t>
      </w:r>
      <w:r w:rsidR="00BC6FFC">
        <w:t>10</w:t>
      </w:r>
      <w:r>
        <w:t>.202</w:t>
      </w:r>
      <w:r w:rsidR="00BC6FFC">
        <w:t>4</w:t>
      </w:r>
      <w:r>
        <w:t xml:space="preserve">, yleinen palotarkastus </w:t>
      </w:r>
      <w:r w:rsidR="00AB1756">
        <w:t>16.2</w:t>
      </w:r>
      <w:r>
        <w:t>.2023</w:t>
      </w:r>
      <w:r w:rsidR="00217FBD">
        <w:t xml:space="preserve"> ja</w:t>
      </w:r>
      <w:r>
        <w:t xml:space="preserve"> työpaikkaselvitys on tehty Terveystalon toimesta 3.1</w:t>
      </w:r>
      <w:r w:rsidR="00217FBD">
        <w:t>0</w:t>
      </w:r>
      <w:r>
        <w:t>.2023.</w:t>
      </w:r>
    </w:p>
    <w:p w14:paraId="61C50BD2" w14:textId="21798AAE" w:rsidR="006D4440" w:rsidRDefault="008E23F7" w:rsidP="008E23F7">
      <w:r>
        <w:t>Vastuuhenkilöiden yhteystiedot:</w:t>
      </w:r>
    </w:p>
    <w:p w14:paraId="2718E001" w14:textId="3499E678" w:rsidR="008E23F7" w:rsidRDefault="008E23F7" w:rsidP="008E23F7">
      <w:r>
        <w:t>Hoivatien kiinteistöpäällikkö Jouko Arvola p. 044 7341504, jouko.arvola@hoivatie.fi</w:t>
      </w:r>
    </w:p>
    <w:p w14:paraId="00564B3A" w14:textId="31E08ACC" w:rsidR="008E23F7" w:rsidRDefault="008E23F7" w:rsidP="008E23F7">
      <w:r>
        <w:t>Kiinteistöhuolto: Alltime24 päivystys: 0400 253000</w:t>
      </w:r>
    </w:p>
    <w:p w14:paraId="360A69A8" w14:textId="39A63723" w:rsidR="008E23F7" w:rsidRDefault="008E23F7" w:rsidP="008E23F7">
      <w:r>
        <w:t>Yksikön nimet</w:t>
      </w:r>
      <w:r w:rsidR="003C4943">
        <w:t>yt</w:t>
      </w:r>
      <w:r>
        <w:t xml:space="preserve"> turvallisuuskoordinaattori</w:t>
      </w:r>
      <w:r w:rsidR="003C4943">
        <w:t>t</w:t>
      </w:r>
      <w:r>
        <w:t xml:space="preserve"> o</w:t>
      </w:r>
      <w:r w:rsidR="003C4943">
        <w:t>vat Heli Keränen ja Heidi Lohiniva 0447652862</w:t>
      </w:r>
    </w:p>
    <w:p w14:paraId="0EF619D2" w14:textId="77777777" w:rsidR="008E23F7" w:rsidRDefault="008E23F7" w:rsidP="004E29E6"/>
    <w:p w14:paraId="7A24C562" w14:textId="5EC142C4" w:rsidR="008C0AD2" w:rsidRPr="00A90A80" w:rsidRDefault="008C0AD2" w:rsidP="00C926EA">
      <w:pPr>
        <w:pStyle w:val="Otsikko3"/>
      </w:pPr>
      <w:bookmarkStart w:id="63" w:name="_Toc175741961"/>
      <w:bookmarkStart w:id="64" w:name="_Toc209777186"/>
      <w:r w:rsidRPr="0080054E">
        <w:t>Asiakas- ja potilastietojen käsittely ja tietosuoja</w:t>
      </w:r>
      <w:bookmarkEnd w:id="63"/>
      <w:bookmarkEnd w:id="64"/>
    </w:p>
    <w:p w14:paraId="46F05FC4" w14:textId="2782C726" w:rsidR="00C926EA" w:rsidRDefault="00C926EA" w:rsidP="004E7BE2">
      <w:pPr>
        <w:spacing w:line="360" w:lineRule="auto"/>
      </w:pPr>
      <w:r>
        <w:t xml:space="preserve">Rovarinteen palveluvastaava vastaa asiakastietojen käsittelystä ja siihen liittyvästä ohjeistuksesta. </w:t>
      </w:r>
    </w:p>
    <w:p w14:paraId="66D9A734" w14:textId="3B57C43F" w:rsidR="00C926EA" w:rsidRPr="00C926EA" w:rsidRDefault="00411063" w:rsidP="004E7BE2">
      <w:pPr>
        <w:spacing w:line="360" w:lineRule="auto"/>
        <w:rPr>
          <w:color w:val="FF0000"/>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14C3B058" w14:textId="6A13032B" w:rsidR="008C0AD2" w:rsidRDefault="008C0AD2" w:rsidP="004E7BE2">
      <w:pPr>
        <w:spacing w:line="360" w:lineRule="auto"/>
      </w:pPr>
      <w:r w:rsidRPr="00680F34">
        <w:lastRenderedPageBreak/>
        <w:t>Hoivatien tietosuojavastaava</w:t>
      </w:r>
      <w:r>
        <w:t xml:space="preserve"> on </w:t>
      </w:r>
      <w:r w:rsidR="00992A49">
        <w:t>Casandra Andersson-Aho</w:t>
      </w:r>
      <w:r w:rsidRPr="00680F34">
        <w:t>,</w:t>
      </w:r>
      <w:r w:rsidR="00992A49">
        <w:t xml:space="preserve"> </w:t>
      </w:r>
      <w:hyperlink r:id="rId13" w:history="1">
        <w:r w:rsidR="00992A49" w:rsidRPr="004617CD">
          <w:rPr>
            <w:rStyle w:val="Hyperlinkki"/>
          </w:rPr>
          <w:t>tietosuojavastaava@hoivatie.fi</w:t>
        </w:r>
      </w:hyperlink>
      <w:r w:rsidR="00992A49">
        <w:t xml:space="preserve">, </w:t>
      </w:r>
      <w:r w:rsidR="00992A49" w:rsidRPr="00992A49">
        <w:t>0408345530</w:t>
      </w:r>
      <w:r w:rsidR="0021448F">
        <w:t>.</w:t>
      </w:r>
    </w:p>
    <w:p w14:paraId="72492540" w14:textId="77777777" w:rsidR="009D71B9" w:rsidRPr="00260F5D" w:rsidRDefault="009D71B9" w:rsidP="004E7BE2">
      <w:pPr>
        <w:spacing w:line="360"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7B270B72" w14:textId="77777777" w:rsidR="009D71B9" w:rsidRPr="00260F5D" w:rsidRDefault="009D71B9" w:rsidP="004E7BE2">
      <w:pPr>
        <w:spacing w:line="360" w:lineRule="auto"/>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23EF16B7" w14:textId="77777777" w:rsidR="009D71B9" w:rsidRPr="00260F5D" w:rsidRDefault="009D71B9" w:rsidP="004E7BE2">
      <w:pPr>
        <w:spacing w:line="360"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6473F87" w14:textId="54294D82" w:rsidR="009D71B9" w:rsidRPr="00260F5D" w:rsidRDefault="009D71B9" w:rsidP="004E7BE2">
      <w:pPr>
        <w:spacing w:line="360" w:lineRule="auto"/>
        <w:rPr>
          <w:color w:val="000000" w:themeColor="text1"/>
        </w:rPr>
      </w:pPr>
      <w:r w:rsidRPr="00260F5D">
        <w:rPr>
          <w:color w:val="000000" w:themeColor="text1"/>
        </w:rPr>
        <w:t xml:space="preserve">Esihenkilö varmistaa, että jokainen </w:t>
      </w:r>
      <w:r>
        <w:t xml:space="preserve">Rovarinteen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65CD7BE" w14:textId="5822D82E" w:rsidR="009D71B9" w:rsidRPr="00260F5D" w:rsidRDefault="009D71B9" w:rsidP="004E7BE2">
      <w:pPr>
        <w:spacing w:line="360" w:lineRule="auto"/>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5D272A">
        <w:rPr>
          <w:color w:val="000000" w:themeColor="text1"/>
        </w:rPr>
        <w:t>Rovarinteen</w:t>
      </w:r>
      <w:r>
        <w:rPr>
          <w:color w:val="000000" w:themeColor="text1"/>
        </w:rPr>
        <w:t xml:space="preserve"> </w:t>
      </w:r>
      <w:r w:rsidRPr="00260F5D">
        <w:rPr>
          <w:color w:val="000000" w:themeColor="text1"/>
        </w:rPr>
        <w:t>tiimivastaava vastaa päivittäisdokumentoinnin laadukkuuden seurannasta ja tukee tarvittaessa työntekijää yhdessä yksikön esihenkilön kanssa.</w:t>
      </w:r>
    </w:p>
    <w:p w14:paraId="02CD4242" w14:textId="77777777" w:rsidR="009D71B9" w:rsidRPr="00E0274F" w:rsidRDefault="009D71B9" w:rsidP="004E7BE2">
      <w:pPr>
        <w:spacing w:line="360" w:lineRule="auto"/>
      </w:pPr>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t xml:space="preserve"> </w:t>
      </w:r>
    </w:p>
    <w:p w14:paraId="1773943A" w14:textId="77777777" w:rsidR="009D71B9" w:rsidRPr="006175A2" w:rsidRDefault="009D71B9" w:rsidP="004E7BE2">
      <w:pPr>
        <w:spacing w:line="360" w:lineRule="auto"/>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480A3C08" w14:textId="77777777" w:rsidR="009D71B9" w:rsidRPr="00260F5D" w:rsidRDefault="009D71B9" w:rsidP="004E7BE2">
      <w:pPr>
        <w:spacing w:line="360" w:lineRule="auto"/>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w:t>
      </w:r>
      <w:r>
        <w:rPr>
          <w:color w:val="000000" w:themeColor="text1"/>
        </w:rPr>
        <w:lastRenderedPageBreak/>
        <w:t xml:space="preserve">asiakastietojärjestelmän käyttöoikeuksiin.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w:t>
      </w:r>
    </w:p>
    <w:p w14:paraId="4BADC9E9" w14:textId="3F89E267" w:rsidR="009D71B9" w:rsidRPr="00260F5D" w:rsidRDefault="009D71B9" w:rsidP="004E7BE2">
      <w:pPr>
        <w:spacing w:line="360"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4226F9">
        <w:rPr>
          <w:color w:val="000000" w:themeColor="text1"/>
        </w:rPr>
        <w:t xml:space="preserve">Rovarinne </w:t>
      </w:r>
      <w:r w:rsidRPr="00260F5D">
        <w:rPr>
          <w:color w:val="000000" w:themeColor="text1"/>
        </w:rPr>
        <w:t xml:space="preserve">on </w:t>
      </w:r>
      <w:r>
        <w:rPr>
          <w:color w:val="000000" w:themeColor="text1"/>
        </w:rPr>
        <w:t xml:space="preserve">saanut </w:t>
      </w:r>
      <w:r w:rsidRPr="00260F5D">
        <w:rPr>
          <w:color w:val="000000" w:themeColor="text1"/>
        </w:rPr>
        <w:t xml:space="preserve">toiminnalleen ISO 9001 ja ISO 14001 sertifioinnit. </w:t>
      </w:r>
    </w:p>
    <w:p w14:paraId="18EB9BE3" w14:textId="6CAB0A04" w:rsidR="001E2CD8" w:rsidRPr="009F544E" w:rsidRDefault="009D71B9" w:rsidP="004E7BE2">
      <w:pPr>
        <w:spacing w:line="360"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1088B1AC" w14:textId="0DE6F5E5" w:rsidR="001E2CD8" w:rsidRDefault="001E2CD8" w:rsidP="004E7BE2">
      <w:pPr>
        <w:pStyle w:val="Otsikko3"/>
        <w:spacing w:line="360" w:lineRule="auto"/>
        <w:rPr>
          <w:rStyle w:val="Otsikko4Char"/>
          <w:rFonts w:ascii="Arial" w:hAnsi="Arial" w:cstheme="majorHAnsi"/>
          <w:i w:val="0"/>
          <w:iCs w:val="0"/>
          <w:color w:val="auto"/>
        </w:rPr>
      </w:pPr>
      <w:bookmarkStart w:id="65" w:name="_Toc209777187"/>
      <w:r>
        <w:rPr>
          <w:rStyle w:val="Otsikko4Char"/>
          <w:rFonts w:ascii="Arial" w:hAnsi="Arial" w:cstheme="majorHAnsi"/>
          <w:i w:val="0"/>
          <w:iCs w:val="0"/>
          <w:color w:val="auto"/>
        </w:rPr>
        <w:t>Tietojärjestelmät ja teknologian käyttö</w:t>
      </w:r>
      <w:bookmarkEnd w:id="65"/>
    </w:p>
    <w:p w14:paraId="0E79148D" w14:textId="462DF166" w:rsidR="00DC1A06" w:rsidRDefault="00DC1A06" w:rsidP="004E7BE2">
      <w:pPr>
        <w:spacing w:line="360" w:lineRule="auto"/>
      </w:pPr>
      <w:r>
        <w:t xml:space="preserve">Hoivatien kaikissa palveluissa käytetään Kanta-sertifioitua ja </w:t>
      </w:r>
      <w:r w:rsidR="00A62FCE">
        <w:t>lupa- ja valvontaviraston</w:t>
      </w:r>
      <w:r>
        <w:t xml:space="preserve"> tietojärjestelmärekisteristä löytyvää DomaCare-asiakastietojärjestelmää.</w:t>
      </w:r>
    </w:p>
    <w:p w14:paraId="56161001" w14:textId="77777777" w:rsidR="00DC1A06" w:rsidRDefault="00DC1A06" w:rsidP="004E7BE2">
      <w:pPr>
        <w:spacing w:line="360" w:lineRule="auto"/>
      </w:pPr>
      <w:r>
        <w:t xml:space="preserve">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770EBB4" w14:textId="77777777" w:rsidR="00DC1A06" w:rsidRDefault="00DC1A06" w:rsidP="004E7BE2">
      <w:pPr>
        <w:spacing w:line="360" w:lineRule="auto"/>
      </w:pPr>
      <w:r>
        <w:t xml:space="preserve">Hoivatiellä on asiakastietolain mukainen tietoturvasuunnitelma ja se katselmoidaan ja päivitetään vuosittain Hoivatien tietohallinnon toimesta. Hoivatien tietoturvasuunnitelma on päivitetty 13.8.2024. </w:t>
      </w:r>
    </w:p>
    <w:p w14:paraId="320F1D1A" w14:textId="77777777" w:rsidR="00DC1A06" w:rsidRDefault="00DC1A06" w:rsidP="004E7BE2">
      <w:pPr>
        <w:spacing w:line="360" w:lineRule="auto"/>
      </w:pPr>
      <w:r>
        <w:t>Tietoturvasuunnitelman toteutumisesta palveluyksikössä vastaa yksikön esihenkilö.</w:t>
      </w:r>
    </w:p>
    <w:p w14:paraId="08DC3794" w14:textId="77777777" w:rsidR="00DC1A06" w:rsidRDefault="00DC1A06" w:rsidP="004E7BE2">
      <w:pPr>
        <w:spacing w:line="360" w:lineRule="auto"/>
      </w:pPr>
      <w:r>
        <w:t>Rekisterinpitäjänä on palveluntilaajana toimiva hyvinvointialue. Hoivatie luovuttaa asiakastiedot asiakkuuden päättyessä palveluntilaajalle. Asiakkuuden päättyessä tietojen viivytyksettömästä luovuttamisesta vastaa yksikön palveluvastaava.</w:t>
      </w:r>
    </w:p>
    <w:p w14:paraId="034CE709" w14:textId="77777777" w:rsidR="00DC1A06" w:rsidRDefault="00DC1A06" w:rsidP="004E7BE2">
      <w:pPr>
        <w:spacing w:line="36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847F593" w14:textId="1C271251" w:rsidR="00DC1A06" w:rsidRDefault="00DC1A06" w:rsidP="004E7BE2">
      <w:pPr>
        <w:spacing w:line="360" w:lineRule="auto"/>
      </w:pPr>
      <w:r>
        <w:t xml:space="preserve">Hoivatien yksiköiden alueilla toteutettavasta kameravalvonnasta on tietosuojaseloste, joka löytyy Hoivatien verkkosivulta, aivan sivun alaosasta. </w:t>
      </w:r>
      <w:r w:rsidR="001325FE">
        <w:t xml:space="preserve">Rovarinteellä </w:t>
      </w:r>
      <w:r>
        <w:t>ei ole käytössä kameraval</w:t>
      </w:r>
      <w:r w:rsidR="001325FE">
        <w:t>vontaa.</w:t>
      </w:r>
      <w:r>
        <w:t xml:space="preserve"> </w:t>
      </w:r>
    </w:p>
    <w:p w14:paraId="4E7DFFF9" w14:textId="1E257DC7" w:rsidR="00DC1A06" w:rsidRPr="00DC1A06" w:rsidRDefault="00DC1A06" w:rsidP="004E7BE2">
      <w:pPr>
        <w:spacing w:line="360" w:lineRule="auto"/>
      </w:pPr>
      <w:r>
        <w:lastRenderedPageBreak/>
        <w:t>Hoivatiellä on tietohallintopalvelun dokumentoima tietojärjestelmien toipumissuunnitelma, jonka se katselmoi ja päivittää vuosittain.</w:t>
      </w:r>
    </w:p>
    <w:p w14:paraId="09D37FD1" w14:textId="095E3481" w:rsidR="001E2CD8" w:rsidRPr="00A1233E" w:rsidRDefault="001E2CD8" w:rsidP="004E7BE2">
      <w:pPr>
        <w:pStyle w:val="Otsikko3"/>
        <w:numPr>
          <w:ilvl w:val="0"/>
          <w:numId w:val="0"/>
        </w:numPr>
        <w:spacing w:line="360" w:lineRule="auto"/>
        <w:rPr>
          <w:rStyle w:val="Otsikko4Char"/>
          <w:rFonts w:ascii="Arial" w:hAnsi="Arial" w:cstheme="majorHAnsi"/>
          <w:i w:val="0"/>
          <w:iCs w:val="0"/>
          <w:color w:val="auto"/>
        </w:rPr>
      </w:pPr>
      <w:bookmarkStart w:id="66" w:name="_Toc209777188"/>
      <w:r>
        <w:t xml:space="preserve">3.3.5 </w:t>
      </w:r>
      <w:bookmarkStart w:id="67" w:name="_Toc175741963"/>
      <w:r w:rsidR="00DE4663">
        <w:t xml:space="preserve">   </w:t>
      </w:r>
      <w:r w:rsidRPr="00A1233E">
        <w:rPr>
          <w:rStyle w:val="Otsikko4Char"/>
          <w:rFonts w:ascii="Arial" w:hAnsi="Arial" w:cstheme="majorHAnsi"/>
          <w:i w:val="0"/>
          <w:iCs w:val="0"/>
          <w:color w:val="auto"/>
        </w:rPr>
        <w:t>Infektioiden torjunta ja yleiset hygieniakäytännöt</w:t>
      </w:r>
      <w:bookmarkEnd w:id="66"/>
      <w:bookmarkEnd w:id="67"/>
    </w:p>
    <w:p w14:paraId="4FA698C9" w14:textId="0609E18E" w:rsidR="00106786" w:rsidRDefault="00106786" w:rsidP="004E7BE2">
      <w:pPr>
        <w:spacing w:line="360" w:lineRule="auto"/>
      </w:pPr>
      <w:r>
        <w:t>Yksikön elintarvikehygienia ja tilojen siivoukset toteutetaan erillisen yksikkökohtaisen ohjeistuksen</w:t>
      </w:r>
      <w:r w:rsidR="007B57BC">
        <w:t xml:space="preserve"> ja mukaisesti.</w:t>
      </w:r>
      <w:r>
        <w:t xml:space="preserve"> </w:t>
      </w:r>
      <w:r w:rsidR="00EE069B" w:rsidRPr="00EE069B">
        <w:t>Yksikössä työskenteleviltä ohjaajilta edellytetään hygieniapassin suorittamista.</w:t>
      </w:r>
      <w:r w:rsidR="00EE069B">
        <w:t xml:space="preserve"> </w:t>
      </w:r>
      <w:r>
        <w:t>Ohjeistamme lapsia pesemään kädet saippualla ennen ruokailuja</w:t>
      </w:r>
      <w:r w:rsidR="000963CD">
        <w:t xml:space="preserve"> ja käsihuuhdetta on aina saatavilla molempien osastojen keittiöissä. Henkilökuntaa ja asiakkaita ohjataan käsihuuhteen säännölliseen käyttöön. </w:t>
      </w:r>
      <w:r>
        <w:t>Työnantaja tarjoaa henkilökunnalle kausi-influenssa rokottee</w:t>
      </w:r>
      <w:r w:rsidR="00EE069B">
        <w:t>t, a</w:t>
      </w:r>
      <w:r>
        <w:t>siakkaamme saavat rokotukset julkisessa terveydenhuollossa tarvittaessa, jokaisen terveydentila yksilöllisesti huomioiden. Terveydensuojeluviranomaisten taholta tehdään säännölliset tarkastukset.</w:t>
      </w:r>
    </w:p>
    <w:p w14:paraId="4C9642F6" w14:textId="14E300C7" w:rsidR="00106786" w:rsidRDefault="005003C9" w:rsidP="004E7BE2">
      <w:pPr>
        <w:spacing w:line="360" w:lineRule="auto"/>
        <w:jc w:val="left"/>
      </w:pPr>
      <w:r>
        <w:t>Koda Oy käy siivoamassa Rovarinteen tilat joka maanantai. Sopimukseen kuuluu autotalleja lukuun ottamatta koko talon siivous</w:t>
      </w:r>
      <w:r w:rsidR="006A5BEB">
        <w:t>, m</w:t>
      </w:r>
      <w:r>
        <w:t>yös WC:t ja pesutilat siivotaan ammattilaisten toimesta.</w:t>
      </w:r>
      <w:r w:rsidR="00106786">
        <w:t xml:space="preserve"> </w:t>
      </w:r>
      <w:r w:rsidR="006A5BEB" w:rsidRPr="006A5BEB">
        <w:t>Koda Oy:n lisäksi yksikön yleisten tilojen siisteydestä huolehtii ohjaushenkilökunta yhdessä yksikössä asuvien nuorten kanssa. Yleiset tilat siivotaan vastuualueperiaatteella kerran viikossa, ja aina tarvittaessa. Yhteiset tilat imuroidaan, mopataan, pyyhitään pölyt ja tuuletetaan matot sekä viltit ja tyynyt. Nuoret siivoavat omat huoneensa ohjattuna kerran viikossa.</w:t>
      </w:r>
      <w:r w:rsidR="006A5BEB">
        <w:t xml:space="preserve"> </w:t>
      </w:r>
      <w:r w:rsidR="00106786">
        <w:t>Noudatamme yksikössä puhtaanapidon omavalvontasuunnitelmaa</w:t>
      </w:r>
      <w:r w:rsidR="00526AD3">
        <w:t xml:space="preserve">, jota </w:t>
      </w:r>
      <w:r w:rsidR="00106786">
        <w:t xml:space="preserve">päivitetään tarvittaessa mutta </w:t>
      </w:r>
      <w:r w:rsidR="00526AD3">
        <w:t>vähintään</w:t>
      </w:r>
      <w:r w:rsidR="00106786">
        <w:t xml:space="preserve"> kerran vuodessa.</w:t>
      </w:r>
      <w:r>
        <w:t xml:space="preserve"> </w:t>
      </w:r>
      <w:r w:rsidR="00106786">
        <w:t>Puhtaanapidon omavalvontasuunnitelmasta vastaa</w:t>
      </w:r>
      <w:r>
        <w:t>vat</w:t>
      </w:r>
      <w:r w:rsidR="00106786">
        <w:t xml:space="preserve"> ohjaaja</w:t>
      </w:r>
      <w:r>
        <w:t>t</w:t>
      </w:r>
      <w:r w:rsidR="00106786">
        <w:t xml:space="preserve"> Minna</w:t>
      </w:r>
      <w:r>
        <w:t xml:space="preserve"> Lampinen</w:t>
      </w:r>
      <w:r w:rsidR="00106786">
        <w:t xml:space="preserve"> ja </w:t>
      </w:r>
      <w:r>
        <w:t>Maaria Hoppula</w:t>
      </w:r>
      <w:r w:rsidR="00106786">
        <w:t>. Asiakirjaan kuulu</w:t>
      </w:r>
      <w:r w:rsidR="006A5BEB">
        <w:t>vat</w:t>
      </w:r>
      <w:r w:rsidR="00106786">
        <w:t xml:space="preserve"> myös kemikaaliluettelo ja käyttöturvallisuustiedotteet. Asiakirjat päivitetään vähintään kerran vuodessa. </w:t>
      </w:r>
    </w:p>
    <w:p w14:paraId="2D18E362" w14:textId="5A7D710A" w:rsidR="00106786" w:rsidRDefault="007B57BC" w:rsidP="004E7BE2">
      <w:pPr>
        <w:spacing w:line="360" w:lineRule="auto"/>
      </w:pPr>
      <w:r>
        <w:t xml:space="preserve">Rovarinteen molemmissa rapuissa </w:t>
      </w:r>
      <w:r w:rsidR="00106786">
        <w:t xml:space="preserve">on </w:t>
      </w:r>
      <w:r>
        <w:t>pesutornit</w:t>
      </w:r>
      <w:r w:rsidR="00106786">
        <w:t>, jo</w:t>
      </w:r>
      <w:r>
        <w:t>i</w:t>
      </w:r>
      <w:r w:rsidR="00106786">
        <w:t xml:space="preserve">ssa hoidetaan </w:t>
      </w:r>
      <w:r>
        <w:t>nuorten</w:t>
      </w:r>
      <w:r w:rsidR="00106786">
        <w:t xml:space="preserve"> pyykkihuolto. </w:t>
      </w:r>
      <w:r>
        <w:t>Nuoret</w:t>
      </w:r>
      <w:r w:rsidR="00106786">
        <w:t xml:space="preserve"> pesevät oman pyykkinsä ohjaajan avustuksella omana </w:t>
      </w:r>
      <w:r>
        <w:t>pyykki</w:t>
      </w:r>
      <w:r w:rsidR="00106786">
        <w:t>päivänään.</w:t>
      </w:r>
      <w:r w:rsidR="00E8551C">
        <w:t xml:space="preserve"> Vuodevaatteiden ja pyyhkeiden pesusta huolehtii ohjaushenkilökunta.</w:t>
      </w:r>
    </w:p>
    <w:p w14:paraId="2ED7EFE2" w14:textId="6C2F567E" w:rsidR="00106786" w:rsidRDefault="00106786" w:rsidP="004E7BE2">
      <w:pPr>
        <w:spacing w:line="360" w:lineRule="auto"/>
      </w:pPr>
      <w:r>
        <w:t>Tyypillisimpiä yksikön toimintaan liittyviä infektioita ovat flunssa ja vatsatauti. Ohjaajat siivoavat</w:t>
      </w:r>
      <w:r w:rsidR="00C66688">
        <w:t xml:space="preserve"> epidemia-aikoina</w:t>
      </w:r>
      <w:r>
        <w:t xml:space="preserve"> päivittäin yhteiset tilat ja infektioita ehkäisten ovenkahvat ja pinnat pyyhitään desinfioivalla pesuaineella. Infektioiden torjunnassa noudatamme </w:t>
      </w:r>
      <w:r w:rsidR="00EE069B">
        <w:t>Lapin</w:t>
      </w:r>
      <w:r>
        <w:t xml:space="preserve"> sairaanhoitopiirin </w:t>
      </w:r>
      <w:r w:rsidR="008A6966">
        <w:t>i</w:t>
      </w:r>
      <w:r>
        <w:t>nfektioiden torjuntayksikön ohjeistusta</w:t>
      </w:r>
      <w:r w:rsidR="00EE069B">
        <w:t xml:space="preserve"> ja t</w:t>
      </w:r>
      <w:r w:rsidR="0006483B" w:rsidRPr="0006483B">
        <w:t xml:space="preserve">arvittaessa </w:t>
      </w:r>
      <w:r w:rsidR="0006483B">
        <w:t>pyyd</w:t>
      </w:r>
      <w:r w:rsidR="00EE069B">
        <w:t>ämme</w:t>
      </w:r>
      <w:r w:rsidR="0006483B" w:rsidRPr="0006483B">
        <w:t xml:space="preserve"> </w:t>
      </w:r>
      <w:r w:rsidR="00BD1816">
        <w:t xml:space="preserve">myös </w:t>
      </w:r>
      <w:r w:rsidR="0006483B" w:rsidRPr="0006483B">
        <w:t>alueen terveydensuojeluviranoma</w:t>
      </w:r>
      <w:r w:rsidR="00EE069B">
        <w:t>isilta</w:t>
      </w:r>
      <w:r w:rsidR="0006483B" w:rsidRPr="0006483B">
        <w:t xml:space="preserve"> konsultaatiota.</w:t>
      </w:r>
    </w:p>
    <w:p w14:paraId="2D1A7D4E" w14:textId="1429F9CC" w:rsidR="00106786" w:rsidRDefault="00106786" w:rsidP="004E7BE2">
      <w:pPr>
        <w:spacing w:line="360" w:lineRule="auto"/>
      </w:pPr>
      <w:r>
        <w:t xml:space="preserve">Yksikkömme hygieniayhdyshenkilönä toimii vastuusairaanhoitaja </w:t>
      </w:r>
      <w:r w:rsidR="007C5B1D">
        <w:t>Krista V</w:t>
      </w:r>
      <w:r w:rsidR="00C66688">
        <w:t>i</w:t>
      </w:r>
      <w:r w:rsidR="007C5B1D">
        <w:t>erimaa</w:t>
      </w:r>
      <w:r>
        <w:t xml:space="preserve">, joka välittää tietoa ja tukee yksikön infektiotorjunnan toteutumista. Hän varmistaa, että palveluyksikön henkilökunnan tiedossa ja käytössä on ajantasaiset infektioiden torjuntaohjeet sekä ohjeistaa henkilökuntaa riittävästi infektioiden synnyn estämiseen ja infektioiden torjuntaan liittyen. </w:t>
      </w:r>
    </w:p>
    <w:p w14:paraId="1ED9A2B3" w14:textId="0292C799" w:rsidR="00D76D3F" w:rsidRPr="008A6966" w:rsidRDefault="00AE57E1" w:rsidP="004E7BE2">
      <w:pPr>
        <w:spacing w:line="360" w:lineRule="auto"/>
        <w:rPr>
          <w:color w:val="000000" w:themeColor="text1"/>
        </w:rPr>
      </w:pPr>
      <w:r>
        <w:rPr>
          <w:color w:val="000000" w:themeColor="text1"/>
        </w:rPr>
        <w:lastRenderedPageBreak/>
        <w:t xml:space="preserve">Rovarinne </w:t>
      </w:r>
      <w:r w:rsidR="00106786">
        <w:rPr>
          <w:color w:val="000000" w:themeColor="text1"/>
        </w:rPr>
        <w:t xml:space="preserve">on saanut ISO 14001 ympäristösertifikaatin. </w:t>
      </w:r>
      <w:r>
        <w:rPr>
          <w:color w:val="000000" w:themeColor="text1"/>
        </w:rPr>
        <w:t>Rovarinteen</w:t>
      </w:r>
      <w:r w:rsidR="00106786">
        <w:rPr>
          <w:color w:val="000000" w:themeColor="text1"/>
        </w:rPr>
        <w:t xml:space="preserve"> jätehuollon toteuttamisessa huomioidaan standardin mukaisen ympäristöohjelman tavoite sitoutua muun muassa jätteiden tehokkaaseen hallintaan lajittelemalla ja kierrättämällä. </w:t>
      </w:r>
      <w:r w:rsidR="00887712">
        <w:rPr>
          <w:color w:val="000000" w:themeColor="text1"/>
        </w:rPr>
        <w:t>Rovarinteellä</w:t>
      </w:r>
      <w:r w:rsidR="00106786">
        <w:rPr>
          <w:color w:val="000000" w:themeColor="text1"/>
        </w:rPr>
        <w:t xml:space="preserve"> kierrätetään biojäte, sekajäte, muovijäte, kartonki/pahvi, paperi, paristot, metalli, lasi, pullot/tölkit, vanhentuneet lääkkeet sekä maali- ja liuotinjätteet.</w:t>
      </w:r>
    </w:p>
    <w:p w14:paraId="116B867D" w14:textId="2FD45B24" w:rsidR="00A90A80" w:rsidRDefault="008C0AD2" w:rsidP="00E673EA">
      <w:pPr>
        <w:pStyle w:val="Otsikko3"/>
        <w:numPr>
          <w:ilvl w:val="2"/>
          <w:numId w:val="25"/>
        </w:numPr>
      </w:pPr>
      <w:bookmarkStart w:id="68" w:name="_Toc209777189"/>
      <w:r w:rsidRPr="00DC1A06">
        <w:t>Lääkehoitosuunnitelma</w:t>
      </w:r>
      <w:bookmarkEnd w:id="68"/>
    </w:p>
    <w:p w14:paraId="71A30782" w14:textId="42D806C0" w:rsidR="00AD380D" w:rsidRDefault="00AD380D" w:rsidP="008077E5">
      <w:pPr>
        <w:spacing w:line="360" w:lineRule="auto"/>
      </w:pPr>
      <w:r>
        <w:t>Yksikön lääkehoito perustuu yksikkökohtaiseen lääkehoitosuunnitelmaan, jota päivitetään aina tarvittaessa.</w:t>
      </w:r>
      <w:r w:rsidR="00286A80">
        <w:t xml:space="preserve"> Lääkäri Kari Moilanen on hyväksynyt Rovarinteen päivitetyn lääkehoitosuunnitelman </w:t>
      </w:r>
      <w:r w:rsidR="00240E2F">
        <w:t>17.12.202</w:t>
      </w:r>
      <w:r w:rsidR="008077E5">
        <w:t>5</w:t>
      </w:r>
      <w:r w:rsidR="00240E2F">
        <w:t>.</w:t>
      </w:r>
      <w:r>
        <w:t xml:space="preserve"> Lääkehoitosuunnitelma on osa henkilöstön perehdyttämistä ja yksikön palveluvastaava huolehtii, että henkilökunta perehtyy suunnitelmaan.</w:t>
      </w:r>
    </w:p>
    <w:p w14:paraId="1663EB62" w14:textId="61C26504" w:rsidR="00AD380D" w:rsidRDefault="00D369AA" w:rsidP="008077E5">
      <w:pPr>
        <w:spacing w:line="360" w:lineRule="auto"/>
      </w:pPr>
      <w:r>
        <w:t>Kari Moilanen on siirtynyt muihin tehtäviin ja jatkossa l</w:t>
      </w:r>
      <w:r w:rsidR="00AD380D">
        <w:t xml:space="preserve">ääkeluvat allekirjoittaa </w:t>
      </w:r>
      <w:r>
        <w:t xml:space="preserve">Rovarinteen uusi lääkäri </w:t>
      </w:r>
      <w:r w:rsidR="00AD380D">
        <w:t xml:space="preserve">Kari </w:t>
      </w:r>
      <w:r>
        <w:t>Valtanen</w:t>
      </w:r>
      <w:r w:rsidR="00AD380D">
        <w:t xml:space="preserve"> sen jälkeen, kun ohjaaja on saanut perehdytyksen lääkehoitoon, suorittanut hyväksytysti vaadittavat tentit ja antanut lääkehoitoon liittyvät tarvittavat näytöt vastuusairaanhoitajalle. </w:t>
      </w:r>
      <w:r w:rsidR="00AA77EB">
        <w:t xml:space="preserve">Työntekijät suorittavat lääkeluvat viivytyksettä heti työsuhteen alussa. </w:t>
      </w:r>
      <w:r w:rsidR="00AD380D">
        <w:t xml:space="preserve">Koko henkilökunnalla on koulutettu </w:t>
      </w:r>
      <w:r w:rsidR="008A6966">
        <w:t>L</w:t>
      </w:r>
      <w:r w:rsidR="00AD380D">
        <w:t xml:space="preserve">ove-ympäristössä lääkehoitoon. Lääketiimin 6 jäsentä ovat suorittaneet laajemmat opinnot, joka antaa heille luvan jakaa lääkkeet dosetteihin ja huolehtia koko prosessista lääkkeiden antoon asti.    </w:t>
      </w:r>
    </w:p>
    <w:p w14:paraId="1249CA79" w14:textId="4236B52E" w:rsidR="00AD380D" w:rsidRDefault="00AD380D" w:rsidP="008077E5">
      <w:pPr>
        <w:spacing w:line="360" w:lineRule="auto"/>
      </w:pPr>
      <w:r>
        <w:t xml:space="preserve">Yksikön lääkehoidon toteutuksesta vastaa Rovarinteen vastuusairaanhoitaja </w:t>
      </w:r>
      <w:r w:rsidR="00C67162">
        <w:t>Krista V</w:t>
      </w:r>
      <w:r w:rsidR="00240E2F">
        <w:t>i</w:t>
      </w:r>
      <w:r w:rsidR="00C67162">
        <w:t>erimaa</w:t>
      </w:r>
      <w:r>
        <w:t>.</w:t>
      </w:r>
    </w:p>
    <w:p w14:paraId="01BEFCCF" w14:textId="737241C1" w:rsidR="00C67162" w:rsidRPr="005C1210" w:rsidRDefault="005C1210" w:rsidP="008077E5">
      <w:pPr>
        <w:spacing w:line="360" w:lineRule="auto"/>
      </w:pPr>
      <w:r>
        <w:t>Lääkehoitosuunnitelman laatimisesta vastaa vastuusairaanhoitaja Krista Vierimaa, 0444931973. Lääkehoidon asianmukaisuudesta ja lääkehoitosuunnitelman toteutumisesta ja seurannasta Rovarinteellä vastaavat vastuusairaanhoitaja Krista Vierimaa sekä palveluvastaava Tomi Pitkäniemi 0504129223.</w:t>
      </w:r>
    </w:p>
    <w:p w14:paraId="4CD2E0D4" w14:textId="3F2330D7" w:rsidR="00FF4FAB" w:rsidRPr="00A90A80" w:rsidRDefault="008C0AD2" w:rsidP="00A90A80">
      <w:pPr>
        <w:pStyle w:val="Otsikko3"/>
        <w:numPr>
          <w:ilvl w:val="2"/>
          <w:numId w:val="25"/>
        </w:numPr>
        <w:rPr>
          <w:rFonts w:eastAsia="Arial" w:cs="Arial"/>
        </w:rPr>
      </w:pPr>
      <w:bookmarkStart w:id="69" w:name="_Toc209777190"/>
      <w:r w:rsidRPr="00A706CE">
        <w:rPr>
          <w:rFonts w:eastAsia="Arial" w:cs="Arial"/>
        </w:rPr>
        <w:t>Lääkinnälliset laitteet</w:t>
      </w:r>
      <w:bookmarkEnd w:id="69"/>
    </w:p>
    <w:p w14:paraId="3B10BE21" w14:textId="64CDF8E9" w:rsidR="007C1BDA" w:rsidRDefault="007C1BDA" w:rsidP="00FF4FAB">
      <w:pPr>
        <w:spacing w:line="360" w:lineRule="auto"/>
      </w:pPr>
      <w:r>
        <w:t xml:space="preserve">Rovarinteellä kaikki terveydenhoitoon tarkoitetut laitteet ja tarvikkeet ovat asianmukaisia, ja henkilökunta perehdytetään niiden oikeaoppiseen käyttöön </w:t>
      </w:r>
      <w:r w:rsidR="005B2F4D">
        <w:t>vastuu</w:t>
      </w:r>
      <w:r>
        <w:t>sairaanhoitajan toimesta. Kaikki terveydenhuollon laitteet on listattu tinttirekisteriin. Terveydenhuollon laitteet tarkistetaan ja huolletaan säännöllisesti, vialliset laitteet poistetaan käytöstä välittömästi</w:t>
      </w:r>
      <w:r w:rsidR="005B2F4D">
        <w:t xml:space="preserve"> ja j</w:t>
      </w:r>
      <w:r w:rsidR="005B2F4D" w:rsidRPr="005B2F4D">
        <w:t xml:space="preserve">okaisella työntekijällä on velvollisuus ilmoittaa viallisesta terveydenhuollon laitteista ja tarvikkeista. </w:t>
      </w:r>
      <w:r w:rsidR="005B2F4D">
        <w:t>Viallisista laitteista</w:t>
      </w:r>
      <w:r w:rsidR="005B2F4D" w:rsidRPr="005B2F4D">
        <w:t xml:space="preserve"> tehdään IMS järjestelmään lääkehoitopoikkeamailmoitus.</w:t>
      </w:r>
      <w:r w:rsidR="005C1210">
        <w:t xml:space="preserve"> </w:t>
      </w:r>
      <w:r w:rsidR="005C1210" w:rsidRPr="005C1210">
        <w:t>Terveydenhuollon laitteista ja tarvikkeista vastaa vastuusairaanhoitaja Krista Vierimaa.</w:t>
      </w:r>
    </w:p>
    <w:p w14:paraId="0C5ACF35" w14:textId="77777777" w:rsidR="007C1BDA" w:rsidRDefault="007C1BDA" w:rsidP="00FF4FAB">
      <w:pPr>
        <w:spacing w:line="360" w:lineRule="auto"/>
      </w:pPr>
      <w:r>
        <w:t>Tarkempi kuvaus terveydenhuollon laitteista, tarvikkeista ja niiden huollosta löytyy yksikön lääkehoidon suunnitelmasta.</w:t>
      </w:r>
    </w:p>
    <w:p w14:paraId="24D026D3" w14:textId="483ABA6E" w:rsidR="008C0AD2" w:rsidRPr="00F108EA" w:rsidRDefault="00BA7555" w:rsidP="00FF4FAB">
      <w:pPr>
        <w:spacing w:line="360" w:lineRule="auto"/>
      </w:pPr>
      <w:r>
        <w:lastRenderedPageBreak/>
        <w:t>Rovarinteen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427F102" w:rsidR="00304296" w:rsidRPr="004E6DB1" w:rsidRDefault="002155F0" w:rsidP="002B4FA5">
            <w:pPr>
              <w:spacing w:line="276" w:lineRule="auto"/>
              <w:jc w:val="left"/>
              <w:rPr>
                <w:rFonts w:eastAsia="Arial" w:cs="Arial"/>
              </w:rPr>
            </w:pPr>
            <w:r w:rsidRPr="004E6DB1">
              <w:rPr>
                <w:rFonts w:eastAsia="Arial" w:cs="Arial"/>
              </w:rPr>
              <w:t>Lääke on jaettu dosettiin väärin</w:t>
            </w:r>
          </w:p>
        </w:tc>
        <w:tc>
          <w:tcPr>
            <w:tcW w:w="3209" w:type="dxa"/>
          </w:tcPr>
          <w:p w14:paraId="14860664" w14:textId="77777777" w:rsidR="00873868" w:rsidRPr="004E6DB1" w:rsidRDefault="00873868" w:rsidP="00873868">
            <w:pPr>
              <w:spacing w:line="276" w:lineRule="auto"/>
              <w:jc w:val="left"/>
              <w:rPr>
                <w:rFonts w:eastAsia="Arial" w:cs="Arial"/>
              </w:rPr>
            </w:pPr>
            <w:r w:rsidRPr="004E6DB1">
              <w:rPr>
                <w:rFonts w:eastAsia="Arial" w:cs="Arial"/>
              </w:rPr>
              <w:t xml:space="preserve">Dosetit kaksoistarkastetaan lääkkeen jaossa </w:t>
            </w:r>
          </w:p>
          <w:p w14:paraId="74AFEEE2" w14:textId="77777777" w:rsidR="00873868" w:rsidRPr="004E6DB1" w:rsidRDefault="00873868" w:rsidP="00873868">
            <w:pPr>
              <w:spacing w:line="276" w:lineRule="auto"/>
              <w:jc w:val="left"/>
              <w:rPr>
                <w:rFonts w:eastAsia="Arial" w:cs="Arial"/>
              </w:rPr>
            </w:pPr>
            <w:r w:rsidRPr="004E6DB1">
              <w:rPr>
                <w:rFonts w:eastAsia="Arial" w:cs="Arial"/>
              </w:rPr>
              <w:t>tapahtuvien virheiden välttämiseksi.</w:t>
            </w:r>
          </w:p>
          <w:p w14:paraId="1C6C5C06" w14:textId="77777777" w:rsidR="00873868" w:rsidRPr="004E6DB1" w:rsidRDefault="00873868" w:rsidP="00873868">
            <w:pPr>
              <w:spacing w:line="276" w:lineRule="auto"/>
              <w:jc w:val="left"/>
              <w:rPr>
                <w:rFonts w:eastAsia="Arial" w:cs="Arial"/>
              </w:rPr>
            </w:pPr>
            <w:r w:rsidRPr="004E6DB1">
              <w:rPr>
                <w:rFonts w:eastAsia="Arial" w:cs="Arial"/>
              </w:rPr>
              <w:t xml:space="preserve">Tarvittaessa väärin jaettu lääkeannos korjataan ja </w:t>
            </w:r>
          </w:p>
          <w:p w14:paraId="041318D7" w14:textId="77777777" w:rsidR="00873868" w:rsidRPr="004E6DB1" w:rsidRDefault="00873868" w:rsidP="00873868">
            <w:pPr>
              <w:spacing w:line="276" w:lineRule="auto"/>
              <w:jc w:val="left"/>
              <w:rPr>
                <w:rFonts w:eastAsia="Arial" w:cs="Arial"/>
              </w:rPr>
            </w:pPr>
            <w:r w:rsidRPr="004E6DB1">
              <w:rPr>
                <w:rFonts w:eastAsia="Arial" w:cs="Arial"/>
              </w:rPr>
              <w:t xml:space="preserve">jakaminen kaksoistarkastetaan. Tapahtuneesta </w:t>
            </w:r>
          </w:p>
          <w:p w14:paraId="1ED64968" w14:textId="6BACAE98" w:rsidR="00304296" w:rsidRPr="004E6DB1" w:rsidRDefault="00873868" w:rsidP="00873868">
            <w:pPr>
              <w:spacing w:line="276" w:lineRule="auto"/>
              <w:jc w:val="left"/>
              <w:rPr>
                <w:rFonts w:eastAsia="Arial" w:cs="Arial"/>
              </w:rPr>
            </w:pPr>
            <w:r w:rsidRPr="004E6DB1">
              <w:rPr>
                <w:rFonts w:eastAsia="Arial" w:cs="Arial"/>
              </w:rPr>
              <w:t>tilanteesta tehdään ilmoitus lääkepoikkeamasta.</w:t>
            </w:r>
          </w:p>
        </w:tc>
        <w:tc>
          <w:tcPr>
            <w:tcW w:w="3210" w:type="dxa"/>
          </w:tcPr>
          <w:p w14:paraId="1DCACE69" w14:textId="628CADBD" w:rsidR="00304296" w:rsidRPr="004E6DB1" w:rsidRDefault="008065C2" w:rsidP="008C0AD2">
            <w:pPr>
              <w:spacing w:line="276" w:lineRule="auto"/>
              <w:rPr>
                <w:rFonts w:eastAsia="Arial" w:cs="Arial"/>
              </w:rPr>
            </w:pPr>
            <w:r w:rsidRPr="004E6DB1">
              <w:rPr>
                <w:rFonts w:eastAsia="Arial" w:cs="Arial"/>
              </w:rPr>
              <w:t>Vastuusairaanhoitaja</w:t>
            </w:r>
          </w:p>
        </w:tc>
      </w:tr>
      <w:tr w:rsidR="00304296" w14:paraId="582037AA" w14:textId="77777777" w:rsidTr="00304296">
        <w:tc>
          <w:tcPr>
            <w:tcW w:w="3209" w:type="dxa"/>
          </w:tcPr>
          <w:p w14:paraId="019484C7" w14:textId="1197C281" w:rsidR="00304296" w:rsidRPr="004E6DB1" w:rsidRDefault="007F0E6C" w:rsidP="00970357">
            <w:pPr>
              <w:spacing w:line="276" w:lineRule="auto"/>
              <w:jc w:val="left"/>
              <w:rPr>
                <w:rFonts w:eastAsia="Arial" w:cs="Arial"/>
              </w:rPr>
            </w:pPr>
            <w:r w:rsidRPr="004E6DB1">
              <w:rPr>
                <w:rFonts w:eastAsia="Arial" w:cs="Arial"/>
              </w:rPr>
              <w:t>Lääke tippuu lattialle sitä annettaessa</w:t>
            </w:r>
          </w:p>
        </w:tc>
        <w:tc>
          <w:tcPr>
            <w:tcW w:w="3209" w:type="dxa"/>
          </w:tcPr>
          <w:p w14:paraId="5AF24EBF" w14:textId="3E732AA0" w:rsidR="007F0E6C" w:rsidRPr="004E6DB1" w:rsidRDefault="007F0E6C" w:rsidP="007F0E6C">
            <w:pPr>
              <w:spacing w:line="276" w:lineRule="auto"/>
              <w:jc w:val="left"/>
              <w:rPr>
                <w:rFonts w:eastAsia="Arial" w:cs="Arial"/>
              </w:rPr>
            </w:pPr>
            <w:r w:rsidRPr="004E6DB1">
              <w:rPr>
                <w:rFonts w:eastAsia="Arial" w:cs="Arial"/>
              </w:rPr>
              <w:t xml:space="preserve">Tehdään ilmoitus lääke poikkeamasta ja otetaan uusi lääke lääkepaketista tippuneen tilalle. </w:t>
            </w:r>
          </w:p>
          <w:p w14:paraId="1CC3D200" w14:textId="77777777" w:rsidR="007F0E6C" w:rsidRPr="004E6DB1" w:rsidRDefault="007F0E6C" w:rsidP="007F0E6C">
            <w:pPr>
              <w:spacing w:line="276" w:lineRule="auto"/>
              <w:jc w:val="left"/>
              <w:rPr>
                <w:rFonts w:eastAsia="Arial" w:cs="Arial"/>
              </w:rPr>
            </w:pPr>
            <w:r w:rsidRPr="004E6DB1">
              <w:rPr>
                <w:rFonts w:eastAsia="Arial" w:cs="Arial"/>
              </w:rPr>
              <w:t xml:space="preserve">Mikäli kyseessä on N-lääke, lääkkeen hävittämisestä </w:t>
            </w:r>
          </w:p>
          <w:p w14:paraId="1F5C10F6" w14:textId="77777777" w:rsidR="007F0E6C" w:rsidRPr="004E6DB1" w:rsidRDefault="007F0E6C" w:rsidP="007F0E6C">
            <w:pPr>
              <w:spacing w:line="276" w:lineRule="auto"/>
              <w:jc w:val="left"/>
              <w:rPr>
                <w:rFonts w:eastAsia="Arial" w:cs="Arial"/>
              </w:rPr>
            </w:pPr>
            <w:r w:rsidRPr="004E6DB1">
              <w:rPr>
                <w:rFonts w:eastAsia="Arial" w:cs="Arial"/>
              </w:rPr>
              <w:t xml:space="preserve">tehtävä erillinen selvitys ja täytettävä siihen kuuluva </w:t>
            </w:r>
          </w:p>
          <w:p w14:paraId="5EBB2F3C" w14:textId="68878196" w:rsidR="007F0E6C" w:rsidRPr="004E6DB1" w:rsidRDefault="007F0E6C" w:rsidP="007F0E6C">
            <w:pPr>
              <w:spacing w:line="276" w:lineRule="auto"/>
              <w:jc w:val="left"/>
              <w:rPr>
                <w:rFonts w:eastAsia="Arial" w:cs="Arial"/>
              </w:rPr>
            </w:pPr>
            <w:r w:rsidRPr="004E6DB1">
              <w:rPr>
                <w:rFonts w:eastAsia="Arial" w:cs="Arial"/>
              </w:rPr>
              <w:t xml:space="preserve">lomake. N-lääkettä ei myöskään saa hävittää muun lääkejätteen sekaan vaan se hävitetään erillisen </w:t>
            </w:r>
          </w:p>
          <w:p w14:paraId="39B66FBB" w14:textId="4E0FF3B4" w:rsidR="00304296" w:rsidRPr="004E6DB1" w:rsidRDefault="007F0E6C" w:rsidP="007F0E6C">
            <w:pPr>
              <w:spacing w:line="276" w:lineRule="auto"/>
              <w:jc w:val="left"/>
              <w:rPr>
                <w:rFonts w:eastAsia="Arial" w:cs="Arial"/>
              </w:rPr>
            </w:pPr>
            <w:r w:rsidRPr="004E6DB1">
              <w:rPr>
                <w:rFonts w:eastAsia="Arial" w:cs="Arial"/>
              </w:rPr>
              <w:t>protokollan mukaan.</w:t>
            </w:r>
          </w:p>
        </w:tc>
        <w:tc>
          <w:tcPr>
            <w:tcW w:w="3210" w:type="dxa"/>
          </w:tcPr>
          <w:p w14:paraId="26E91D92" w14:textId="17B79027" w:rsidR="00304296" w:rsidRPr="004E6DB1" w:rsidRDefault="007F0E6C" w:rsidP="008C0AD2">
            <w:pPr>
              <w:spacing w:line="276" w:lineRule="auto"/>
              <w:rPr>
                <w:rFonts w:eastAsia="Arial" w:cs="Arial"/>
              </w:rPr>
            </w:pPr>
            <w:r w:rsidRPr="004E6DB1">
              <w:rPr>
                <w:rFonts w:eastAsia="Arial" w:cs="Arial"/>
              </w:rPr>
              <w:t>Vastuusairaanhoitaja</w:t>
            </w:r>
          </w:p>
        </w:tc>
      </w:tr>
      <w:tr w:rsidR="00304296" w14:paraId="5A321F3E" w14:textId="77777777" w:rsidTr="00304296">
        <w:tc>
          <w:tcPr>
            <w:tcW w:w="3209" w:type="dxa"/>
          </w:tcPr>
          <w:p w14:paraId="6704557D" w14:textId="132BB427" w:rsidR="00304296" w:rsidRPr="004E6DB1" w:rsidRDefault="00970357" w:rsidP="00970357">
            <w:pPr>
              <w:spacing w:line="276" w:lineRule="auto"/>
              <w:jc w:val="left"/>
              <w:rPr>
                <w:rFonts w:eastAsia="Arial" w:cs="Arial"/>
              </w:rPr>
            </w:pPr>
            <w:r w:rsidRPr="004E6DB1">
              <w:rPr>
                <w:rFonts w:eastAsia="Arial" w:cs="Arial"/>
              </w:rPr>
              <w:t>Tiedonkulkuun liittyvät</w:t>
            </w:r>
            <w:r w:rsidR="002B4FA5" w:rsidRPr="004E6DB1">
              <w:rPr>
                <w:rFonts w:eastAsia="Arial" w:cs="Arial"/>
              </w:rPr>
              <w:t xml:space="preserve"> haasteet </w:t>
            </w:r>
            <w:r w:rsidR="0082442C" w:rsidRPr="004E6DB1">
              <w:rPr>
                <w:rFonts w:eastAsia="Arial" w:cs="Arial"/>
              </w:rPr>
              <w:t>äkillisissä</w:t>
            </w:r>
            <w:r w:rsidR="002B4FA5" w:rsidRPr="004E6DB1">
              <w:rPr>
                <w:rFonts w:eastAsia="Arial" w:cs="Arial"/>
              </w:rPr>
              <w:t xml:space="preserve"> muutoksissa</w:t>
            </w:r>
          </w:p>
        </w:tc>
        <w:tc>
          <w:tcPr>
            <w:tcW w:w="3209" w:type="dxa"/>
          </w:tcPr>
          <w:p w14:paraId="2C50895B" w14:textId="75D78EFB" w:rsidR="00304296" w:rsidRPr="004E6DB1" w:rsidRDefault="002B4FA5" w:rsidP="002B4FA5">
            <w:pPr>
              <w:spacing w:line="276" w:lineRule="auto"/>
              <w:jc w:val="left"/>
              <w:rPr>
                <w:rFonts w:eastAsia="Arial" w:cs="Arial"/>
              </w:rPr>
            </w:pPr>
            <w:r w:rsidRPr="004E6DB1">
              <w:rPr>
                <w:rFonts w:eastAsia="Arial" w:cs="Arial"/>
              </w:rPr>
              <w:t xml:space="preserve">Tiedotetaan </w:t>
            </w:r>
            <w:r w:rsidR="006A20F2" w:rsidRPr="004E6DB1">
              <w:rPr>
                <w:rFonts w:eastAsia="Arial" w:cs="Arial"/>
              </w:rPr>
              <w:t xml:space="preserve">ja vastuusairaanhoitajaa </w:t>
            </w:r>
            <w:r w:rsidRPr="004E6DB1">
              <w:rPr>
                <w:rFonts w:eastAsia="Arial" w:cs="Arial"/>
              </w:rPr>
              <w:t>lääkehoitotiimiä välittömästi</w:t>
            </w:r>
            <w:r w:rsidR="00EC5DA7" w:rsidRPr="004E6DB1">
              <w:rPr>
                <w:rFonts w:eastAsia="Arial" w:cs="Arial"/>
              </w:rPr>
              <w:t xml:space="preserve"> tietoon tulleista</w:t>
            </w:r>
            <w:r w:rsidRPr="004E6DB1">
              <w:rPr>
                <w:rFonts w:eastAsia="Arial" w:cs="Arial"/>
              </w:rPr>
              <w:t xml:space="preserve"> </w:t>
            </w:r>
            <w:r w:rsidR="006A20F2" w:rsidRPr="004E6DB1">
              <w:rPr>
                <w:rFonts w:eastAsia="Arial" w:cs="Arial"/>
              </w:rPr>
              <w:t xml:space="preserve">lääkemuutoksista ja esimerkiksi </w:t>
            </w:r>
            <w:r w:rsidRPr="004E6DB1">
              <w:rPr>
                <w:rFonts w:eastAsia="Arial" w:cs="Arial"/>
              </w:rPr>
              <w:t>kotiharjoittelujakson kestoon tulevista muutoksista.</w:t>
            </w:r>
          </w:p>
        </w:tc>
        <w:tc>
          <w:tcPr>
            <w:tcW w:w="3210" w:type="dxa"/>
          </w:tcPr>
          <w:p w14:paraId="28B245F2" w14:textId="19113A55" w:rsidR="00304296" w:rsidRPr="004E6DB1" w:rsidRDefault="005803F1" w:rsidP="008C0AD2">
            <w:pPr>
              <w:spacing w:line="276" w:lineRule="auto"/>
              <w:rPr>
                <w:rFonts w:eastAsia="Arial" w:cs="Arial"/>
              </w:rPr>
            </w:pPr>
            <w:r w:rsidRPr="004E6DB1">
              <w:rPr>
                <w:rFonts w:eastAsia="Arial" w:cs="Arial"/>
              </w:rPr>
              <w:t>Omaohjaaja</w:t>
            </w:r>
          </w:p>
        </w:tc>
      </w:tr>
      <w:tr w:rsidR="00304296" w14:paraId="68ADFBE1" w14:textId="77777777" w:rsidTr="00304296">
        <w:tc>
          <w:tcPr>
            <w:tcW w:w="3209" w:type="dxa"/>
          </w:tcPr>
          <w:p w14:paraId="4FE56E8E" w14:textId="32BE6F03" w:rsidR="00304296" w:rsidRPr="004E6DB1" w:rsidRDefault="00922309" w:rsidP="00CF4C05">
            <w:pPr>
              <w:spacing w:line="276" w:lineRule="auto"/>
              <w:jc w:val="left"/>
              <w:rPr>
                <w:rFonts w:eastAsia="Arial" w:cs="Arial"/>
              </w:rPr>
            </w:pPr>
            <w:r w:rsidRPr="004E6DB1">
              <w:rPr>
                <w:rFonts w:eastAsia="Arial" w:cs="Arial"/>
              </w:rPr>
              <w:t>Nuoren sitoutumattomuus lääkehoitoon</w:t>
            </w:r>
          </w:p>
        </w:tc>
        <w:tc>
          <w:tcPr>
            <w:tcW w:w="3209" w:type="dxa"/>
          </w:tcPr>
          <w:p w14:paraId="582C172C" w14:textId="77777777" w:rsidR="00EC5DA7" w:rsidRPr="004E6DB1" w:rsidRDefault="00EC5DA7" w:rsidP="00EC5DA7">
            <w:pPr>
              <w:spacing w:line="276" w:lineRule="auto"/>
              <w:jc w:val="left"/>
              <w:rPr>
                <w:rFonts w:eastAsia="Arial" w:cs="Arial"/>
              </w:rPr>
            </w:pPr>
            <w:r w:rsidRPr="004E6DB1">
              <w:rPr>
                <w:rFonts w:eastAsia="Arial" w:cs="Arial"/>
              </w:rPr>
              <w:t xml:space="preserve">Sitoutumista lääkehoitoon voidaan vahvistaa lapsen </w:t>
            </w:r>
          </w:p>
          <w:p w14:paraId="2FCF200B" w14:textId="22FBDF22" w:rsidR="00304296" w:rsidRPr="004E6DB1" w:rsidRDefault="00EC5DA7" w:rsidP="00EC5DA7">
            <w:pPr>
              <w:spacing w:line="276" w:lineRule="auto"/>
              <w:jc w:val="left"/>
              <w:rPr>
                <w:rFonts w:eastAsia="Arial" w:cs="Arial"/>
              </w:rPr>
            </w:pPr>
            <w:r w:rsidRPr="004E6DB1">
              <w:rPr>
                <w:rFonts w:eastAsia="Arial" w:cs="Arial"/>
              </w:rPr>
              <w:t>kanssa käydyillä keskusteluilla.</w:t>
            </w:r>
          </w:p>
        </w:tc>
        <w:tc>
          <w:tcPr>
            <w:tcW w:w="3210" w:type="dxa"/>
          </w:tcPr>
          <w:p w14:paraId="380D1366" w14:textId="3694B620" w:rsidR="00304296" w:rsidRPr="004E6DB1" w:rsidRDefault="005803F1" w:rsidP="008C0AD2">
            <w:pPr>
              <w:spacing w:line="276" w:lineRule="auto"/>
              <w:rPr>
                <w:rFonts w:eastAsia="Arial" w:cs="Arial"/>
              </w:rPr>
            </w:pPr>
            <w:r w:rsidRPr="004E6DB1">
              <w:rPr>
                <w:rFonts w:eastAsia="Arial" w:cs="Arial"/>
              </w:rPr>
              <w:t>Vastuusairaanhoitaja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209777191"/>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6CB0BB07" w14:textId="77777777" w:rsidR="003B222E" w:rsidRDefault="003B222E" w:rsidP="00236FA3">
      <w:pPr>
        <w:rPr>
          <w:color w:val="000000" w:themeColor="text1"/>
        </w:rPr>
      </w:pPr>
    </w:p>
    <w:p w14:paraId="5F6A18F1" w14:textId="7F689528" w:rsidR="008C0AD2" w:rsidRDefault="005A7AA6" w:rsidP="00E94AE2">
      <w:pPr>
        <w:spacing w:line="360" w:lineRule="auto"/>
      </w:pPr>
      <w:r>
        <w:rPr>
          <w:color w:val="000000" w:themeColor="text1"/>
        </w:rPr>
        <w:lastRenderedPageBreak/>
        <w:t>Rovarinteellä</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B47411">
        <w:t>Rovarinteellä työskentelee 9 ohjaajaa, 2 tiimivastaava, palveluvastaava ja vastuusairaanhoitaja.</w:t>
      </w:r>
    </w:p>
    <w:p w14:paraId="4A987050" w14:textId="77777777" w:rsidR="005A7AA6" w:rsidRDefault="005A7AA6" w:rsidP="00E94AE2">
      <w:pPr>
        <w:spacing w:line="360" w:lineRule="auto"/>
      </w:pPr>
      <w:r>
        <w:t>Henkilöstön rekrytointia ohjaavat työlainsäädäntö ja työehtosopimukset, joissa määritellään sekä työntekijöiden että työnantajien oikeudet ja velvollisuudet. Tämän lisäksi Rovarinteellä on omia henkilöstön rakenteeseen ja osaamiseen liittyviä rekrytointiperiaatteita. Rovarinteelle on tärkeää saada osaajia sekä sosiaali- että terveyspuolelta. Psykiatrisen hoitotyön kokemus katsotaan myös eduksi.</w:t>
      </w:r>
    </w:p>
    <w:p w14:paraId="55198BC5" w14:textId="77777777" w:rsidR="005A7AA6" w:rsidRDefault="005A7AA6" w:rsidP="00E94AE2">
      <w:pPr>
        <w:spacing w:line="360" w:lineRule="auto"/>
      </w:pPr>
      <w:r>
        <w:t>Vakinaisten työsuhteiden lisäksi myös määräaikaisiin työsuhteisiin rekrytoidaan ensisijaisesti työntekijöitä, joilla on sosiaali- ja terveysalan koulutus sekä kokemusta lastensuojelutyöstä. Myös hakijan vuorovaikutustaidot, motivaatio ohjaustyötä kohtaan ja mahdolliset täydennyskoulutukset vaikuttavat valintaan.</w:t>
      </w:r>
    </w:p>
    <w:p w14:paraId="28B1E624" w14:textId="0249E166" w:rsidR="005A7AA6" w:rsidRDefault="005A7AA6" w:rsidP="00E94AE2">
      <w:pPr>
        <w:spacing w:line="360" w:lineRule="auto"/>
      </w:pPr>
      <w:r>
        <w:t>Avoimet tehtävät laitetaan hakuun sekä sisäisesti että ulkoisesti.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Työpaikkailmoituksessa kerrotaan työhön kuuluvat työtehtävät.</w:t>
      </w:r>
      <w:r w:rsidR="00BD4E33">
        <w:t xml:space="preserve"> </w:t>
      </w:r>
      <w:r w:rsidR="00095539">
        <w:t>Palveluvastaava tarkastaa v</w:t>
      </w:r>
      <w:r w:rsidR="00BD4E33" w:rsidRPr="00BD4E33">
        <w:t>alitun työntekijän pätevyy</w:t>
      </w:r>
      <w:r w:rsidR="00095539">
        <w:t>den</w:t>
      </w:r>
      <w:r w:rsidR="00BD4E33" w:rsidRPr="00BD4E33">
        <w:t xml:space="preserve"> vaadituilla opiskelu- ja työtodistuksilla sekä Terhikki-rekisteristä ennen työsuhteen solmimista. </w:t>
      </w:r>
      <w:r w:rsidR="00095539">
        <w:t xml:space="preserve">Tiedot kirjataan Mepco -henkilöstöjärjestelmään työsuhteen muihin tietoihin. </w:t>
      </w:r>
      <w:r w:rsidR="00BD4E33" w:rsidRPr="00BD4E33">
        <w:t xml:space="preserve">Uusi työntekijä on velvollinen toimittamaan </w:t>
      </w:r>
      <w:r w:rsidR="00F8704A">
        <w:t xml:space="preserve">viipymättä </w:t>
      </w:r>
      <w:r w:rsidR="00F74E1C">
        <w:t xml:space="preserve">palveluvastaavalle nähtäväksi voimassa olevan </w:t>
      </w:r>
      <w:r w:rsidR="00BD4E33" w:rsidRPr="00BD4E33">
        <w:t>rikosrekisteriotteen.</w:t>
      </w:r>
    </w:p>
    <w:p w14:paraId="4BD6B34B" w14:textId="77777777" w:rsidR="005A7AA6" w:rsidRDefault="005A7AA6" w:rsidP="00E94AE2">
      <w:pPr>
        <w:spacing w:line="360" w:lineRule="auto"/>
      </w:pPr>
      <w:r>
        <w:t>Henkilökuntaa valittaessa on otettava huomioon toimintayksikön luonne: Toimintayksikön toiminta-ajatus, kenelle palvelua tarjotaan, mihin toimintayksikkö on erikoistunut.</w:t>
      </w:r>
    </w:p>
    <w:p w14:paraId="06A91147" w14:textId="77777777" w:rsidR="005A7AA6" w:rsidRDefault="005A7AA6" w:rsidP="00E94AE2">
      <w:pPr>
        <w:spacing w:line="360" w:lineRule="auto"/>
      </w:pPr>
      <w:r>
        <w:t xml:space="preserve">Hakijoiden joukosta valitaan haastatteluun ne henkilöt, joiden hakemus vastaa työpaikkailmoituksen kelpoisuus- ja soveltuvuusehtoja. Haastatteluun osallistuu 2 henkilöä: Yksikön palveluvastaava ja tiimivastaava. Haastattelussa käydään läpi hakijan toiveita ja odotuksia työtehtävän suhteen, sekä sitä, millainen käsitys hänellä on työtehtävästä ja työtehtävään vaadittavasta osaamisesta ja työntekijän ominaisuuksista. Hakijalle kerrotaan, että häneltä odotetaan valmiuksia työskennellä haastavien nuorten parissa, joiden tuentarpeen taustalla voi olla esimerkiksi käytöshäiriö, neuropsykiatrista oireilua sekä pitkäaikaisia koulunkäyntiin liittyviä haasteita. </w:t>
      </w:r>
    </w:p>
    <w:p w14:paraId="1F0879C8" w14:textId="77777777" w:rsidR="005A7AA6" w:rsidRDefault="005A7AA6" w:rsidP="00E94AE2">
      <w:pPr>
        <w:spacing w:line="360" w:lineRule="auto"/>
      </w:pPr>
      <w:r>
        <w:t xml:space="preserve">Työtehtävään etsitään henkilöä, jonka tulee osata tukea nuorta arjen taitojen haltuunotossa ja olla valmis antamaan tiivistä ohjausta ja aikuisen tukea, sekä auttamaan nuorta löytämään omia vahvuuksiaan. Hakijalla tulee olla halua ja kykyä olla läsnä aikuisena nuorelle. Tehtävään valitaan henkilö, joka koulutuksensa puolesta on kelpoinen tehtävään, ja joka ominaisuuksiltaan ja </w:t>
      </w:r>
      <w:r>
        <w:lastRenderedPageBreak/>
        <w:t>osaamiseltaan vastaa edellä mainittuja ominaisuuksia. Lisäksi tehtävään valitulla täytyy itsellään olla realistinen käsitys tulevasta työtehtävästä sekä omasta soveltuvuudestaan tehtävään. Päätös työtehtävään valitusta henkilöstä on kahden haastattelijan arvio.</w:t>
      </w:r>
    </w:p>
    <w:p w14:paraId="3A1619A4" w14:textId="1D8EF887" w:rsidR="005A7AA6" w:rsidRDefault="005A7AA6" w:rsidP="00E94AE2">
      <w:pPr>
        <w:spacing w:line="360" w:lineRule="auto"/>
      </w:pPr>
      <w:r>
        <w:t>Uudella työntekijällä on työsopimuslain mukainen koeaika, jolloin tehtävään soveltumista seurataan erityisen tarkasti.</w:t>
      </w:r>
      <w:r w:rsidR="003B222E">
        <w:t xml:space="preserve"> </w:t>
      </w:r>
      <w:r>
        <w:t>Rovarinteellä perehdytys alkaa sillä, että vastuu alueista vastaaville on määritelty perehdytysvastuut. Uusi työntekijä/opiskelija on töissä ensimmäisen päivän vain perehtymässä uuteen työpaikkaan. Työntekijä suorittaa tietosuojatentin, josta hän toimittaa todistuksen palveluvastaavalle. Tiedot tallennetaan henkilöstöhallinnon tietojärjestelmä Mepcoon.</w:t>
      </w:r>
    </w:p>
    <w:p w14:paraId="1A168482" w14:textId="3FA863BD" w:rsidR="005A7AA6" w:rsidRDefault="005A7AA6" w:rsidP="00E94AE2">
      <w:pPr>
        <w:spacing w:line="360" w:lineRule="auto"/>
      </w:pPr>
      <w:r>
        <w:t>Hoito- ja kasvatushenkilöstö perehdytetään asiakastyöhön, asiakastietojen käsittelyyn ja tietosuojaan sekä omavalvonnan toteuttamiseen yksikön perehdytyssuunnitelman avulla. Sama koskee myös yksikössä työskenteleviä opiskelijoita ja pitkään töistä poissaolleita. Hoivatiellä on koko organisaatiota koskeva perehdytyskansio intranetissä koulutusalustalla (Nero). Oppimisympäristössä on myös muun muassa lastensuojelulakia</w:t>
      </w:r>
      <w:r w:rsidR="00FF69D8">
        <w:t>, tietosuojaa</w:t>
      </w:r>
      <w:r>
        <w:t xml:space="preserve"> ja kirjaamista koskeva koulutuskokonaisuus, jonka jokainen työntekijä suorittaa. Yksi keskeinen perehdyttämisen väline on myös yksikön voimassa oleva omavalvontasuunnitelma.</w:t>
      </w:r>
    </w:p>
    <w:p w14:paraId="3AB60E9C" w14:textId="77777777" w:rsidR="005A7AA6" w:rsidRDefault="005A7AA6" w:rsidP="00E94AE2">
      <w:pPr>
        <w:spacing w:line="360" w:lineRule="auto"/>
      </w:pPr>
      <w:r>
        <w:t>Jokaiselle opiskelijalle nimetään oma henkilökohtainen ohjaaja työntekijöistä, jonka päävastuulla on opiskelijan perehdyttäminen työyhteisöön. Vastuu uuden työntekijän perehdyttämisestä on koko työyhteisöllä, kuitenkin viime kädessä vastuu on palveluvastaavalla.</w:t>
      </w:r>
    </w:p>
    <w:p w14:paraId="39EDFD07" w14:textId="743BD7C9" w:rsidR="00E12EB8" w:rsidRDefault="00E12EB8" w:rsidP="00E94AE2">
      <w:pPr>
        <w:spacing w:line="360" w:lineRule="auto"/>
      </w:pPr>
      <w:r w:rsidRPr="00E12EB8">
        <w:t>Poissaolot ilmoitetaan soittamalla palveluvastaavalle tai virka-ajan ulkopuolella Rovarinteen päivystäjälle. Päivystäjä määrittelee sijaistarpeen ja hankkii sijaisen itse tai antaa yksikköön ohjeet sijaisen hankinnasta. Hoivatiellä on käytössä Temployer -järjestelmä, jonka kautta voidaan tarvittaessa hankkia sijainen. Rovarinteellä pyritään käyttämään lapsille jo entuudestaan tuttuja sijaisia.</w:t>
      </w:r>
    </w:p>
    <w:p w14:paraId="4A40CDDE" w14:textId="21544BD5" w:rsidR="005A7AA6" w:rsidRDefault="005A7AA6" w:rsidP="00E94AE2">
      <w:pPr>
        <w:spacing w:line="360" w:lineRule="auto"/>
      </w:pPr>
      <w:r>
        <w:t>Henkilökunnan täydennyskoulutus lähtee aina yksikön arjen tarpeesta, ja täydennyskoulutusten tarpeen arviointia tehdään työntekijöiden yksilöllisissä kehityskeskusteluissa sekä työryhmän yhteisissä tiimeissä. Täydennyskoulutustarve kirjataan Rovarinteen toimintasuunnitelmaan.</w:t>
      </w:r>
    </w:p>
    <w:p w14:paraId="6D097769" w14:textId="4500DF5B" w:rsidR="008C0AD2" w:rsidRDefault="005C5B1F" w:rsidP="00E94AE2">
      <w:pPr>
        <w:spacing w:line="360" w:lineRule="auto"/>
      </w:pPr>
      <w:r>
        <w:t>Rovarinteen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6BDACAE" w:rsidR="00A141F6" w:rsidRDefault="002363F7" w:rsidP="00A141F6">
            <w:r>
              <w:t>Sijaisten saatavuus epidemia-aikoina</w:t>
            </w:r>
          </w:p>
        </w:tc>
        <w:tc>
          <w:tcPr>
            <w:tcW w:w="3209" w:type="dxa"/>
          </w:tcPr>
          <w:p w14:paraId="30763F73" w14:textId="78E879B0" w:rsidR="00A141F6" w:rsidRDefault="002363F7" w:rsidP="002363F7">
            <w:pPr>
              <w:jc w:val="left"/>
            </w:pPr>
            <w:r>
              <w:t xml:space="preserve">Rekrytoidaan sijaisia sijaislistoille riittävästi ja yritetään ennakoida tarvetta. Tarvittaessa omat työntekijät tekevät ylimääräisiä vuoroja.  </w:t>
            </w:r>
          </w:p>
        </w:tc>
        <w:tc>
          <w:tcPr>
            <w:tcW w:w="3210" w:type="dxa"/>
          </w:tcPr>
          <w:p w14:paraId="436CEFC6" w14:textId="7CF23D3B" w:rsidR="00A141F6" w:rsidRDefault="002363F7" w:rsidP="00A141F6">
            <w:r>
              <w:t>Palveluvastaava</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209777192"/>
      <w:r w:rsidRPr="00F108EA">
        <w:lastRenderedPageBreak/>
        <w:t>Yhdenvertaisuuden, osallisuuden ja asiakkaan aseman ja oikeuksien varmistaminen</w:t>
      </w:r>
      <w:bookmarkEnd w:id="76"/>
      <w:bookmarkEnd w:id="77"/>
      <w:bookmarkEnd w:id="78"/>
      <w:bookmarkEnd w:id="79"/>
      <w:bookmarkEnd w:id="80"/>
      <w:bookmarkEnd w:id="81"/>
    </w:p>
    <w:p w14:paraId="41872E6A" w14:textId="77777777" w:rsidR="008212B5" w:rsidRDefault="008212B5" w:rsidP="000777E3">
      <w:pPr>
        <w:rPr>
          <w:color w:val="000000" w:themeColor="text1"/>
        </w:rPr>
      </w:pPr>
    </w:p>
    <w:p w14:paraId="02251802" w14:textId="30F04FD6" w:rsidR="008C0AD2" w:rsidRPr="000777E3" w:rsidRDefault="008212B5" w:rsidP="00E94AE2">
      <w:pPr>
        <w:spacing w:line="360" w:lineRule="auto"/>
        <w:rPr>
          <w:color w:val="000000" w:themeColor="text1"/>
        </w:rPr>
      </w:pPr>
      <w:r>
        <w:rPr>
          <w:color w:val="000000" w:themeColor="text1"/>
        </w:rPr>
        <w:t>A</w:t>
      </w:r>
      <w:r w:rsidR="008C0AD2" w:rsidRPr="000777E3">
        <w:rPr>
          <w:color w:val="000000" w:themeColor="text1"/>
        </w:rPr>
        <w:t xml:space="preserve">siakkaan itsemääräämisoikeuden vahvistamiseksi laadituista suunnitelmista ja ohjeista </w:t>
      </w:r>
      <w:r>
        <w:rPr>
          <w:color w:val="000000" w:themeColor="text1"/>
        </w:rPr>
        <w:t xml:space="preserve">Rovarinteellä </w:t>
      </w:r>
      <w:r w:rsidR="008C0AD2" w:rsidRPr="000777E3">
        <w:rPr>
          <w:color w:val="000000" w:themeColor="text1"/>
        </w:rPr>
        <w:t>vastaa</w:t>
      </w:r>
      <w:r w:rsidR="00AE2354">
        <w:rPr>
          <w:color w:val="000000" w:themeColor="text1"/>
        </w:rPr>
        <w:t xml:space="preserve"> palveluvastaava Tomi Pitkäniemi</w:t>
      </w:r>
      <w:r w:rsidR="00E00CBA">
        <w:rPr>
          <w:color w:val="000000" w:themeColor="text1"/>
        </w:rPr>
        <w:t>,</w:t>
      </w:r>
      <w:r w:rsidR="00AE2354">
        <w:rPr>
          <w:color w:val="000000" w:themeColor="text1"/>
        </w:rPr>
        <w:t xml:space="preserve"> 0504129223.</w:t>
      </w:r>
    </w:p>
    <w:p w14:paraId="2C50F75D" w14:textId="4B9BDB70" w:rsidR="00C8444D" w:rsidRPr="00C8444D" w:rsidRDefault="00C8444D" w:rsidP="00E94AE2">
      <w:pPr>
        <w:spacing w:line="360" w:lineRule="auto"/>
        <w:rPr>
          <w:color w:val="000000" w:themeColor="text1"/>
        </w:rPr>
      </w:pPr>
      <w:r w:rsidRPr="00C8444D">
        <w:rPr>
          <w:color w:val="000000" w:themeColor="text1"/>
        </w:rPr>
        <w:t>Itsemääräämisoikeus on jokaiselle kuuluva perusoikeus, joka muodostuu oikeudesta henkilökohtaiseen vapauteen, koskemattomuuteen ja turvallisuuteen, oikeu</w:t>
      </w:r>
      <w:r w:rsidR="008212B5">
        <w:rPr>
          <w:color w:val="000000" w:themeColor="text1"/>
        </w:rPr>
        <w:t>desta</w:t>
      </w:r>
      <w:r w:rsidRPr="00C8444D">
        <w:rPr>
          <w:color w:val="000000" w:themeColor="text1"/>
        </w:rPr>
        <w:t xml:space="preserve"> yksityisyyteen ja yksityiselämän suojaan.  </w:t>
      </w:r>
      <w:r>
        <w:rPr>
          <w:color w:val="000000" w:themeColor="text1"/>
        </w:rPr>
        <w:t>Rovarinteellä nuorten</w:t>
      </w:r>
      <w:r w:rsidRPr="00C8444D">
        <w:rPr>
          <w:color w:val="000000" w:themeColor="text1"/>
        </w:rPr>
        <w:t xml:space="preserve"> itsemääräämisoikeuden tukeminen on osa toimintakulttuuria</w:t>
      </w:r>
      <w:r>
        <w:rPr>
          <w:color w:val="000000" w:themeColor="text1"/>
        </w:rPr>
        <w:t xml:space="preserve"> ja se on</w:t>
      </w:r>
      <w:r w:rsidRPr="00C8444D">
        <w:rPr>
          <w:color w:val="000000" w:themeColor="text1"/>
        </w:rPr>
        <w:t xml:space="preserve"> merkittävässä osassa hoito- ja kasvatussuunnitelmaa laadittaessa</w:t>
      </w:r>
      <w:r>
        <w:rPr>
          <w:color w:val="000000" w:themeColor="text1"/>
        </w:rPr>
        <w:t>,</w:t>
      </w:r>
      <w:r w:rsidRPr="00C8444D">
        <w:rPr>
          <w:color w:val="000000" w:themeColor="text1"/>
        </w:rPr>
        <w:t xml:space="preserve"> sekä arjen toimintoja ja viikko-ohjelmaa suunniteltaessa. </w:t>
      </w:r>
      <w:r>
        <w:rPr>
          <w:color w:val="000000" w:themeColor="text1"/>
        </w:rPr>
        <w:t>Nuorten h</w:t>
      </w:r>
      <w:r w:rsidRPr="00C8444D">
        <w:rPr>
          <w:color w:val="000000" w:themeColor="text1"/>
        </w:rPr>
        <w:t xml:space="preserve">oito- ja kasvatus toteutetaan yksilölliset tarpeet huomioiden ja tämän vuoksi </w:t>
      </w:r>
      <w:r>
        <w:rPr>
          <w:color w:val="000000" w:themeColor="text1"/>
        </w:rPr>
        <w:t>Rovarinteellä</w:t>
      </w:r>
      <w:r w:rsidRPr="00C8444D">
        <w:rPr>
          <w:color w:val="000000" w:themeColor="text1"/>
        </w:rPr>
        <w:t xml:space="preserve"> asuvien </w:t>
      </w:r>
      <w:r>
        <w:rPr>
          <w:color w:val="000000" w:themeColor="text1"/>
        </w:rPr>
        <w:t>nuorten</w:t>
      </w:r>
      <w:r w:rsidRPr="00C8444D">
        <w:rPr>
          <w:color w:val="000000" w:themeColor="text1"/>
        </w:rPr>
        <w:t xml:space="preserve"> viikkojen sisällöt voivat poiketa toisistaan.  </w:t>
      </w:r>
    </w:p>
    <w:p w14:paraId="1A8DD462" w14:textId="3D6F1D5C" w:rsidR="009551EF" w:rsidRDefault="00C8444D" w:rsidP="00E94AE2">
      <w:pPr>
        <w:spacing w:line="360" w:lineRule="auto"/>
        <w:rPr>
          <w:color w:val="000000" w:themeColor="text1"/>
        </w:rPr>
      </w:pPr>
      <w:r w:rsidRPr="00C8444D">
        <w:rPr>
          <w:color w:val="000000" w:themeColor="text1"/>
        </w:rPr>
        <w:t>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w:t>
      </w:r>
      <w:r w:rsidR="005B7B73">
        <w:rPr>
          <w:color w:val="000000" w:themeColor="text1"/>
        </w:rPr>
        <w:t xml:space="preserve"> ja kasvatussuunnitelmaan</w:t>
      </w:r>
      <w:r w:rsidRPr="00C8444D">
        <w:rPr>
          <w:color w:val="000000" w:themeColor="text1"/>
        </w:rPr>
        <w:t xml:space="preserve"> kirjataan itsemääräämisoikeuden rajoittamisen käytännöistä ja välineistä</w:t>
      </w:r>
      <w:r w:rsidR="005B7B73">
        <w:rPr>
          <w:color w:val="000000" w:themeColor="text1"/>
        </w:rPr>
        <w:t xml:space="preserve"> ja</w:t>
      </w:r>
      <w:r w:rsidRPr="00C8444D">
        <w:rPr>
          <w:color w:val="000000" w:themeColor="text1"/>
        </w:rPr>
        <w:t xml:space="preserve"> </w:t>
      </w:r>
      <w:r w:rsidR="005B7B73">
        <w:rPr>
          <w:color w:val="000000" w:themeColor="text1"/>
        </w:rPr>
        <w:t>i</w:t>
      </w:r>
      <w:r w:rsidRPr="00C8444D">
        <w:rPr>
          <w:color w:val="000000" w:themeColor="text1"/>
        </w:rPr>
        <w:t>tsemääräämisoikeutta koskevista periaatteista ja käytännöistä keskustellaan</w:t>
      </w:r>
      <w:r w:rsidR="005B7B73">
        <w:rPr>
          <w:color w:val="000000" w:themeColor="text1"/>
        </w:rPr>
        <w:t xml:space="preserve"> asiakkaan ja häntä hoitavien tahojen ja läheisten kanssa.</w:t>
      </w:r>
      <w:r w:rsidRPr="00C8444D">
        <w:rPr>
          <w:color w:val="000000" w:themeColor="text1"/>
        </w:rPr>
        <w:t xml:space="preserve"> Rajoittamistoimenpiteistä tehdään kirjaukset myös asiakasasiakirjoihin.</w:t>
      </w:r>
      <w:r w:rsidR="00C121F9">
        <w:rPr>
          <w:color w:val="000000" w:themeColor="text1"/>
        </w:rPr>
        <w:t xml:space="preserve"> </w:t>
      </w:r>
      <w:r w:rsidR="00C121F9" w:rsidRPr="00C121F9">
        <w:rPr>
          <w:color w:val="000000" w:themeColor="text1"/>
        </w:rPr>
        <w:t>Rajoitustoimenpiteiden käyttöä pyritään ennaltaehkäisemään ennakoinnilla, työvuorosuunnittelulla ja riittävällä henkilöstöresurssilla.</w:t>
      </w:r>
    </w:p>
    <w:p w14:paraId="2F2028E2" w14:textId="7EB1458E" w:rsidR="009551EF" w:rsidRPr="009551EF" w:rsidRDefault="009551EF" w:rsidP="00E94AE2">
      <w:pPr>
        <w:spacing w:line="360" w:lineRule="auto"/>
        <w:rPr>
          <w:color w:val="000000" w:themeColor="text1"/>
        </w:rPr>
      </w:pPr>
      <w:r w:rsidRPr="009551EF">
        <w:rPr>
          <w:color w:val="000000" w:themeColor="text1"/>
        </w:rPr>
        <w:t xml:space="preserve">Työntekijän aloittaessa </w:t>
      </w:r>
      <w:r w:rsidR="00B96146">
        <w:rPr>
          <w:color w:val="000000" w:themeColor="text1"/>
        </w:rPr>
        <w:t>Rovarinteellä</w:t>
      </w:r>
      <w:r w:rsidRPr="009551EF">
        <w:rPr>
          <w:color w:val="000000" w:themeColor="text1"/>
        </w:rPr>
        <w:t xml:space="preserve">, on hänen ensimmäisten työssäoloviikkojensa aikana käytävä läpi rajoitustoimenpiteitä koskeva koulutus ja kun palveluvastaava varmistuu työntekijän riittävästä perehdytyksestä rajoitustoimenpiteisiin, henkilö lisätään </w:t>
      </w:r>
      <w:r w:rsidR="00B01A10">
        <w:rPr>
          <w:color w:val="000000" w:themeColor="text1"/>
        </w:rPr>
        <w:t>Rovarinteellä</w:t>
      </w:r>
      <w:r w:rsidRPr="009551EF">
        <w:rPr>
          <w:color w:val="000000" w:themeColor="text1"/>
        </w:rPr>
        <w:t xml:space="preserve"> käytössä olevaan, yksikkökohtaiseen delegointisäädökseen, jolloin hän voi tarvittaessa tehdä päätöksen</w:t>
      </w:r>
      <w:r w:rsidR="00B01A10">
        <w:rPr>
          <w:color w:val="000000" w:themeColor="text1"/>
        </w:rPr>
        <w:t xml:space="preserve"> joistain</w:t>
      </w:r>
      <w:r w:rsidRPr="009551EF">
        <w:rPr>
          <w:color w:val="000000" w:themeColor="text1"/>
        </w:rPr>
        <w:t xml:space="preserve"> lastensuojelulain mukais</w:t>
      </w:r>
      <w:r w:rsidR="00B01A10">
        <w:rPr>
          <w:color w:val="000000" w:themeColor="text1"/>
        </w:rPr>
        <w:t>i</w:t>
      </w:r>
      <w:r w:rsidRPr="009551EF">
        <w:rPr>
          <w:color w:val="000000" w:themeColor="text1"/>
        </w:rPr>
        <w:t>sta rajoitustoimenpite</w:t>
      </w:r>
      <w:r w:rsidR="00B01A10">
        <w:rPr>
          <w:color w:val="000000" w:themeColor="text1"/>
        </w:rPr>
        <w:t>i</w:t>
      </w:r>
      <w:r w:rsidRPr="009551EF">
        <w:rPr>
          <w:color w:val="000000" w:themeColor="text1"/>
        </w:rPr>
        <w:t xml:space="preserve">stä.  </w:t>
      </w:r>
    </w:p>
    <w:p w14:paraId="4521E826" w14:textId="2B8AE8EA" w:rsidR="00C8444D" w:rsidRPr="00C8444D" w:rsidRDefault="009551EF" w:rsidP="00E94AE2">
      <w:pPr>
        <w:spacing w:line="360" w:lineRule="auto"/>
        <w:rPr>
          <w:color w:val="000000" w:themeColor="text1"/>
        </w:rPr>
      </w:pPr>
      <w:r w:rsidRPr="009551EF">
        <w:rPr>
          <w:color w:val="000000" w:themeColor="text1"/>
        </w:rPr>
        <w:t>Rajoitustoimenpiteen jälkeen lapsen kanssa tehdään rajoitustoimenpiteestä arvio, jossa lapsi saa kertoa aikuiselle oman kokemuksensa rajoitustoimenpiteestä</w:t>
      </w:r>
      <w:r w:rsidR="00B96146">
        <w:rPr>
          <w:color w:val="000000" w:themeColor="text1"/>
        </w:rPr>
        <w:t xml:space="preserve">, </w:t>
      </w:r>
      <w:r w:rsidRPr="009551EF">
        <w:rPr>
          <w:color w:val="000000" w:themeColor="text1"/>
        </w:rPr>
        <w:t>sen toteuttamisesta</w:t>
      </w:r>
      <w:r w:rsidR="00B96146">
        <w:rPr>
          <w:color w:val="000000" w:themeColor="text1"/>
        </w:rPr>
        <w:t xml:space="preserve"> ja arvioida sen vaikutuksia.</w:t>
      </w:r>
      <w:r w:rsidRPr="009551EF">
        <w:rPr>
          <w:color w:val="000000" w:themeColor="text1"/>
        </w:rPr>
        <w:t xml:space="preserve"> Rajoitustoimenpiteet ja lapsikohtaiset arviot arkistoidaan Domacareen lapsen tietoihin.</w:t>
      </w:r>
      <w:r w:rsidR="00C8444D" w:rsidRPr="00C8444D">
        <w:rPr>
          <w:color w:val="000000" w:themeColor="text1"/>
        </w:rPr>
        <w:t xml:space="preserve">   </w:t>
      </w:r>
    </w:p>
    <w:p w14:paraId="5A082074" w14:textId="29E099BF" w:rsidR="00B01A10" w:rsidRDefault="00C8444D" w:rsidP="00E94AE2">
      <w:pPr>
        <w:spacing w:line="360" w:lineRule="auto"/>
        <w:rPr>
          <w:color w:val="000000" w:themeColor="text1"/>
        </w:rPr>
      </w:pPr>
      <w:r w:rsidRPr="00C8444D">
        <w:rPr>
          <w:color w:val="000000" w:themeColor="text1"/>
        </w:rPr>
        <w:t xml:space="preserve">Lastensuojelun sijaishuollon yksilöille on säädetty velvollisuus laatia yksikölle yleinen hyvää kohtelua koskeva suunnitelma osana omavalvontasuunnitelmaa. Sen laatimisessa ja tarkistamisessa on kuultava yksikköön sijoitettuja lapsia ja heille on annettava mahdollisuus osallistua suunnitelman tekemiseen ja se tulee käydä läpi yhdessä lasten kanssa. Suunnitelma on erillinen asiakirja, joka tulee sijoittaa kaikkien nähtäville. Suunnitelma tulee lähettää tiedoksi lapsen sijoituksesta </w:t>
      </w:r>
      <w:r w:rsidRPr="00C8444D">
        <w:rPr>
          <w:color w:val="000000" w:themeColor="text1"/>
        </w:rPr>
        <w:lastRenderedPageBreak/>
        <w:t>vastaavalle kunnalle ja lasten asioista vastaaville sosiaalityöntekijöille. Hyvää kohtelua koskeva suunnitelma tulee arvioida ja tarkistaa vuosittain.</w:t>
      </w:r>
      <w:r w:rsidR="00C03AAA">
        <w:rPr>
          <w:color w:val="000000" w:themeColor="text1"/>
        </w:rPr>
        <w:t xml:space="preserve"> </w:t>
      </w:r>
      <w:r w:rsidRPr="00C8444D">
        <w:rPr>
          <w:color w:val="000000" w:themeColor="text1"/>
        </w:rPr>
        <w:t>Suunnitelman sisällöstä on annettu yksityiskohtaiset säännökset lastensuojelulain 61 b §:ssä.</w:t>
      </w:r>
      <w:r w:rsidR="00C03AAA">
        <w:rPr>
          <w:color w:val="000000" w:themeColor="text1"/>
        </w:rPr>
        <w:t xml:space="preserve"> </w:t>
      </w:r>
      <w:r w:rsidR="00C03AAA" w:rsidRPr="00C03AAA">
        <w:rPr>
          <w:color w:val="000000" w:themeColor="text1"/>
        </w:rPr>
        <w:t xml:space="preserve">Nuoret kohdataan ja heitä kohdellaan yhdessä nuorten kanssa laaditun hyvää kohtelua koskevan suunnitelman mukaisesti. </w:t>
      </w:r>
    </w:p>
    <w:p w14:paraId="16911377" w14:textId="28D68D45" w:rsidR="00C8444D" w:rsidRPr="00C8444D" w:rsidRDefault="00B01A10" w:rsidP="00E94AE2">
      <w:pPr>
        <w:spacing w:line="360" w:lineRule="auto"/>
        <w:rPr>
          <w:color w:val="000000" w:themeColor="text1"/>
        </w:rPr>
      </w:pPr>
      <w:r w:rsidRPr="00B01A10">
        <w:rPr>
          <w:color w:val="000000" w:themeColor="text1"/>
        </w:rPr>
        <w:t xml:space="preserve">Rovarinteellä henkilökunta kunnioittaa ja vahvistaa asiakkaan itsemääräämisoikeutta ja tukee hänen osallistumistaan arjen suunnitteluun ja toteuttamiseen. Asiakkaiden itsemääräämisoikeutta vahvistetaan mahdollistamalla nuorten läsnäolo niin palavereissa kuin muissakin tilanteissa, </w:t>
      </w:r>
      <w:r w:rsidR="008212B5">
        <w:rPr>
          <w:color w:val="000000" w:themeColor="text1"/>
        </w:rPr>
        <w:t>joissa</w:t>
      </w:r>
      <w:r w:rsidRPr="00B01A10">
        <w:rPr>
          <w:color w:val="000000" w:themeColor="text1"/>
        </w:rPr>
        <w:t xml:space="preserve"> tehdään päätöksiä nuorta koskevissa asioissa. Nuorille mahdollistetaan osallistuminen viikoittain yhteisöpalaveriin, jossa he ovat mukana suunnittelemassa ja toteuttamassa yksikön toimintoja. Yhteisöpalaverissa nuoren ääni tulee kuulluksi ja hän pääsee vaikuttamaan moniin asioihin kuten yhteisten tekemisten sisältöön, mahdollisiin viikko-ohjelman muutoksiin sekä ruokalistoihin</w:t>
      </w:r>
      <w:r>
        <w:rPr>
          <w:color w:val="000000" w:themeColor="text1"/>
        </w:rPr>
        <w:t>.</w:t>
      </w:r>
    </w:p>
    <w:p w14:paraId="57EB968A" w14:textId="51F28490" w:rsidR="00BA653E" w:rsidRDefault="004F3007" w:rsidP="00E94AE2">
      <w:pPr>
        <w:spacing w:line="360" w:lineRule="auto"/>
        <w:rPr>
          <w:color w:val="000000" w:themeColor="text1"/>
        </w:rPr>
      </w:pPr>
      <w:r w:rsidRPr="004F3007">
        <w:rPr>
          <w:color w:val="000000" w:themeColor="text1"/>
        </w:rPr>
        <w:t xml:space="preserve">Usein sosiaalipalveluista tehdyissä kanteluissa tulee esille asiakkaan kokemaa epäasiallista kohtelua. </w:t>
      </w:r>
      <w:r w:rsidR="00BA653E" w:rsidRPr="00BA653E">
        <w:rPr>
          <w:color w:val="000000" w:themeColor="text1"/>
        </w:rPr>
        <w:t>Sosiaalihuoltolain mukainen ilmoitus tehdään asiakkaaseen ja hänen huolenpitoonsa kohdistuvasta epäkohdasta tai sen uhasta, ei työntekijään kohdistuvasta epäkohdasta tai sen uhasta.</w:t>
      </w:r>
      <w:r w:rsidR="00BA653E">
        <w:rPr>
          <w:color w:val="000000" w:themeColor="text1"/>
        </w:rPr>
        <w:t xml:space="preserve"> Epäasiallinen kohtelu voi olla</w:t>
      </w:r>
      <w:r w:rsidR="00BA653E" w:rsidRPr="00BA653E">
        <w:t xml:space="preserve"> </w:t>
      </w:r>
      <w:r w:rsidR="00BA653E">
        <w:t xml:space="preserve">esimerkiksi </w:t>
      </w:r>
      <w:r w:rsidR="00BA653E">
        <w:rPr>
          <w:color w:val="000000" w:themeColor="text1"/>
        </w:rPr>
        <w:t>s</w:t>
      </w:r>
      <w:r w:rsidR="00BA653E" w:rsidRPr="00BA653E">
        <w:rPr>
          <w:color w:val="000000" w:themeColor="text1"/>
        </w:rPr>
        <w:t>anoilla loukkaami</w:t>
      </w:r>
      <w:r w:rsidR="00BA653E">
        <w:rPr>
          <w:color w:val="000000" w:themeColor="text1"/>
        </w:rPr>
        <w:t>sta</w:t>
      </w:r>
      <w:r w:rsidR="005910BC">
        <w:rPr>
          <w:color w:val="000000" w:themeColor="text1"/>
        </w:rPr>
        <w:t xml:space="preserve">, syrjintää, uhkailua, pelottelua ja muuta henkistä väkivaltaa, yksityisyyden loukkaamista, asiakkaaseen liittyvien työtehtävien laiminlyöntiä tai fyysistä väkivaltaa. </w:t>
      </w:r>
      <w:r w:rsidR="00B01A10" w:rsidRPr="00B01A10">
        <w:rPr>
          <w:color w:val="000000" w:themeColor="text1"/>
        </w:rPr>
        <w:t>Jos epäasiallista kohtelua havaitaan, palveluvastaava kuulee välittömästi asianosaisia ja tekee tarvittavat toimenpiteet. Asiakkaan tai hänen omaisensa kanssa käydään keskustelu tilanteesta, ja selvitetään mitä tilanteessa olisi voinut tehdä toisin ja korjataan työskentelyä sen mukaisesti.</w:t>
      </w:r>
    </w:p>
    <w:p w14:paraId="66729B17" w14:textId="758A3836" w:rsidR="00EE4E77" w:rsidRDefault="00EE4E77" w:rsidP="00E94AE2">
      <w:pPr>
        <w:spacing w:line="360" w:lineRule="auto"/>
        <w:rPr>
          <w:color w:val="000000" w:themeColor="text1"/>
        </w:rPr>
      </w:pPr>
      <w:r w:rsidRPr="00EE4E77">
        <w:rPr>
          <w:color w:val="000000" w:themeColor="text1"/>
        </w:rPr>
        <w:t>Hoivatiellä toimitaan valvontalaki 29 § mukaan</w:t>
      </w:r>
      <w:r>
        <w:rPr>
          <w:color w:val="000000" w:themeColor="text1"/>
        </w:rPr>
        <w:t xml:space="preserve"> ja näin ollen </w:t>
      </w:r>
      <w:r w:rsidRPr="00EE4E77">
        <w:rPr>
          <w:color w:val="000000" w:themeColor="text1"/>
        </w:rPr>
        <w:t>Hoivatien työntekijällä on sosiaalihuoltolaki 48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w:t>
      </w:r>
    </w:p>
    <w:p w14:paraId="49227507" w14:textId="0926A39B" w:rsidR="008A2DC6" w:rsidRDefault="008A2DC6" w:rsidP="00E94AE2">
      <w:pPr>
        <w:spacing w:line="360" w:lineRule="auto"/>
        <w:rPr>
          <w:color w:val="000000" w:themeColor="text1"/>
        </w:rPr>
      </w:pPr>
      <w:r>
        <w:rPr>
          <w:color w:val="000000" w:themeColor="text1"/>
        </w:rPr>
        <w:t>Tarvittaessa p</w:t>
      </w:r>
      <w:r w:rsidRPr="008A2DC6">
        <w:rPr>
          <w:color w:val="000000" w:themeColor="text1"/>
        </w:rPr>
        <w:t>alveluvastaava puuttuu tilanteeseen työ</w:t>
      </w:r>
      <w:r>
        <w:rPr>
          <w:color w:val="000000" w:themeColor="text1"/>
        </w:rPr>
        <w:t>n</w:t>
      </w:r>
      <w:r w:rsidRPr="008A2DC6">
        <w:rPr>
          <w:color w:val="000000" w:themeColor="text1"/>
        </w:rPr>
        <w:t xml:space="preserve">johdollisin keinoin. Yksikön palveluvastaava vastaa </w:t>
      </w:r>
      <w:r>
        <w:rPr>
          <w:color w:val="000000" w:themeColor="text1"/>
        </w:rPr>
        <w:t xml:space="preserve">myös </w:t>
      </w:r>
      <w:r w:rsidRPr="008A2DC6">
        <w:rPr>
          <w:color w:val="000000" w:themeColor="text1"/>
        </w:rPr>
        <w:t xml:space="preserve">siitä, että tieto epäkohta-asiasta on hänen omalla esihenkilöllään. Yksikön </w:t>
      </w:r>
      <w:r>
        <w:rPr>
          <w:color w:val="000000" w:themeColor="text1"/>
        </w:rPr>
        <w:t>palveluvastaava</w:t>
      </w:r>
      <w:r w:rsidRPr="008A2DC6">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1A608E">
        <w:rPr>
          <w:color w:val="000000" w:themeColor="text1"/>
        </w:rPr>
        <w:t>valvovalle viranomaiselle</w:t>
      </w:r>
      <w:r w:rsidRPr="008A2DC6">
        <w:rPr>
          <w:color w:val="000000" w:themeColor="text1"/>
        </w:rPr>
        <w:t xml:space="preserve"> (sosiaalihuoltolaki 49 §). </w:t>
      </w:r>
      <w:r w:rsidR="001A608E">
        <w:rPr>
          <w:color w:val="000000" w:themeColor="text1"/>
        </w:rPr>
        <w:t>L</w:t>
      </w:r>
      <w:r w:rsidR="00D871C8">
        <w:rPr>
          <w:color w:val="000000" w:themeColor="text1"/>
        </w:rPr>
        <w:t>upa- ja valvontavirasto</w:t>
      </w:r>
      <w:r w:rsidRPr="008A2DC6">
        <w:rPr>
          <w:color w:val="000000" w:themeColor="text1"/>
        </w:rPr>
        <w:t xml:space="preserve"> voi antaa määräyksen epäkohdan poistamiseksi ja päättää sitä koskevista lisätoimenpiteistä.</w:t>
      </w:r>
      <w:r w:rsidR="000A58BC">
        <w:rPr>
          <w:color w:val="000000" w:themeColor="text1"/>
        </w:rPr>
        <w:t xml:space="preserve"> </w:t>
      </w:r>
      <w:r w:rsidR="000A58BC" w:rsidRPr="000A58BC">
        <w:rPr>
          <w:color w:val="000000" w:themeColor="text1"/>
        </w:rPr>
        <w:t xml:space="preserve">Asia kuitenkin ensisijaisesti pyritään </w:t>
      </w:r>
      <w:r w:rsidR="000A58BC">
        <w:rPr>
          <w:color w:val="000000" w:themeColor="text1"/>
        </w:rPr>
        <w:t xml:space="preserve">aina </w:t>
      </w:r>
      <w:r w:rsidR="000A58BC" w:rsidRPr="000A58BC">
        <w:rPr>
          <w:color w:val="000000" w:themeColor="text1"/>
        </w:rPr>
        <w:t>käsittelemään ja ratkaisemaan toimintayksikössä.</w:t>
      </w:r>
    </w:p>
    <w:p w14:paraId="058BF4F8" w14:textId="56A5FCE8" w:rsidR="004F3007" w:rsidRDefault="004F3007" w:rsidP="00E94AE2">
      <w:pPr>
        <w:spacing w:line="360" w:lineRule="auto"/>
        <w:rPr>
          <w:color w:val="000000" w:themeColor="text1"/>
        </w:rPr>
      </w:pPr>
      <w:r w:rsidRPr="004F3007">
        <w:rPr>
          <w:color w:val="000000" w:themeColor="text1"/>
        </w:rPr>
        <w:lastRenderedPageBreak/>
        <w:t xml:space="preserve">Asiakkaalla on </w:t>
      </w:r>
      <w:r w:rsidR="008A2DC6">
        <w:rPr>
          <w:color w:val="000000" w:themeColor="text1"/>
        </w:rPr>
        <w:t xml:space="preserve">siis </w:t>
      </w:r>
      <w:r w:rsidRPr="004F3007">
        <w:rPr>
          <w:color w:val="000000" w:themeColor="text1"/>
        </w:rPr>
        <w:t xml:space="preserve">oikeus tehdä muistutus toimintayksikön vastuuhenkilölle tai sosiaalihuollon johtavalle viranhaltijalle, mikäli hän on tyytymätön kohteluunsa. </w:t>
      </w:r>
      <w:r w:rsidR="00830278" w:rsidRPr="00830278">
        <w:rPr>
          <w:color w:val="000000" w:themeColor="text1"/>
        </w:rPr>
        <w:t xml:space="preserve">Muistutuksen voi tehdä tarvittaessa myös hänen laillinen edustajansa, omainen tai läheinen. </w:t>
      </w:r>
      <w:r w:rsidR="00EB2871" w:rsidRPr="00EB2871">
        <w:rPr>
          <w:color w:val="000000" w:themeColor="text1"/>
        </w:rPr>
        <w:t>Muistutus on mahdollista tehdä Rovarinteen</w:t>
      </w:r>
      <w:r w:rsidR="003942AC">
        <w:rPr>
          <w:color w:val="000000" w:themeColor="text1"/>
        </w:rPr>
        <w:t xml:space="preserve"> </w:t>
      </w:r>
      <w:r w:rsidR="00EB2871" w:rsidRPr="00EB2871">
        <w:rPr>
          <w:color w:val="000000" w:themeColor="text1"/>
        </w:rPr>
        <w:t xml:space="preserve">palveluvastaavan tai sosiaalihuollon johtavan viranhaltijan lisäksi myös palvelupäällikkö Riitta Rämölle. </w:t>
      </w:r>
    </w:p>
    <w:p w14:paraId="3B869A68" w14:textId="17F155E4" w:rsidR="00EB2871" w:rsidRDefault="00EB2871" w:rsidP="00E94AE2">
      <w:pPr>
        <w:spacing w:line="360" w:lineRule="auto"/>
        <w:rPr>
          <w:color w:val="000000" w:themeColor="text1"/>
        </w:rPr>
      </w:pPr>
      <w:r w:rsidRPr="00EB2871">
        <w:rPr>
          <w:color w:val="000000" w:themeColor="text1"/>
        </w:rPr>
        <w:t xml:space="preserve">Työntekijän velvollisuuksiin kuuluu tiedottaa asiakasta tai tilanteen mukaan edustajaa/läheistä hänen oikeudestaan tehdä kirjallinen muistutus yksikköön tai </w:t>
      </w:r>
      <w:r w:rsidR="008212B5">
        <w:rPr>
          <w:color w:val="000000" w:themeColor="text1"/>
        </w:rPr>
        <w:t>sosiaalihuollon</w:t>
      </w:r>
      <w:r w:rsidRPr="00EB2871">
        <w:rPr>
          <w:color w:val="000000" w:themeColor="text1"/>
        </w:rPr>
        <w:t xml:space="preserve"> johtavalle viranomaiselle, kantelu valvontaviranomaiselle tai rajoitustoimenpidepäätöstä koskeva muutoksenhaku hallinto-oikeuteen. Esihenkilö vastaa siitä, että oikeusturvakeinojen käyttäminen on asiakkaalle mahdollisimman vaivatonta</w:t>
      </w:r>
      <w:r w:rsidR="008212B5">
        <w:rPr>
          <w:color w:val="000000" w:themeColor="text1"/>
        </w:rPr>
        <w:t xml:space="preserve"> ja tarvittaessa asiakasta autetaan prosessissa</w:t>
      </w:r>
      <w:r w:rsidRPr="00EB2871">
        <w:rPr>
          <w:color w:val="000000" w:themeColor="text1"/>
        </w:rPr>
        <w:t>. Henkilökunta löytää ohjeita IMS-järjestelmässä olevasta Oikeusturva-kansiosta.</w:t>
      </w:r>
    </w:p>
    <w:p w14:paraId="3E3E7473" w14:textId="32F55784" w:rsidR="00B305CA" w:rsidRPr="00B305CA" w:rsidRDefault="000A58BC" w:rsidP="00E94AE2">
      <w:pPr>
        <w:spacing w:line="360" w:lineRule="auto"/>
        <w:rPr>
          <w:color w:val="000000" w:themeColor="text1"/>
        </w:rPr>
      </w:pPr>
      <w:r>
        <w:rPr>
          <w:color w:val="000000" w:themeColor="text1"/>
        </w:rPr>
        <w:t>Rovarinteellä</w:t>
      </w:r>
      <w:r w:rsidR="00B305CA" w:rsidRPr="00B305CA">
        <w:rPr>
          <w:color w:val="000000" w:themeColor="text1"/>
        </w:rPr>
        <w:t xml:space="preserve"> asiaan liittyvän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Domacareen raporttimerkinnäksi ja tallettaa ratkaisun tiedostopankkiin.  </w:t>
      </w:r>
    </w:p>
    <w:p w14:paraId="5E2E03BC" w14:textId="4F05A08A" w:rsidR="00B305CA" w:rsidRDefault="00B305CA" w:rsidP="00E94AE2">
      <w:pPr>
        <w:spacing w:line="360" w:lineRule="auto"/>
        <w:rPr>
          <w:color w:val="000000" w:themeColor="text1"/>
        </w:rPr>
      </w:pPr>
      <w:r w:rsidRPr="00B305CA">
        <w:rPr>
          <w:color w:val="000000" w:themeColor="text1"/>
        </w:rPr>
        <w:t>Mikäli ratkaisu aiheuttaa muutostoimenpiteitä työskentelytapoihin tai asiakasprosessiin, esihenkilö huolehtii</w:t>
      </w:r>
      <w:r w:rsidR="000A58BC">
        <w:rPr>
          <w:color w:val="000000" w:themeColor="text1"/>
        </w:rPr>
        <w:t xml:space="preserve"> yhdessä palvelupäällikön kanssa</w:t>
      </w:r>
      <w:r w:rsidRPr="00B305CA">
        <w:rPr>
          <w:color w:val="000000" w:themeColor="text1"/>
        </w:rPr>
        <w:t>, että muutos ohjeistetaan ja muutokset toteutetaan yksikön arjessa</w:t>
      </w:r>
      <w:r w:rsidR="000A58BC">
        <w:rPr>
          <w:color w:val="000000" w:themeColor="text1"/>
        </w:rPr>
        <w:t xml:space="preserve"> yhdessä ohjaushenkilökunnan kanssa</w:t>
      </w:r>
      <w:r w:rsidRPr="00B305CA">
        <w:rPr>
          <w:color w:val="000000" w:themeColor="text1"/>
        </w:rPr>
        <w:t xml:space="preserve">. Muutoksen seuranta tehdään viikkotiimeissä. Esihenkilö arvioi myös, onko tilanteessa tarpeen päivittää yksikön toimintasuunnitelmassa oleva Yksikön kehittämistoimenpiteet -osio ja siirtää asia tätä kautta seurattavaksi kehittämistoimenpiteeksi.   </w:t>
      </w:r>
    </w:p>
    <w:p w14:paraId="6CEA2A1E" w14:textId="05DA6BC4" w:rsidR="00493B3A" w:rsidRDefault="00493B3A" w:rsidP="00E94AE2">
      <w:pPr>
        <w:spacing w:line="360" w:lineRule="auto"/>
        <w:rPr>
          <w:color w:val="000000" w:themeColor="text1"/>
        </w:rPr>
      </w:pPr>
      <w:r w:rsidRPr="00493B3A">
        <w:rPr>
          <w:color w:val="000000" w:themeColor="text1"/>
        </w:rPr>
        <w:t>Jos epäkohta on sellainen, että se vaatii järjestämisvastuussa olevan tahon toimenpiteitä, siirretään vastuu korjaavista toimenpiteistä toimivaltaiselle taholle. Muistutukset, annetut vastineet ja valvontapäätökset annetaan tiedoksi Hoivatien hallitukselle.</w:t>
      </w:r>
    </w:p>
    <w:p w14:paraId="7C9211C0" w14:textId="00EF6435" w:rsidR="00AF54C7" w:rsidRPr="00AF54C7" w:rsidRDefault="00AF54C7" w:rsidP="00AF54C7">
      <w:pPr>
        <w:rPr>
          <w:color w:val="000000" w:themeColor="text1"/>
        </w:rPr>
      </w:pPr>
      <w:r w:rsidRPr="00AF54C7">
        <w:rPr>
          <w:color w:val="000000" w:themeColor="text1"/>
        </w:rPr>
        <w:t>Lapin hyvinvointialueen potilas- ja sosiaaliasiavastaava</w:t>
      </w:r>
    </w:p>
    <w:p w14:paraId="0ABFDC54" w14:textId="77777777" w:rsidR="00AF54C7" w:rsidRPr="00AF54C7" w:rsidRDefault="00AF54C7" w:rsidP="00AF54C7">
      <w:pPr>
        <w:rPr>
          <w:color w:val="000000" w:themeColor="text1"/>
        </w:rPr>
      </w:pPr>
      <w:r w:rsidRPr="00AF54C7">
        <w:rPr>
          <w:color w:val="000000" w:themeColor="text1"/>
        </w:rPr>
        <w:t>potilasasiavastaava@lapha.fi</w:t>
      </w:r>
    </w:p>
    <w:p w14:paraId="7D743371" w14:textId="77777777" w:rsidR="00AF54C7" w:rsidRPr="00AF54C7" w:rsidRDefault="00AF54C7" w:rsidP="00AF54C7">
      <w:pPr>
        <w:rPr>
          <w:color w:val="000000" w:themeColor="text1"/>
        </w:rPr>
      </w:pPr>
      <w:r w:rsidRPr="00AF54C7">
        <w:rPr>
          <w:color w:val="000000" w:themeColor="text1"/>
        </w:rPr>
        <w:t>sosiaaliasiavastaava@lapha.fi</w:t>
      </w:r>
    </w:p>
    <w:p w14:paraId="6DE66757" w14:textId="77777777" w:rsidR="00AF54C7" w:rsidRDefault="00AF54C7" w:rsidP="00AF54C7">
      <w:pPr>
        <w:rPr>
          <w:color w:val="000000" w:themeColor="text1"/>
        </w:rPr>
      </w:pPr>
      <w:r w:rsidRPr="00AF54C7">
        <w:rPr>
          <w:color w:val="000000" w:themeColor="text1"/>
        </w:rPr>
        <w:t>p. 0405060083 tai 0404823584</w:t>
      </w:r>
    </w:p>
    <w:p w14:paraId="2F182723" w14:textId="77777777" w:rsidR="00E94AE2" w:rsidRPr="00AF54C7" w:rsidRDefault="00E94AE2" w:rsidP="00AF54C7">
      <w:pPr>
        <w:rPr>
          <w:color w:val="000000" w:themeColor="text1"/>
        </w:rPr>
      </w:pPr>
    </w:p>
    <w:p w14:paraId="0BD812BF" w14:textId="77777777" w:rsidR="00AF54C7" w:rsidRPr="00AF54C7" w:rsidRDefault="00AF54C7" w:rsidP="00E94AE2">
      <w:pPr>
        <w:spacing w:line="360" w:lineRule="auto"/>
        <w:rPr>
          <w:color w:val="000000" w:themeColor="text1"/>
        </w:rPr>
      </w:pPr>
      <w:r w:rsidRPr="00AF54C7">
        <w:rPr>
          <w:color w:val="000000" w:themeColor="text1"/>
        </w:rPr>
        <w:t>Sosiaaliasiavastaavan tehtävät perustuvat sosiaalihuollon asiakkaan asemasta ja oikeuksista annettuun lakiin (asiakaslaki). Asiakaslain mukaan sosiaaliasiavastaava:</w:t>
      </w:r>
    </w:p>
    <w:p w14:paraId="7B53DA63" w14:textId="2C05636C"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neuvoo sosiaalihuollon asiakkaita heidän asemaansa ja oikeuksiinsa liittyvissä asioissa.</w:t>
      </w:r>
    </w:p>
    <w:p w14:paraId="5AEE0039" w14:textId="2D8ABC97" w:rsidR="00AF54C7" w:rsidRPr="00AF54C7" w:rsidRDefault="00AF54C7" w:rsidP="00AF54C7">
      <w:pPr>
        <w:rPr>
          <w:color w:val="000000" w:themeColor="text1"/>
        </w:rPr>
      </w:pPr>
      <w:r w:rsidRPr="00AF54C7">
        <w:rPr>
          <w:color w:val="000000" w:themeColor="text1"/>
        </w:rPr>
        <w:lastRenderedPageBreak/>
        <w:t>•</w:t>
      </w:r>
      <w:r>
        <w:rPr>
          <w:color w:val="000000" w:themeColor="text1"/>
        </w:rPr>
        <w:t xml:space="preserve"> </w:t>
      </w:r>
      <w:r w:rsidRPr="00AF54C7">
        <w:rPr>
          <w:color w:val="000000" w:themeColor="text1"/>
        </w:rPr>
        <w:t>avustaa asiakasta tarvittaessa tekemään muistutuksen kohtelustaan sosiaalihuollon toimintayksikön vastuuhenkilölle tai sosiaalihuollon johtavalle viranhaltijalle.</w:t>
      </w:r>
    </w:p>
    <w:p w14:paraId="778B7913" w14:textId="637CD59A"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tiedottaa asiakkaan oikeuksista.</w:t>
      </w:r>
    </w:p>
    <w:p w14:paraId="3CB0BD19" w14:textId="09BD57A9" w:rsidR="00AF54C7" w:rsidRPr="00AF54C7" w:rsidRDefault="00AF54C7" w:rsidP="00AF54C7">
      <w:pPr>
        <w:rPr>
          <w:color w:val="000000" w:themeColor="text1"/>
        </w:rPr>
      </w:pPr>
      <w:r w:rsidRPr="00AF54C7">
        <w:rPr>
          <w:color w:val="000000" w:themeColor="text1"/>
        </w:rPr>
        <w:t>•</w:t>
      </w:r>
      <w:r>
        <w:rPr>
          <w:color w:val="000000" w:themeColor="text1"/>
        </w:rPr>
        <w:t xml:space="preserve">    </w:t>
      </w:r>
      <w:r w:rsidRPr="00AF54C7">
        <w:rPr>
          <w:color w:val="000000" w:themeColor="text1"/>
        </w:rPr>
        <w:t>toimii muutenkin asiakkaan oikeuksien edistämiseksi ja toteuttamiseksi sekä</w:t>
      </w:r>
    </w:p>
    <w:p w14:paraId="47DA76FB" w14:textId="5D72AC46" w:rsidR="00AF54C7" w:rsidRDefault="00AF54C7" w:rsidP="00E94AE2">
      <w:pPr>
        <w:spacing w:line="360" w:lineRule="auto"/>
        <w:rPr>
          <w:color w:val="000000" w:themeColor="text1"/>
        </w:rPr>
      </w:pPr>
      <w:r w:rsidRPr="00AF54C7">
        <w:rPr>
          <w:color w:val="000000" w:themeColor="text1"/>
        </w:rPr>
        <w:t>•</w:t>
      </w:r>
      <w:r>
        <w:rPr>
          <w:color w:val="000000" w:themeColor="text1"/>
        </w:rPr>
        <w:t xml:space="preserve">    </w:t>
      </w:r>
      <w:r w:rsidRPr="00AF54C7">
        <w:rPr>
          <w:color w:val="000000" w:themeColor="text1"/>
        </w:rPr>
        <w:t>seuraa asiakkaiden oikeuksien ja aseman kehitystä kunnassa ja antaa siitä selvityksen vuosittain kunnanhallitukselle.</w:t>
      </w:r>
    </w:p>
    <w:p w14:paraId="7D1171F0" w14:textId="227BB99B" w:rsidR="00AF54C7" w:rsidRPr="00AF54C7" w:rsidRDefault="00AF54C7" w:rsidP="00E94AE2">
      <w:pPr>
        <w:spacing w:line="360" w:lineRule="auto"/>
        <w:rPr>
          <w:color w:val="000000" w:themeColor="text1"/>
        </w:rPr>
      </w:pPr>
      <w:r w:rsidRPr="00AF54C7">
        <w:rPr>
          <w:color w:val="000000" w:themeColor="text1"/>
        </w:rPr>
        <w:t>Mahdolliset ratkaisut kantelu- tai muutoksenhakuasioissa käsitellään viivytyksettä yksikön</w:t>
      </w:r>
      <w:r>
        <w:rPr>
          <w:color w:val="000000" w:themeColor="text1"/>
        </w:rPr>
        <w:t xml:space="preserve"> </w:t>
      </w:r>
      <w:r w:rsidRPr="00AF54C7">
        <w:rPr>
          <w:color w:val="000000" w:themeColor="text1"/>
        </w:rPr>
        <w:t>henkilökunnan tiimeissä. Tarvittaessa esiin nousseet asiat huomioidaan myös toiminnan kehittämissuunnitelmassa.</w:t>
      </w:r>
    </w:p>
    <w:p w14:paraId="49ABDF23" w14:textId="6236F29A" w:rsidR="00AF54C7" w:rsidRDefault="00AF54C7" w:rsidP="00E94AE2">
      <w:pPr>
        <w:spacing w:line="360" w:lineRule="auto"/>
        <w:rPr>
          <w:color w:val="000000" w:themeColor="text1"/>
        </w:rPr>
      </w:pPr>
      <w:r w:rsidRPr="00AF54C7">
        <w:rPr>
          <w:color w:val="000000" w:themeColor="text1"/>
        </w:rPr>
        <w:t>Muistutuksen käsittely pyritään aloittamaan heti sen saapumista seuraavana arkipäivänä. Kirjallinen vastine annetaan kahden viikon kuluessa.  Selvityksessä annetaan myös toimintaohje vaihtoehtoisista valitusosoitteista tilanteessa, jossa muistutuksen tekijä on tyytymätön saamaansa selvitykseen.</w:t>
      </w:r>
    </w:p>
    <w:p w14:paraId="6CC1E7E7" w14:textId="37A1BEFB" w:rsidR="008C0AD2" w:rsidRPr="000777E3" w:rsidRDefault="00832268" w:rsidP="00E94AE2">
      <w:pPr>
        <w:spacing w:line="360" w:lineRule="auto"/>
        <w:rPr>
          <w:color w:val="000000" w:themeColor="text1"/>
        </w:rPr>
      </w:pPr>
      <w:r>
        <w:t xml:space="preserve">Oikeusasiamiehen yhteystiedot: </w:t>
      </w:r>
      <w:hyperlink r:id="rId14" w:history="1">
        <w:r w:rsidRPr="00DA5FC1">
          <w:rPr>
            <w:rStyle w:val="Hyperlinkki"/>
          </w:rPr>
          <w:t>oikeusasiamies@eduskunta.fi</w:t>
        </w:r>
      </w:hyperlink>
      <w:r w:rsidRPr="000777E3">
        <w:rPr>
          <w:color w:val="000000" w:themeColor="text1"/>
        </w:rPr>
        <w:t xml:space="preserve">. </w:t>
      </w:r>
      <w:r w:rsidR="008C0AD2" w:rsidRPr="000777E3">
        <w:rPr>
          <w:color w:val="000000" w:themeColor="text1"/>
        </w:rPr>
        <w:t>Postiosoite: Eduskunnan oikeusasiamiehen kanslia</w:t>
      </w:r>
      <w:r w:rsidRPr="000777E3">
        <w:rPr>
          <w:color w:val="000000" w:themeColor="text1"/>
        </w:rPr>
        <w:t xml:space="preserve">. </w:t>
      </w:r>
      <w:r w:rsidR="008C0AD2" w:rsidRPr="000777E3">
        <w:rPr>
          <w:color w:val="000000" w:themeColor="text1"/>
        </w:rPr>
        <w:t>00102 Eduskunta</w:t>
      </w:r>
      <w:r w:rsidRPr="000777E3">
        <w:rPr>
          <w:color w:val="000000" w:themeColor="text1"/>
        </w:rPr>
        <w:t xml:space="preserve">. </w:t>
      </w:r>
      <w:r w:rsidR="008C0AD2" w:rsidRPr="000777E3">
        <w:rPr>
          <w:color w:val="000000" w:themeColor="text1"/>
        </w:rPr>
        <w:t xml:space="preserve">Asiakaspalvelu ma - pe </w:t>
      </w:r>
      <w:proofErr w:type="gramStart"/>
      <w:r w:rsidR="008C0AD2" w:rsidRPr="000777E3">
        <w:rPr>
          <w:color w:val="000000" w:themeColor="text1"/>
        </w:rPr>
        <w:t>klo 9-15</w:t>
      </w:r>
      <w:proofErr w:type="gramEnd"/>
      <w:r w:rsidR="008C0AD2" w:rsidRPr="000777E3">
        <w:rPr>
          <w:color w:val="000000" w:themeColor="text1"/>
        </w:rPr>
        <w:t>. Puhelin 09-4321 (eduskunnan vaihde)</w:t>
      </w:r>
    </w:p>
    <w:p w14:paraId="64062B6D" w14:textId="09E48429" w:rsidR="002E4886" w:rsidRPr="002E4886" w:rsidRDefault="002E4886" w:rsidP="00E94AE2">
      <w:pPr>
        <w:spacing w:line="360" w:lineRule="auto"/>
        <w:rPr>
          <w:color w:val="000000" w:themeColor="text1"/>
        </w:rPr>
      </w:pPr>
      <w:r w:rsidRPr="002E4886">
        <w:rPr>
          <w:color w:val="000000" w:themeColor="text1"/>
        </w:rPr>
        <w:t>Tasa-arvovaltuutetun yhteystiedot: Tasa-arvovaltuutettu</w:t>
      </w:r>
      <w:r>
        <w:rPr>
          <w:color w:val="000000" w:themeColor="text1"/>
        </w:rPr>
        <w:t xml:space="preserve">, </w:t>
      </w:r>
      <w:r w:rsidRPr="002E4886">
        <w:rPr>
          <w:color w:val="000000" w:themeColor="text1"/>
        </w:rPr>
        <w:t>PL 22, 00023 Valtioneuvosto. Neuvontapuhelin (</w:t>
      </w:r>
      <w:proofErr w:type="gramStart"/>
      <w:r w:rsidRPr="002E4886">
        <w:rPr>
          <w:color w:val="000000" w:themeColor="text1"/>
        </w:rPr>
        <w:t>maanantai-tiistai</w:t>
      </w:r>
      <w:proofErr w:type="gramEnd"/>
      <w:r w:rsidRPr="002E4886">
        <w:rPr>
          <w:color w:val="000000" w:themeColor="text1"/>
        </w:rPr>
        <w:t xml:space="preserve"> </w:t>
      </w:r>
      <w:proofErr w:type="gramStart"/>
      <w:r w:rsidRPr="002E4886">
        <w:rPr>
          <w:color w:val="000000" w:themeColor="text1"/>
        </w:rPr>
        <w:t>klo 9-11</w:t>
      </w:r>
      <w:proofErr w:type="gramEnd"/>
      <w:r w:rsidRPr="002E4886">
        <w:rPr>
          <w:color w:val="000000" w:themeColor="text1"/>
        </w:rPr>
        <w:t xml:space="preserve">, </w:t>
      </w:r>
      <w:proofErr w:type="gramStart"/>
      <w:r w:rsidRPr="002E4886">
        <w:rPr>
          <w:color w:val="000000" w:themeColor="text1"/>
        </w:rPr>
        <w:t>keskiviikko-torstai</w:t>
      </w:r>
      <w:proofErr w:type="gramEnd"/>
      <w:r w:rsidRPr="002E4886">
        <w:rPr>
          <w:color w:val="000000" w:themeColor="text1"/>
        </w:rPr>
        <w:t xml:space="preserve"> </w:t>
      </w:r>
      <w:proofErr w:type="gramStart"/>
      <w:r w:rsidRPr="002E4886">
        <w:rPr>
          <w:color w:val="000000" w:themeColor="text1"/>
        </w:rPr>
        <w:t>klo 13-15</w:t>
      </w:r>
      <w:proofErr w:type="gramEnd"/>
      <w:r w:rsidRPr="002E4886">
        <w:rPr>
          <w:color w:val="000000" w:themeColor="text1"/>
        </w:rPr>
        <w:t>): puh. 0295 666 842.</w:t>
      </w:r>
    </w:p>
    <w:p w14:paraId="0E39F7FC" w14:textId="667F844A" w:rsidR="00830278" w:rsidRPr="002E4886" w:rsidRDefault="002E4886" w:rsidP="00E94AE2">
      <w:pPr>
        <w:spacing w:line="360" w:lineRule="auto"/>
        <w:rPr>
          <w:color w:val="000000" w:themeColor="text1"/>
        </w:rPr>
      </w:pPr>
      <w:r w:rsidRPr="002E4886">
        <w:rPr>
          <w:color w:val="000000" w:themeColor="text1"/>
        </w:rPr>
        <w:t>Yhdenvertaisuusvaltuutetun yhteystiedot: yvv@oikeus.fi puh. 0295 666 817. Päivystys on avoinna tiistaisin, keskiviikkoisin ja torstaisin klo 10–12.</w:t>
      </w:r>
      <w:bookmarkStart w:id="82" w:name="_Hlk187227441"/>
    </w:p>
    <w:bookmarkEnd w:id="82"/>
    <w:p w14:paraId="02666520" w14:textId="7349D3DF" w:rsidR="008C0AD2" w:rsidRDefault="002F41E0" w:rsidP="00E94AE2">
      <w:pPr>
        <w:spacing w:line="360" w:lineRule="auto"/>
      </w:pPr>
      <w:r>
        <w:rPr>
          <w:color w:val="000000" w:themeColor="text1"/>
        </w:rPr>
        <w:t xml:space="preserve">Rovarinteen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82953E9" w:rsidR="006C6444" w:rsidRDefault="005710BB" w:rsidP="005710BB">
            <w:pPr>
              <w:jc w:val="left"/>
            </w:pPr>
            <w:r>
              <w:t xml:space="preserve">Asiakkaat eivät järjestetyistä mahdollisuuksista huolimatta halua olla osallisia </w:t>
            </w:r>
            <w:r w:rsidR="008B4D81">
              <w:t xml:space="preserve">omissa </w:t>
            </w:r>
            <w:r>
              <w:t>asioissaan.</w:t>
            </w:r>
          </w:p>
        </w:tc>
        <w:tc>
          <w:tcPr>
            <w:tcW w:w="3209" w:type="dxa"/>
          </w:tcPr>
          <w:p w14:paraId="57A0B51B" w14:textId="361F7F11" w:rsidR="006C6444" w:rsidRDefault="00D2472B" w:rsidP="006C6444">
            <w:r>
              <w:t>Omaohjaajat motivoivat</w:t>
            </w:r>
            <w:r w:rsidR="008B4D81">
              <w:t xml:space="preserve"> nuoria </w:t>
            </w:r>
            <w:r>
              <w:t>olemaan aktiivisia toimijoita heitä koskevissa asioissa.</w:t>
            </w:r>
          </w:p>
        </w:tc>
        <w:tc>
          <w:tcPr>
            <w:tcW w:w="3210" w:type="dxa"/>
          </w:tcPr>
          <w:p w14:paraId="4B50B4A9" w14:textId="7AE7C771" w:rsidR="006C6444" w:rsidRDefault="005710BB" w:rsidP="006C6444">
            <w:r>
              <w:t>Palveluvastaava, tiimivastaavat</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209777193"/>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209777194"/>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44DEA76" w14:textId="77777777" w:rsidR="004E6DB1" w:rsidRDefault="004E6DB1" w:rsidP="00E94AE2">
      <w:pPr>
        <w:spacing w:line="360" w:lineRule="auto"/>
      </w:pPr>
      <w:r>
        <w:t xml:space="preserve">Jokaisella työntekijällä on ilmoitusvelvollisuus havaitessaan riskin tai poikkeaman. Poikkeamista tehdään aina kirjaus asiakastietojärjestelmään sen nuoren tietoihin, jota asia koskee.  </w:t>
      </w:r>
    </w:p>
    <w:p w14:paraId="2C2887EF" w14:textId="77777777" w:rsidR="004E6DB1" w:rsidRDefault="004E6DB1" w:rsidP="00E94AE2">
      <w:pPr>
        <w:spacing w:line="360" w:lineRule="auto"/>
      </w:pPr>
      <w:r>
        <w:lastRenderedPageBreak/>
        <w:t xml:space="preserve">Sosiaalihuoltolaissa (1301/2014) säädetään työntekijän velvollisuudesta (48–49 §) tehdä ilmoitus havaitsemastaan epäkohdasta tai epäkohdan uhasta, joka liittyy asiakkaan sosiaalihuollon toteuttamiseen. Ilmoitusvelvollisuuden toteuttamisesta on laadittava toimintayksikölle ohjeet, jotka ovat osa omavalvontasuunnitelmaa. Laissa korostetaan, ettei ilmoituksen tehneeseen henkilöön saa kohdistaa kielteisiä vastatoimia ilmoituksen seurauksena.  </w:t>
      </w:r>
    </w:p>
    <w:p w14:paraId="29F3B836" w14:textId="04E36F8B" w:rsidR="004E6DB1" w:rsidRDefault="004E6DB1" w:rsidP="00E94AE2">
      <w:pPr>
        <w:spacing w:line="360" w:lineRule="auto"/>
      </w:pPr>
      <w:r>
        <w:t xml:space="preserve">Ilmoituksen vastaanottaneen tulee käynnistää toimet epäkohdan tai sen uhan poistamiseksi ja ellei niin tehdä, ilmoituksen tekijän on ilmoitettava asiasta </w:t>
      </w:r>
      <w:r w:rsidR="00EE54F2">
        <w:t>lupa- ja valvontavirastolle</w:t>
      </w:r>
      <w:r>
        <w:t>. Yksikön omavalvonnassa on määritelty, miten riskienhallinnan prosessissa epäkohtiin liittyvät korjaavat toimenpiteet toteutetaan. Jos epäkohta on sellainen, että se on korjattavissa yksikön omavalvonnan menettelyssä, se otetaan välittömästi siellä työn alle. Jos epäkohta on sellainen, että se vaatii järjestämisvastuussa olevan tahon toimenpiteitä, siirretään vastuu korjaavista toimenpiteistä toimivaltaiselle taholle.</w:t>
      </w:r>
    </w:p>
    <w:p w14:paraId="05EEC809" w14:textId="38586816" w:rsidR="004E6DB1" w:rsidRDefault="004E6DB1" w:rsidP="00E94AE2">
      <w:pPr>
        <w:spacing w:line="360" w:lineRule="auto"/>
      </w:pPr>
      <w:r>
        <w:t>Valvontalaki 29 § velvoittaa </w:t>
      </w:r>
      <w:r w:rsidRPr="0047494F">
        <w:t>palveluntuottajaa, palveluntuottajan henkilöstöä tai alihankkijana </w:t>
      </w:r>
      <w:r>
        <w:t>toimivia henkilöitä ilmoittamaan toiminnasta vastaavalle palvelupäällik</w:t>
      </w:r>
      <w:r w:rsidR="0047494F">
        <w:t>ölle</w:t>
      </w:r>
      <w:r>
        <w:t>, jos he tehtävissään huomaavat epäkohdan, sen ilmeisen uhan tai lainvastaisuuden asiakkaan palvelun toteuttamisessa.</w:t>
      </w:r>
    </w:p>
    <w:p w14:paraId="347CC1A2" w14:textId="77777777" w:rsidR="004E6DB1" w:rsidRDefault="004E6DB1" w:rsidP="00E94AE2">
      <w:pPr>
        <w:spacing w:line="360" w:lineRule="auto"/>
      </w:pPr>
      <w:r>
        <w:t>Ilmoitus tehdään tehdä asiakkaaseen ja hänen huolenpitoonsa kohdistuvasta epäkohdasta tai sen uhasta, ei työntekijään kohdistuvasta epäkohdasta tai sen uhasta.</w:t>
      </w:r>
    </w:p>
    <w:p w14:paraId="311D3ED1" w14:textId="77777777" w:rsidR="004E6DB1" w:rsidRDefault="004E6DB1" w:rsidP="00E94AE2">
      <w:pPr>
        <w:spacing w:line="360" w:lineRule="auto"/>
      </w:pPr>
      <w:r w:rsidRPr="0047494F">
        <w:t>Palvelupäällikkö</w:t>
      </w:r>
      <w: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9FF9F08" w14:textId="03CAC39A" w:rsidR="004E6DB1" w:rsidRDefault="004E6DB1" w:rsidP="00E94AE2">
      <w:pPr>
        <w:spacing w:line="360" w:lineRule="auto"/>
      </w:pPr>
      <w:r>
        <w:t xml:space="preserve">Jos epäkohtaa ei saada korjattua toimintayksikössä, ilmoittaja voi ilmoittaa asiasta </w:t>
      </w:r>
      <w:r w:rsidR="00CD7B7F">
        <w:t>valvovalle viranomaiselle</w:t>
      </w:r>
      <w:r>
        <w:t xml:space="preserve">. </w:t>
      </w:r>
      <w:r w:rsidR="00CD7B7F">
        <w:t>Lupa- ja valvontavirasto</w:t>
      </w:r>
      <w:r>
        <w:t xml:space="preserve"> voi antaa määräyksen epäkohdan poistamiseksi ja päättää sitä koskevista lisätoimenpiteistä.</w:t>
      </w:r>
    </w:p>
    <w:p w14:paraId="6E84DE34" w14:textId="77777777" w:rsidR="004E6DB1" w:rsidRDefault="004E6DB1" w:rsidP="00E94AE2">
      <w:pPr>
        <w:spacing w:line="360" w:lineRule="auto"/>
      </w:pPr>
      <w: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071281D1" w14:textId="3A23FCB4" w:rsidR="004E6DB1" w:rsidRDefault="004E6DB1" w:rsidP="00E94AE2">
      <w:pPr>
        <w:spacing w:line="360" w:lineRule="auto"/>
      </w:pPr>
      <w:r>
        <w:t>Työntekijä kirjaa Hoivatiellä havaitsemansa epäkohdan IMS-Raportit/</w:t>
      </w:r>
      <w:r>
        <w:rPr>
          <w:bCs/>
        </w:rPr>
        <w:t>Sosiaalihuollon henkilöstön ilmoitusvelvollisuus-</w:t>
      </w:r>
      <w:r>
        <w:t xml:space="preserve">raporttipohjaan. Työntekijä täyttää raporttipohjan otsikoiden mukaisesti ja </w:t>
      </w:r>
      <w:r>
        <w:lastRenderedPageBreak/>
        <w:t>tallentaa käsittelyä varten.</w:t>
      </w:r>
      <w:r w:rsidR="00F90534">
        <w:t xml:space="preserve"> </w:t>
      </w:r>
      <w:r>
        <w:t>Ilmoituksen käsittelijäksi valitaan </w:t>
      </w:r>
      <w:r>
        <w:rPr>
          <w:bCs/>
        </w:rPr>
        <w:t>palvelualueen palvelupäällikkö tai palvelujohtaja</w:t>
      </w:r>
      <w:r>
        <w:t>. Hän ottaa asian käsittelyyn yhdessä yksikön esihenkilön kanssa. Palvelupäällikkö ja palveluvastaava sopivat, kumpi ilmoittaa asian hyvinvointialueelle.</w:t>
      </w:r>
    </w:p>
    <w:p w14:paraId="6C0AD968" w14:textId="77777777" w:rsidR="004E6DB1" w:rsidRDefault="004E6DB1" w:rsidP="00E94AE2">
      <w:pPr>
        <w:spacing w:line="360" w:lineRule="auto"/>
      </w:pPr>
      <w:r>
        <w:rPr>
          <w:iCs/>
        </w:rPr>
        <w:t xml:space="preserve">Hoivatiellä on käytössä 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w:t>
      </w:r>
    </w:p>
    <w:p w14:paraId="77436A9B" w14:textId="77777777" w:rsidR="004E6DB1" w:rsidRDefault="004E6DB1" w:rsidP="00E94AE2">
      <w:pPr>
        <w:spacing w:line="360" w:lineRule="auto"/>
        <w:rPr>
          <w:iCs/>
        </w:rPr>
      </w:pPr>
      <w:r>
        <w:rPr>
          <w:iCs/>
        </w:rPr>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Ilmoitusvelvollisuudet käydään läpi henkilöstön viikkotiimissä säännöllisesti.</w:t>
      </w:r>
    </w:p>
    <w:p w14:paraId="705DB803" w14:textId="77777777" w:rsidR="004E6DB1" w:rsidRDefault="004E6DB1" w:rsidP="00E94AE2">
      <w:pPr>
        <w:spacing w:line="360" w:lineRule="auto"/>
        <w:rPr>
          <w:iCs/>
        </w:rPr>
      </w:pPr>
      <w:r>
        <w:rPr>
          <w:b/>
          <w:bCs/>
          <w:iCs/>
        </w:rPr>
        <w:t>Riskien ja epäkohtien tunnistaminen ja niiden korjaaminen</w:t>
      </w:r>
      <w:r>
        <w:rPr>
          <w:iCs/>
        </w:rPr>
        <w:t> </w:t>
      </w:r>
    </w:p>
    <w:p w14:paraId="56694718" w14:textId="77777777" w:rsidR="004E6DB1" w:rsidRDefault="004E6DB1" w:rsidP="00E94AE2">
      <w:pPr>
        <w:spacing w:line="360" w:lineRule="auto"/>
        <w:rPr>
          <w:iCs/>
        </w:rPr>
      </w:pPr>
      <w:r>
        <w:rPr>
          <w:iCs/>
        </w:rPr>
        <w:t>Riskien tunnistaminen on omavalvontasuunnitelman lähtökohta. Ilman riskien ja epäkohtien tunnistamista ei asiakasturvallisuusriskejä voi ennalta ehkäistä eikä toteutuneisiin epäkohtiin puuttua suunnitelmallisesti. Omavalvonta perustuu riskienhallintaan, jossa palveluun liittyviä riskejä ja mahdollisia epäkohtien uhkia tulee arvioida monipuolisesti asiakkaan saaman palvelun näkökulmasta.  </w:t>
      </w:r>
    </w:p>
    <w:p w14:paraId="1FD9553D" w14:textId="2C4C7FD6" w:rsidR="004E6DB1" w:rsidRDefault="005B2AB7" w:rsidP="00E94AE2">
      <w:pPr>
        <w:spacing w:line="360" w:lineRule="auto"/>
        <w:rPr>
          <w:iCs/>
        </w:rPr>
      </w:pPr>
      <w:r>
        <w:rPr>
          <w:iCs/>
        </w:rPr>
        <w:t xml:space="preserve">Rovarinteellä </w:t>
      </w:r>
      <w:r w:rsidR="004E6DB1">
        <w:rPr>
          <w:iCs/>
        </w:rPr>
        <w:t>tämänhetkisiä tunnistettuja riskejä ovat toimitilaan ja henkilöstöön liittyviä. Toimitil</w:t>
      </w:r>
      <w:r w:rsidR="001F09AC">
        <w:rPr>
          <w:iCs/>
        </w:rPr>
        <w:t xml:space="preserve">ojen keskimmäisessä kerroksessa on iltapäivällä paljon ihmisiä ja asiakas saattaa kuulla toista asiakasta koskevia keskusteluja, koska asiakkaat oleskelevat siellä paljon yhdessä aikuisten kanssa. </w:t>
      </w:r>
      <w:r w:rsidR="004E6DB1">
        <w:rPr>
          <w:iCs/>
        </w:rPr>
        <w:t xml:space="preserve">Henkilöstöön liittyvät riskit koskevat henkilökunnan kokemattomuutta lastensuojelun sijaishuollossa sekä yksilö- että työyhteisötasolla. Työyhteisön toiminnan tulee olla johdonmukaista ja tiedonkulun tulee olla avointa jokaisessa vuorossa. </w:t>
      </w:r>
      <w:r w:rsidR="00C8368C">
        <w:rPr>
          <w:iCs/>
        </w:rPr>
        <w:t xml:space="preserve">Rovarinne on kehittänyt perehdytysprosessia keväällä ja kesällä 2025. </w:t>
      </w:r>
      <w:r w:rsidR="004E6DB1">
        <w:rPr>
          <w:iCs/>
        </w:rPr>
        <w:t>   </w:t>
      </w:r>
    </w:p>
    <w:p w14:paraId="6FA7BFC0" w14:textId="77777777" w:rsidR="004E6DB1" w:rsidRDefault="004E6DB1" w:rsidP="00E94AE2">
      <w:pPr>
        <w:spacing w:line="360" w:lineRule="auto"/>
        <w:rPr>
          <w:iCs/>
        </w:rPr>
      </w:pPr>
      <w:r>
        <w:rPr>
          <w:b/>
          <w:bCs/>
          <w:iCs/>
        </w:rPr>
        <w:t>Riskienhallinnan järjestelmät ja menettelytavat</w:t>
      </w:r>
      <w:r>
        <w:rPr>
          <w:iCs/>
        </w:rPr>
        <w:t> </w:t>
      </w:r>
    </w:p>
    <w:p w14:paraId="11742A9B" w14:textId="77777777" w:rsidR="004E6DB1" w:rsidRDefault="004E6DB1" w:rsidP="00E94AE2">
      <w:pPr>
        <w:spacing w:line="360" w:lineRule="auto"/>
        <w:rPr>
          <w:iCs/>
        </w:rPr>
      </w:pPr>
      <w:r>
        <w:rPr>
          <w:iCs/>
        </w:rPr>
        <w:t xml:space="preserve">Riskienhallinnassa laatua ja asiakasturvallisuutta parannetaan tunnistamalla jo ennalta ne kriittiset työvaiheet, joissa toiminnalle asetettujen vaatimusten ja tavoitteiden toteutuminen on vaarassa. Riskienhallintaan kuuluu suunnitelmallinen toiminta epäkohtien ja todettujen riskien poistamiseksi tai minimoimiseksi. Osana riskienhallinnan toimeenpanoa toteutuneet haittatapahtumat kirjataan, analysoidaan, raportoidaan ja toteutetaan korjaavat toimenpiteet. Esihenkilön vastuulla on perehdyttää henkilökunta omavalvonnan periaatteisiin ja toimeenpanoon mukaan lukien henkilökunnalle laissa asetettuun velvollisuuteen ilmoittaa asiakasturvallisuutta koskevista </w:t>
      </w:r>
      <w:r>
        <w:rPr>
          <w:iCs/>
        </w:rPr>
        <w:lastRenderedPageBreak/>
        <w:t>epäkohdista ja niiden uhista. Riskienhallinta ja omavalvonta ovat osa joka päivästä arjen työtä palveluissa.  </w:t>
      </w:r>
    </w:p>
    <w:p w14:paraId="3093278B" w14:textId="77777777" w:rsidR="004E6DB1" w:rsidRDefault="004E6DB1" w:rsidP="00E94AE2">
      <w:pPr>
        <w:spacing w:line="360" w:lineRule="auto"/>
        <w:rPr>
          <w:iCs/>
        </w:rPr>
      </w:pPr>
      <w:r>
        <w:rPr>
          <w:b/>
          <w:bCs/>
          <w:iCs/>
        </w:rPr>
        <w:t>Riskienhallinnan työnjako</w:t>
      </w:r>
      <w:r>
        <w:rPr>
          <w:iCs/>
        </w:rPr>
        <w:t> </w:t>
      </w:r>
    </w:p>
    <w:p w14:paraId="1860D1EC" w14:textId="77777777" w:rsidR="004E6DB1" w:rsidRDefault="004E6DB1" w:rsidP="00E94AE2">
      <w:pPr>
        <w:spacing w:line="360" w:lineRule="auto"/>
        <w:rPr>
          <w:iCs/>
        </w:rPr>
      </w:pPr>
      <w:r>
        <w:rPr>
          <w:iCs/>
        </w:rPr>
        <w:t xml:space="preserve">Toiminnasta vastaavan johdon ja esihenkilöiden tehtävänä on huolehtia omavalvonnan ohjeistamisesta ja järjestämisestä sekä siitä, että työntekijöillä on riittävästi </w:t>
      </w:r>
      <w:hyperlink r:id="rId15" w:tgtFrame="_blank" w:history="1">
        <w:r>
          <w:rPr>
            <w:rStyle w:val="Hyperlinkki"/>
            <w:iCs/>
          </w:rPr>
          <w:t>tietoa turvallisuusasioista</w:t>
        </w:r>
      </w:hyperlink>
      <w:r>
        <w:rPr>
          <w:iCs/>
        </w:rPr>
        <w:t>. Toiminnasta vastaavien on huolehdittava siitä, että turvallisuuden varmistamiseen on osoitettu riittävästi voimavaroja. Esihenkilön vastuulla on saada aikaan myönteinen asenneympäristö turvallisuuskysymysten käsittelylle. Riskienhallinta vaatii sitoutumista ja aktiivisia toimia koko henkilökunnalta. Työntekijät osallistuvat turvallisuustason ja -riskien arviointiin, omavalvontasuunnitelman laatimiseen ja turvallisuutta parantavien toimenpiteiden toteuttamiseen. Riskienhallinnan luonteeseen kuuluu, ettei työ ole koskaan valmista.  </w:t>
      </w:r>
    </w:p>
    <w:p w14:paraId="5561F6B7" w14:textId="77777777" w:rsidR="004E6DB1" w:rsidRDefault="004E6DB1" w:rsidP="00E94AE2">
      <w:pPr>
        <w:spacing w:line="360" w:lineRule="auto"/>
        <w:rPr>
          <w:iCs/>
        </w:rPr>
      </w:pPr>
      <w:r>
        <w:rPr>
          <w:b/>
          <w:bCs/>
          <w:iCs/>
        </w:rPr>
        <w:t>Riskienhallinnan prosessi on käytännössä omavalvonnan toimeenpanon prosessi, jossa riskienhallinta kohdistetaan kaikille omavalvonnan osa-alueille.</w:t>
      </w:r>
      <w:r>
        <w:rPr>
          <w:iCs/>
        </w:rPr>
        <w:t> </w:t>
      </w:r>
    </w:p>
    <w:p w14:paraId="2A42BC39" w14:textId="77777777" w:rsidR="004E6DB1" w:rsidRDefault="004E6DB1" w:rsidP="00E94AE2">
      <w:pPr>
        <w:spacing w:line="360" w:lineRule="auto"/>
        <w:rPr>
          <w:iCs/>
        </w:rPr>
      </w:pPr>
      <w:r>
        <w:rPr>
          <w:iCs/>
        </w:rPr>
        <w:t>Luettelo riskienhallinnan/omavalvonnan toimeenpanon ohjeista:  </w:t>
      </w:r>
    </w:p>
    <w:p w14:paraId="5D3BA634" w14:textId="77777777" w:rsidR="004E6DB1" w:rsidRDefault="004E6DB1" w:rsidP="00E94AE2">
      <w:pPr>
        <w:spacing w:line="360" w:lineRule="auto"/>
        <w:rPr>
          <w:iCs/>
        </w:rPr>
      </w:pPr>
      <w:r>
        <w:rPr>
          <w:iCs/>
        </w:rPr>
        <w:t>• Omavalvontasuunnitelman laadinta, seuranta ja arviointi </w:t>
      </w:r>
    </w:p>
    <w:p w14:paraId="54640E61" w14:textId="77777777" w:rsidR="004E6DB1" w:rsidRDefault="004E6DB1" w:rsidP="00E94AE2">
      <w:pPr>
        <w:spacing w:line="360" w:lineRule="auto"/>
        <w:rPr>
          <w:iCs/>
        </w:rPr>
      </w:pPr>
      <w:r>
        <w:rPr>
          <w:iCs/>
        </w:rPr>
        <w:t>• Yksikkökohtainen turvallisuussuunnitelma  </w:t>
      </w:r>
    </w:p>
    <w:p w14:paraId="2AD02233" w14:textId="77777777" w:rsidR="007B595D" w:rsidRDefault="004E6DB1" w:rsidP="00E94AE2">
      <w:pPr>
        <w:spacing w:line="360" w:lineRule="auto"/>
        <w:rPr>
          <w:iCs/>
        </w:rPr>
      </w:pPr>
      <w:r>
        <w:rPr>
          <w:iCs/>
        </w:rPr>
        <w:t>• Pelastussuunnitelma</w:t>
      </w:r>
    </w:p>
    <w:p w14:paraId="0DBCBAC6" w14:textId="77777777" w:rsidR="007B595D" w:rsidRDefault="007B595D" w:rsidP="00E94AE2">
      <w:pPr>
        <w:spacing w:line="360" w:lineRule="auto"/>
        <w:rPr>
          <w:iCs/>
        </w:rPr>
      </w:pPr>
      <w:r>
        <w:rPr>
          <w:iCs/>
        </w:rPr>
        <w:t>• Poistumisturvallisuusselvitys ja -harjoitus sekä turvakävelyt  </w:t>
      </w:r>
    </w:p>
    <w:p w14:paraId="6BBB5523" w14:textId="77777777" w:rsidR="007B595D" w:rsidRDefault="007B595D" w:rsidP="00E94AE2">
      <w:pPr>
        <w:spacing w:line="360" w:lineRule="auto"/>
        <w:rPr>
          <w:iCs/>
        </w:rPr>
      </w:pPr>
      <w:r>
        <w:rPr>
          <w:iCs/>
        </w:rPr>
        <w:t>• Lääkehoitosuunnitelma</w:t>
      </w:r>
    </w:p>
    <w:p w14:paraId="0CBE1E92" w14:textId="77777777" w:rsidR="007B595D" w:rsidRDefault="007B595D" w:rsidP="00E94AE2">
      <w:pPr>
        <w:spacing w:line="360" w:lineRule="auto"/>
        <w:rPr>
          <w:iCs/>
        </w:rPr>
      </w:pPr>
      <w:bookmarkStart w:id="95" w:name="_Hlk207095479"/>
      <w:r>
        <w:rPr>
          <w:iCs/>
        </w:rPr>
        <w:t>•</w:t>
      </w:r>
      <w:bookmarkEnd w:id="95"/>
      <w:r>
        <w:rPr>
          <w:iCs/>
        </w:rPr>
        <w:t xml:space="preserve"> Elintarvikehygienian omavalvontasuunnitelma</w:t>
      </w:r>
    </w:p>
    <w:p w14:paraId="74A78E71" w14:textId="77777777" w:rsidR="007B595D" w:rsidRDefault="007B595D" w:rsidP="00E94AE2">
      <w:pPr>
        <w:spacing w:line="360" w:lineRule="auto"/>
        <w:rPr>
          <w:iCs/>
        </w:rPr>
      </w:pPr>
      <w:r>
        <w:rPr>
          <w:iCs/>
        </w:rPr>
        <w:t>• Puhtaanapidon omavalvontasuunnitelma</w:t>
      </w:r>
    </w:p>
    <w:p w14:paraId="5B108939" w14:textId="77777777" w:rsidR="007B595D" w:rsidRDefault="007B595D" w:rsidP="00E94AE2">
      <w:pPr>
        <w:spacing w:line="360" w:lineRule="auto"/>
        <w:rPr>
          <w:iCs/>
        </w:rPr>
      </w:pPr>
      <w:r>
        <w:rPr>
          <w:iCs/>
        </w:rPr>
        <w:t>• Tarjoilukeittiön omavalvontasuunnitelma</w:t>
      </w:r>
    </w:p>
    <w:p w14:paraId="045D328F" w14:textId="77777777" w:rsidR="007B595D" w:rsidRDefault="007B595D" w:rsidP="00E94AE2">
      <w:pPr>
        <w:spacing w:line="360" w:lineRule="auto"/>
        <w:rPr>
          <w:iCs/>
        </w:rPr>
      </w:pPr>
      <w:r>
        <w:rPr>
          <w:iCs/>
        </w:rPr>
        <w:t>• Terveydensuojelun omavalvontasuunnitelma</w:t>
      </w:r>
    </w:p>
    <w:p w14:paraId="29630C6B" w14:textId="77777777" w:rsidR="007B595D" w:rsidRDefault="007B595D" w:rsidP="00E94AE2">
      <w:pPr>
        <w:spacing w:line="360" w:lineRule="auto"/>
        <w:rPr>
          <w:iCs/>
        </w:rPr>
      </w:pPr>
      <w:r>
        <w:rPr>
          <w:iCs/>
        </w:rPr>
        <w:t>• Hyvän kirjaamisen käytännöt  </w:t>
      </w:r>
    </w:p>
    <w:p w14:paraId="57E033EB" w14:textId="77777777" w:rsidR="007B595D" w:rsidRDefault="007B595D" w:rsidP="00E94AE2">
      <w:pPr>
        <w:spacing w:line="360" w:lineRule="auto"/>
        <w:rPr>
          <w:iCs/>
        </w:rPr>
      </w:pPr>
      <w:r>
        <w:rPr>
          <w:iCs/>
        </w:rPr>
        <w:t>• Tietopaketti lastensuojelusta ja rajoitustoimenpiteistä</w:t>
      </w:r>
    </w:p>
    <w:p w14:paraId="1D8871E3" w14:textId="4F34B069" w:rsidR="004E6DB1" w:rsidRDefault="007B595D" w:rsidP="00E94AE2">
      <w:pPr>
        <w:spacing w:line="360" w:lineRule="auto"/>
        <w:rPr>
          <w:iCs/>
        </w:rPr>
      </w:pPr>
      <w:r>
        <w:rPr>
          <w:iCs/>
        </w:rPr>
        <w:t>• Tietosuojakoulutus ja testi    </w:t>
      </w:r>
      <w:r w:rsidR="004E6DB1">
        <w:rPr>
          <w:iCs/>
        </w:rPr>
        <w:t>  </w:t>
      </w:r>
    </w:p>
    <w:p w14:paraId="1685D25B" w14:textId="77777777" w:rsidR="004E6DB1" w:rsidRDefault="004E6DB1" w:rsidP="00E94AE2">
      <w:pPr>
        <w:spacing w:line="360" w:lineRule="auto"/>
        <w:rPr>
          <w:iCs/>
        </w:rPr>
      </w:pPr>
      <w:r>
        <w:rPr>
          <w:iCs/>
        </w:rPr>
        <w:t>• Työsuojelun toimintasuunnitelma  </w:t>
      </w:r>
    </w:p>
    <w:p w14:paraId="26E3AC13" w14:textId="7FF1A73B" w:rsidR="004E6DB1" w:rsidRDefault="004E6DB1" w:rsidP="00E94AE2">
      <w:pPr>
        <w:spacing w:line="360" w:lineRule="auto"/>
        <w:rPr>
          <w:iCs/>
        </w:rPr>
      </w:pPr>
      <w:r>
        <w:rPr>
          <w:iCs/>
        </w:rPr>
        <w:t>• Työterveyshuollon toimintasuunnitelma  </w:t>
      </w:r>
    </w:p>
    <w:p w14:paraId="26DDA581" w14:textId="77777777" w:rsidR="004E6DB1" w:rsidRDefault="004E6DB1" w:rsidP="00E94AE2">
      <w:pPr>
        <w:spacing w:line="360" w:lineRule="auto"/>
        <w:rPr>
          <w:iCs/>
        </w:rPr>
      </w:pPr>
      <w:r>
        <w:rPr>
          <w:iCs/>
        </w:rPr>
        <w:t>• Sosiaalihuollon ilmoitusvelvollisuus (SHL 48§)  </w:t>
      </w:r>
    </w:p>
    <w:p w14:paraId="20230C60" w14:textId="77777777" w:rsidR="004E6DB1" w:rsidRDefault="004E6DB1" w:rsidP="00E94AE2">
      <w:pPr>
        <w:spacing w:line="360" w:lineRule="auto"/>
        <w:rPr>
          <w:iCs/>
        </w:rPr>
      </w:pPr>
      <w:r>
        <w:rPr>
          <w:iCs/>
        </w:rPr>
        <w:lastRenderedPageBreak/>
        <w:t>• Laatupoikkeamien ja muiden seurantaraporttien käsittelyohjeistus IMS  </w:t>
      </w:r>
    </w:p>
    <w:p w14:paraId="2614A5E1" w14:textId="7F28F7A9" w:rsidR="004E6DB1" w:rsidRDefault="004E6DB1" w:rsidP="00E94AE2">
      <w:pPr>
        <w:spacing w:line="360" w:lineRule="auto"/>
        <w:rPr>
          <w:iCs/>
        </w:rPr>
      </w:pPr>
      <w:r>
        <w:rPr>
          <w:iCs/>
        </w:rPr>
        <w:t>• Asiakaskirjojen käsittelyohje    </w:t>
      </w:r>
    </w:p>
    <w:p w14:paraId="20B77AAD" w14:textId="77777777" w:rsidR="004E6DB1" w:rsidRDefault="004E6DB1" w:rsidP="00E94AE2">
      <w:pPr>
        <w:spacing w:line="360" w:lineRule="auto"/>
        <w:rPr>
          <w:iCs/>
        </w:rPr>
      </w:pPr>
      <w:r>
        <w:rPr>
          <w:iCs/>
        </w:rPr>
        <w:t>  </w:t>
      </w:r>
    </w:p>
    <w:p w14:paraId="39EA092E" w14:textId="77777777" w:rsidR="004E6DB1" w:rsidRDefault="004E6DB1" w:rsidP="00E94AE2">
      <w:pPr>
        <w:spacing w:line="360" w:lineRule="auto"/>
        <w:rPr>
          <w:iCs/>
        </w:rPr>
      </w:pPr>
      <w:r>
        <w:rPr>
          <w:iCs/>
        </w:rPr>
        <w:t>Muut liitteet (Hoivatien intranetissä):  </w:t>
      </w:r>
    </w:p>
    <w:p w14:paraId="626EEFE1" w14:textId="77777777" w:rsidR="004E6DB1" w:rsidRDefault="004E6DB1" w:rsidP="00E94AE2">
      <w:pPr>
        <w:spacing w:line="360" w:lineRule="auto"/>
        <w:rPr>
          <w:iCs/>
        </w:rPr>
      </w:pPr>
      <w:r>
        <w:rPr>
          <w:iCs/>
        </w:rPr>
        <w:t>• Hoivatie Oy:n työsuojelun toimintaohjelma  </w:t>
      </w:r>
    </w:p>
    <w:p w14:paraId="54F57BE1" w14:textId="77777777" w:rsidR="004E6DB1" w:rsidRDefault="004E6DB1" w:rsidP="00E94AE2">
      <w:pPr>
        <w:spacing w:line="360" w:lineRule="auto"/>
        <w:rPr>
          <w:iCs/>
        </w:rPr>
      </w:pPr>
      <w:r>
        <w:rPr>
          <w:iCs/>
        </w:rPr>
        <w:t>• Hoivatie Oy:n työterveyshuollon toimintasuunnitelma </w:t>
      </w:r>
    </w:p>
    <w:p w14:paraId="689E4B37" w14:textId="77777777" w:rsidR="004E6DB1" w:rsidRDefault="004E6DB1" w:rsidP="00E94AE2">
      <w:pPr>
        <w:spacing w:line="360" w:lineRule="auto"/>
        <w:rPr>
          <w:iCs/>
        </w:rPr>
      </w:pPr>
      <w:r>
        <w:rPr>
          <w:iCs/>
        </w:rPr>
        <w:t>• Hoivatie Oy:n tietosuojaan ja henkilötietojen käsittelyyn liittyvä ohjeistus  </w:t>
      </w:r>
    </w:p>
    <w:p w14:paraId="18084785" w14:textId="44158A43" w:rsidR="004E6DB1" w:rsidRDefault="004E6DB1" w:rsidP="00E94AE2">
      <w:pPr>
        <w:spacing w:line="360" w:lineRule="auto"/>
        <w:rPr>
          <w:color w:val="FF0000"/>
        </w:rPr>
      </w:pPr>
      <w:r>
        <w:rPr>
          <w:iCs/>
        </w:rPr>
        <w:t>• Hoivatie Oy:n henkilöstö- ja koulutussuunnitelma </w:t>
      </w:r>
    </w:p>
    <w:p w14:paraId="4CECF313" w14:textId="6D09A4DF" w:rsidR="0022254F" w:rsidRPr="0022254F" w:rsidRDefault="008C0AD2" w:rsidP="00A90A80">
      <w:pPr>
        <w:pStyle w:val="Otsikko2"/>
        <w:spacing w:line="360" w:lineRule="auto"/>
      </w:pPr>
      <w:bookmarkStart w:id="96" w:name="_Toc175740443"/>
      <w:bookmarkStart w:id="97" w:name="_Toc175741906"/>
      <w:bookmarkStart w:id="98" w:name="_Toc175741970"/>
      <w:bookmarkStart w:id="99" w:name="_Toc188357441"/>
      <w:bookmarkStart w:id="100" w:name="_Toc209777195"/>
      <w:r w:rsidRPr="00DF6AAC">
        <w:t>Vakavien vaaratapahtumien tutkinta</w:t>
      </w:r>
      <w:bookmarkStart w:id="101" w:name="_Hlk192594227"/>
      <w:bookmarkEnd w:id="96"/>
      <w:bookmarkEnd w:id="97"/>
      <w:bookmarkEnd w:id="98"/>
      <w:bookmarkEnd w:id="99"/>
      <w:bookmarkEnd w:id="100"/>
    </w:p>
    <w:p w14:paraId="7F5292AE" w14:textId="0E917E8D" w:rsidR="00D758B7" w:rsidRDefault="00D758B7" w:rsidP="00E94AE2">
      <w:pPr>
        <w:pStyle w:val="Luettelokappale"/>
        <w:spacing w:line="360" w:lineRule="auto"/>
        <w:ind w:left="0"/>
        <w:rPr>
          <w:b/>
          <w:bCs/>
        </w:rPr>
      </w:pPr>
      <w:bookmarkStart w:id="102" w:name="_Hlk195464549"/>
      <w:r>
        <w:rPr>
          <w:b/>
          <w:bCs/>
        </w:rPr>
        <w:t>Tutkintaa vaativien vakavien vaaratapahtumien tunnistaminen</w:t>
      </w:r>
    </w:p>
    <w:p w14:paraId="320C6EEE" w14:textId="77777777" w:rsidR="00D758B7" w:rsidRPr="00D758B7" w:rsidRDefault="00D758B7" w:rsidP="00E94AE2">
      <w:pPr>
        <w:pStyle w:val="Luettelokappale"/>
        <w:spacing w:line="360" w:lineRule="auto"/>
        <w:ind w:left="0"/>
        <w:rPr>
          <w:b/>
          <w:bCs/>
        </w:rPr>
      </w:pPr>
    </w:p>
    <w:p w14:paraId="59D295E4" w14:textId="1B03E41B" w:rsidR="0022254F" w:rsidRPr="0022254F" w:rsidRDefault="0022254F" w:rsidP="00E94AE2">
      <w:pPr>
        <w:pStyle w:val="Luettelokappale"/>
        <w:spacing w:line="360" w:lineRule="auto"/>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E94AE2">
      <w:pPr>
        <w:pStyle w:val="Luettelokappale"/>
        <w:spacing w:line="360" w:lineRule="auto"/>
      </w:pPr>
    </w:p>
    <w:p w14:paraId="2013B852" w14:textId="70F14B7B" w:rsidR="0022254F" w:rsidRPr="0022254F" w:rsidRDefault="002B3A05" w:rsidP="00E94AE2">
      <w:pPr>
        <w:pStyle w:val="Luettelokappale"/>
        <w:spacing w:line="360" w:lineRule="auto"/>
        <w:ind w:left="0"/>
        <w:rPr>
          <w:i/>
          <w:iCs/>
          <w:color w:val="FF0000"/>
        </w:rPr>
      </w:pPr>
      <w:r>
        <w:rPr>
          <w:color w:val="000000" w:themeColor="text1"/>
        </w:rPr>
        <w:t>Rovarinteellä v</w:t>
      </w:r>
      <w:r w:rsidR="0022254F" w:rsidRPr="0022254F">
        <w:t>akavia vaaratapahtumia voivat olla esimerkiksi asiakkaan itsemurhayritys tai muu itsetuhoinen käyttäytyminen</w:t>
      </w:r>
      <w:r w:rsidR="004860C7">
        <w:t xml:space="preserve">, </w:t>
      </w:r>
      <w:r w:rsidR="0022254F" w:rsidRPr="0022254F">
        <w:t>tai vakavat lääkehoidon virheet</w:t>
      </w:r>
      <w:r>
        <w:t>.</w:t>
      </w:r>
    </w:p>
    <w:p w14:paraId="2F92E05B" w14:textId="77777777" w:rsidR="0022254F" w:rsidRPr="0022254F" w:rsidRDefault="0022254F" w:rsidP="00E94AE2">
      <w:pPr>
        <w:pStyle w:val="Luettelokappale"/>
        <w:spacing w:line="360" w:lineRule="auto"/>
      </w:pPr>
    </w:p>
    <w:p w14:paraId="30B5D03C" w14:textId="15070414" w:rsidR="0022254F" w:rsidRPr="0022254F" w:rsidRDefault="0022254F" w:rsidP="00E94AE2">
      <w:pPr>
        <w:pStyle w:val="Luettelokappale"/>
        <w:spacing w:line="360"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E94AE2">
      <w:pPr>
        <w:pStyle w:val="Luettelokappale"/>
        <w:spacing w:line="360" w:lineRule="auto"/>
      </w:pPr>
    </w:p>
    <w:p w14:paraId="59D2E3F0" w14:textId="77777777" w:rsidR="0022254F" w:rsidRPr="0022254F" w:rsidRDefault="0022254F" w:rsidP="00E94AE2">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E94AE2">
      <w:pPr>
        <w:pStyle w:val="Luettelokappale"/>
        <w:spacing w:line="360" w:lineRule="auto"/>
        <w:ind w:left="0"/>
        <w:rPr>
          <w:color w:val="FF0000"/>
        </w:rPr>
      </w:pPr>
      <w:bookmarkStart w:id="103" w:name="_Hlk192593381"/>
      <w:bookmarkEnd w:id="101"/>
      <w:bookmarkEnd w:id="102"/>
    </w:p>
    <w:p w14:paraId="2AA5F18C" w14:textId="2606F1E1" w:rsidR="00CA7967" w:rsidRPr="00A90A80" w:rsidRDefault="00D758B7" w:rsidP="00E94AE2">
      <w:pPr>
        <w:pStyle w:val="Luettelokappale"/>
        <w:spacing w:line="360" w:lineRule="auto"/>
        <w:ind w:left="0"/>
        <w:rPr>
          <w:b/>
          <w:bCs/>
        </w:rPr>
      </w:pPr>
      <w:bookmarkStart w:id="104" w:name="_Hlk195464528"/>
      <w:r>
        <w:rPr>
          <w:b/>
          <w:bCs/>
        </w:rPr>
        <w:t>T</w:t>
      </w:r>
      <w:r w:rsidR="00CA7967" w:rsidRPr="00CA7967">
        <w:rPr>
          <w:b/>
          <w:bCs/>
        </w:rPr>
        <w:t>oiminta</w:t>
      </w:r>
      <w:r>
        <w:rPr>
          <w:b/>
          <w:bCs/>
        </w:rPr>
        <w:t xml:space="preserve">tapa </w:t>
      </w:r>
      <w:r w:rsidR="00CA7967" w:rsidRPr="00CA7967">
        <w:rPr>
          <w:b/>
          <w:bCs/>
        </w:rPr>
        <w:t>vakavassa vaaratapahtumassa</w:t>
      </w:r>
    </w:p>
    <w:p w14:paraId="4A142E82" w14:textId="43799716" w:rsidR="00CA7967" w:rsidRPr="00CA7967" w:rsidRDefault="00CA7967" w:rsidP="00E94AE2">
      <w:pPr>
        <w:pStyle w:val="Luettelokappale"/>
        <w:spacing w:line="360" w:lineRule="auto"/>
        <w:ind w:left="0"/>
      </w:pPr>
      <w:r w:rsidRPr="00CA7967">
        <w:lastRenderedPageBreak/>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E94AE2">
      <w:pPr>
        <w:pStyle w:val="Luettelokappale"/>
        <w:spacing w:line="360" w:lineRule="auto"/>
      </w:pPr>
    </w:p>
    <w:p w14:paraId="25D28A7C" w14:textId="1B612DAA" w:rsidR="00CA7967" w:rsidRPr="00CA7967" w:rsidRDefault="00CA7967" w:rsidP="00E94AE2">
      <w:pPr>
        <w:pStyle w:val="Luettelokappale"/>
        <w:spacing w:line="360" w:lineRule="auto"/>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E94AE2">
      <w:pPr>
        <w:pStyle w:val="Luettelokappale"/>
        <w:spacing w:line="360" w:lineRule="auto"/>
      </w:pPr>
    </w:p>
    <w:p w14:paraId="36974EBB" w14:textId="53204501" w:rsidR="00CA7967" w:rsidRPr="00CA7967" w:rsidRDefault="00CA7967" w:rsidP="00E94AE2">
      <w:pPr>
        <w:pStyle w:val="Luettelokappale"/>
        <w:spacing w:line="360" w:lineRule="auto"/>
        <w:ind w:left="0"/>
      </w:pPr>
      <w:r w:rsidRPr="00CA7967">
        <w:t xml:space="preserve">Palvelupäällikkö/palvelujohtaja ilmoittaa asiakasta koskevan vakavan vaaratapahtuman toimitusjohtajalle, tilaajalle sekä </w:t>
      </w:r>
      <w:r w:rsidR="00EF714C">
        <w:t>lupa- ja valvontavirastolle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E94AE2">
      <w:pPr>
        <w:pStyle w:val="Luettelokappale"/>
        <w:spacing w:line="360" w:lineRule="auto"/>
      </w:pPr>
    </w:p>
    <w:p w14:paraId="49D3C8E4" w14:textId="77777777" w:rsidR="00CA7967" w:rsidRPr="00CA7967" w:rsidRDefault="00CA7967" w:rsidP="00E94AE2">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E94AE2">
      <w:pPr>
        <w:pStyle w:val="Luettelokappale"/>
        <w:spacing w:line="360" w:lineRule="auto"/>
      </w:pPr>
    </w:p>
    <w:p w14:paraId="006C862B" w14:textId="77777777" w:rsidR="00CA7967" w:rsidRPr="00CA7967" w:rsidRDefault="00CA7967" w:rsidP="00E94AE2">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E94AE2">
      <w:pPr>
        <w:pStyle w:val="Luettelokappale"/>
        <w:spacing w:line="360" w:lineRule="auto"/>
      </w:pPr>
    </w:p>
    <w:p w14:paraId="34A3AEE8" w14:textId="6ED52951" w:rsidR="00CA7967" w:rsidRPr="00CA7967" w:rsidRDefault="00CA7967" w:rsidP="00E94AE2">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E94AE2">
      <w:pPr>
        <w:pStyle w:val="Luettelokappale"/>
        <w:spacing w:line="360" w:lineRule="auto"/>
      </w:pPr>
    </w:p>
    <w:p w14:paraId="08029B03" w14:textId="77777777" w:rsidR="00CA7967" w:rsidRPr="00CA7967" w:rsidRDefault="00CA7967" w:rsidP="00E94AE2">
      <w:pPr>
        <w:pStyle w:val="Luettelokappale"/>
        <w:spacing w:line="360" w:lineRule="auto"/>
        <w:ind w:left="0"/>
      </w:pPr>
      <w:r w:rsidRPr="00CA7967">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E94AE2">
      <w:pPr>
        <w:pStyle w:val="Luettelokappale"/>
        <w:spacing w:line="360" w:lineRule="auto"/>
      </w:pPr>
    </w:p>
    <w:p w14:paraId="2EA256CA" w14:textId="2D17C05D" w:rsidR="00D758B7" w:rsidRPr="00602D84" w:rsidRDefault="00CA7967" w:rsidP="00E94AE2">
      <w:pPr>
        <w:pStyle w:val="Luettelokappale"/>
        <w:spacing w:line="360"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3"/>
      <w:bookmarkEnd w:id="104"/>
    </w:p>
    <w:p w14:paraId="5F8FABF5" w14:textId="77777777" w:rsidR="00602D84" w:rsidRDefault="00602D84" w:rsidP="00E94AE2">
      <w:pPr>
        <w:spacing w:line="360" w:lineRule="auto"/>
        <w:rPr>
          <w:rFonts w:cs="Arial"/>
          <w:b/>
          <w:bCs/>
        </w:rPr>
      </w:pPr>
      <w:bookmarkStart w:id="105" w:name="_Hlk195464502"/>
    </w:p>
    <w:p w14:paraId="522939E2" w14:textId="25C4AFB2" w:rsidR="00D758B7" w:rsidRPr="00D758B7" w:rsidRDefault="00D758B7" w:rsidP="00E94AE2">
      <w:pPr>
        <w:spacing w:line="360" w:lineRule="auto"/>
        <w:rPr>
          <w:rFonts w:cs="Arial"/>
          <w:b/>
          <w:bCs/>
        </w:rPr>
      </w:pPr>
      <w:r>
        <w:rPr>
          <w:rFonts w:cs="Arial"/>
          <w:b/>
          <w:bCs/>
        </w:rPr>
        <w:t>Tutkintatilanteessa varmistetaan henkilöstön tuki ja syyllistämätön kulttuuri</w:t>
      </w:r>
    </w:p>
    <w:p w14:paraId="209FE0AF" w14:textId="559316DA" w:rsidR="009B03A3" w:rsidRDefault="00D758B7" w:rsidP="00A90A80">
      <w:pPr>
        <w:spacing w:line="360" w:lineRule="auto"/>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bookmarkEnd w:id="105"/>
    </w:p>
    <w:p w14:paraId="2A8C54F9" w14:textId="77777777" w:rsidR="00A90A80" w:rsidRPr="00A90A80" w:rsidRDefault="00A90A80" w:rsidP="00A90A80">
      <w:pPr>
        <w:spacing w:line="360" w:lineRule="auto"/>
        <w:rPr>
          <w:rFonts w:cs="Arial"/>
        </w:rPr>
      </w:pPr>
    </w:p>
    <w:p w14:paraId="44F07D8F" w14:textId="54305B24" w:rsidR="0011394B" w:rsidRPr="0011394B" w:rsidRDefault="0011394B" w:rsidP="00E94AE2">
      <w:pPr>
        <w:spacing w:line="360" w:lineRule="auto"/>
        <w:rPr>
          <w:b/>
          <w:bCs/>
        </w:rPr>
      </w:pPr>
      <w:bookmarkStart w:id="106" w:name="_Hlk195464940"/>
      <w:r>
        <w:rPr>
          <w:b/>
          <w:bCs/>
        </w:rPr>
        <w:t>Vakavan vaaratapahtuman tutkinnassa saadun tiedon hyödyntäminen</w:t>
      </w:r>
    </w:p>
    <w:p w14:paraId="744A0C9F" w14:textId="77220F64" w:rsidR="0011394B" w:rsidRDefault="0011394B" w:rsidP="00E94AE2">
      <w:pPr>
        <w:spacing w:line="360" w:lineRule="auto"/>
      </w:pPr>
      <w:r>
        <w:t xml:space="preserve">Vaaratapahtumien ja vakavien vaaratapahtumien käsittely on osa </w:t>
      </w:r>
      <w:r w:rsidR="00792820" w:rsidRPr="00792820">
        <w:rPr>
          <w:color w:val="000000" w:themeColor="text1"/>
        </w:rPr>
        <w:t>Rovarinteen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E94AE2">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w:t>
      </w:r>
      <w:r>
        <w:lastRenderedPageBreak/>
        <w:t xml:space="preserve">turvallisuusasiat käsitellään myös osana johdon katselmusta kaksi kertaa vuodessa. Johto varmistaa, että tarvittavat muutokset tehdään ja jalkautetaan tarvittaessa koko organisaatioon. </w:t>
      </w:r>
    </w:p>
    <w:p w14:paraId="2BD78CE0" w14:textId="73A59AC6" w:rsidR="00BB4CA3" w:rsidRPr="00BB4CA3" w:rsidRDefault="008C0AD2" w:rsidP="00E94AE2">
      <w:pPr>
        <w:pStyle w:val="Otsikko2"/>
        <w:spacing w:line="360" w:lineRule="auto"/>
      </w:pPr>
      <w:bookmarkStart w:id="107" w:name="_Toc188357442"/>
      <w:bookmarkStart w:id="108" w:name="_Toc175740444"/>
      <w:bookmarkStart w:id="109" w:name="_Toc175741907"/>
      <w:bookmarkStart w:id="110" w:name="_Toc175741971"/>
      <w:bookmarkStart w:id="111" w:name="_Toc209777196"/>
      <w:bookmarkEnd w:id="106"/>
      <w:r w:rsidRPr="00DF6AAC">
        <w:rPr>
          <w:rStyle w:val="Otsikko3Char"/>
          <w:b/>
          <w:szCs w:val="26"/>
        </w:rPr>
        <w:t>Palautetiedon huomioiminen kehittämisessä</w:t>
      </w:r>
      <w:bookmarkEnd w:id="107"/>
      <w:bookmarkEnd w:id="108"/>
      <w:bookmarkEnd w:id="109"/>
      <w:bookmarkEnd w:id="110"/>
      <w:bookmarkEnd w:id="111"/>
    </w:p>
    <w:p w14:paraId="7A2CA6BA" w14:textId="77777777" w:rsidR="00A0284A" w:rsidRPr="00755240" w:rsidRDefault="00A0284A" w:rsidP="00E94AE2">
      <w:pPr>
        <w:spacing w:line="360" w:lineRule="auto"/>
        <w:rPr>
          <w:color w:val="000000" w:themeColor="text1"/>
        </w:rPr>
      </w:pPr>
      <w:r w:rsidRPr="00755240">
        <w:rPr>
          <w:color w:val="000000" w:themeColor="text1"/>
        </w:rPr>
        <w:t>Eri-ikäisten 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284EED5D" w14:textId="48F60873" w:rsidR="00A0284A" w:rsidRPr="00755240" w:rsidRDefault="00A0284A" w:rsidP="00E94AE2">
      <w:pPr>
        <w:spacing w:line="360" w:lineRule="auto"/>
        <w:rPr>
          <w:color w:val="000000" w:themeColor="text1"/>
        </w:rPr>
      </w:pPr>
      <w:r w:rsidRPr="00755240">
        <w:rPr>
          <w:color w:val="000000" w:themeColor="text1"/>
        </w:rPr>
        <w:t>Nuoret ja heidän läheisensä ovat tiivisti läsnä yksikön toiminnan kehittämisessä sekä asiakassuunnitelmapalaverien kautta, että ohjaustyöntekijöiden kanssa tehtävän yhteistyön kautta. Omaohjaajat soittavat vanhemmille viikoittain ja puhelussa käydään keskustellen läpi nuoren arkeen liittyviä asioita, tarvittaessa myös palautetta toiminnasta.</w:t>
      </w:r>
    </w:p>
    <w:p w14:paraId="74240CE0" w14:textId="62B3D713" w:rsidR="00BC3A3C" w:rsidRPr="00BC3A3C" w:rsidRDefault="00BC3A3C" w:rsidP="00E94AE2">
      <w:pPr>
        <w:spacing w:line="360" w:lineRule="auto"/>
        <w:rPr>
          <w:color w:val="000000" w:themeColor="text1"/>
        </w:rPr>
      </w:pPr>
      <w:r w:rsidRPr="00BC3A3C">
        <w:rPr>
          <w:color w:val="000000" w:themeColor="text1"/>
        </w:rPr>
        <w:t>Asiakaspalautetta kerätään säännöllisesti asiakassuunnitelmaneuvotteluiden yhteydessä ja saatu palaute huomioidaan muun muassa yksikön toimintasuunnitelmaa päivitettäessä. Sijoituksen päättyessä päätöspalaverissa tehdään vanhempien kanssa myös palautekysely. Kyselyssä käydään läpi laajasti sijoitukseen liittyviä kysymyksiä.</w:t>
      </w:r>
    </w:p>
    <w:p w14:paraId="260EF466" w14:textId="77777777" w:rsidR="00BC3A3C" w:rsidRPr="00BC3A3C" w:rsidRDefault="00BC3A3C" w:rsidP="00E94AE2">
      <w:pPr>
        <w:spacing w:line="360" w:lineRule="auto"/>
        <w:rPr>
          <w:color w:val="000000" w:themeColor="text1"/>
        </w:rPr>
      </w:pPr>
      <w:r w:rsidRPr="00BC3A3C">
        <w:rPr>
          <w:color w:val="000000" w:themeColor="text1"/>
        </w:rPr>
        <w:t>Sijoitettujen lasten ja heidän perheidensä ja läheistensä huomioon ottaminen on olennainen osa palvelun sisällön, laadun, asiakasturvallisuuden ja omavalvonnan kehittämistä. Koska laatu ja hyvä hoito voivat tarkoittaa eri asioita henkilöstölle ja asiakkaalle, on systemaattisesti eri tavoin kerätty palaute tärkein työväline yksikön kehittämisessä.</w:t>
      </w:r>
    </w:p>
    <w:p w14:paraId="156CBDDF" w14:textId="77777777" w:rsidR="00BC3A3C" w:rsidRPr="00755240" w:rsidRDefault="00BC3A3C" w:rsidP="00E94AE2">
      <w:pPr>
        <w:spacing w:line="360" w:lineRule="auto"/>
        <w:rPr>
          <w:color w:val="000000" w:themeColor="text1"/>
        </w:rPr>
      </w:pPr>
      <w:r w:rsidRPr="00BC3A3C">
        <w:rPr>
          <w:color w:val="000000" w:themeColor="text1"/>
        </w:rPr>
        <w:t>Asiakaspalautetta hyödynnetään Rovarinteen palveluiden kehittämisessä jatkuvasti. Palautteesta tehty kooste käydään läpi kaksi kertaa vuodessa Rovarinteen kehittämispäivillä. Palautteista nostetaan asioita yksikön kehittämissuunnitelmaan. Palautetta otetaan vastaan myös normaalissa arjessa asiakkailta, heidän läheisiltään ja kuntien työntekijöiltä. Palveluvastaavan johdolla palautteesta käydään keskustelua, jonka perusteella toimintaa pyritään kehittämään. Tiimissä käsitellään myös nuorten yhteisöpalavereissa esiin tulleet asiat.</w:t>
      </w:r>
    </w:p>
    <w:p w14:paraId="289AC494" w14:textId="77777777" w:rsidR="005905E1" w:rsidRPr="005905E1" w:rsidRDefault="005905E1" w:rsidP="00E94AE2">
      <w:pPr>
        <w:spacing w:line="360" w:lineRule="auto"/>
        <w:rPr>
          <w:color w:val="000000" w:themeColor="text1"/>
        </w:rPr>
      </w:pPr>
      <w:r w:rsidRPr="005905E1">
        <w:rPr>
          <w:color w:val="000000" w:themeColor="text1"/>
        </w:rPr>
        <w:t>Lapin hyvinvointialueen potilas- ja sosiaaliasiavastaava</w:t>
      </w:r>
    </w:p>
    <w:p w14:paraId="54741C0F" w14:textId="77777777" w:rsidR="005905E1" w:rsidRPr="005905E1" w:rsidRDefault="005905E1" w:rsidP="00E94AE2">
      <w:pPr>
        <w:spacing w:line="360" w:lineRule="auto"/>
        <w:rPr>
          <w:color w:val="000000" w:themeColor="text1"/>
        </w:rPr>
      </w:pPr>
      <w:r w:rsidRPr="005905E1">
        <w:rPr>
          <w:color w:val="000000" w:themeColor="text1"/>
        </w:rPr>
        <w:t>potilasasiavastaava@lapha.fi</w:t>
      </w:r>
    </w:p>
    <w:p w14:paraId="0565516E" w14:textId="77777777" w:rsidR="005905E1" w:rsidRPr="005905E1" w:rsidRDefault="005905E1" w:rsidP="00E94AE2">
      <w:pPr>
        <w:spacing w:line="360" w:lineRule="auto"/>
        <w:rPr>
          <w:color w:val="000000" w:themeColor="text1"/>
        </w:rPr>
      </w:pPr>
      <w:r w:rsidRPr="005905E1">
        <w:rPr>
          <w:color w:val="000000" w:themeColor="text1"/>
        </w:rPr>
        <w:t>sosiaaliasiavastaava@lapha.fi</w:t>
      </w:r>
    </w:p>
    <w:p w14:paraId="5C408AF7" w14:textId="1AF1A49B" w:rsidR="005905E1" w:rsidRPr="00BC3A3C" w:rsidRDefault="005905E1" w:rsidP="00E94AE2">
      <w:pPr>
        <w:spacing w:line="360" w:lineRule="auto"/>
        <w:rPr>
          <w:color w:val="000000" w:themeColor="text1"/>
        </w:rPr>
      </w:pPr>
      <w:r w:rsidRPr="00755240">
        <w:rPr>
          <w:color w:val="000000" w:themeColor="text1"/>
        </w:rPr>
        <w:t>p. 0405060083 tai 0404823584</w:t>
      </w:r>
    </w:p>
    <w:p w14:paraId="13EBD62C" w14:textId="349E69D9" w:rsidR="00BC3A3C" w:rsidRPr="00755240" w:rsidRDefault="00BC3A3C" w:rsidP="00E94AE2">
      <w:pPr>
        <w:spacing w:line="360" w:lineRule="auto"/>
        <w:rPr>
          <w:iCs/>
          <w:color w:val="000000" w:themeColor="text1"/>
        </w:rPr>
      </w:pPr>
      <w:r w:rsidRPr="00BC3A3C">
        <w:rPr>
          <w:iCs/>
          <w:color w:val="000000" w:themeColor="text1"/>
        </w:rPr>
        <w:lastRenderedPageBreak/>
        <w:t>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74F8D80B" w14:textId="77777777" w:rsidR="00A665A3" w:rsidRPr="00DF6AAC" w:rsidRDefault="00A665A3" w:rsidP="00A665A3">
      <w:pPr>
        <w:pStyle w:val="Otsikko2"/>
      </w:pPr>
      <w:bookmarkStart w:id="112" w:name="_Toc175740445"/>
      <w:bookmarkStart w:id="113" w:name="_Toc175741908"/>
      <w:bookmarkStart w:id="114" w:name="_Toc175741972"/>
      <w:bookmarkStart w:id="115" w:name="_Toc188357443"/>
      <w:bookmarkStart w:id="116" w:name="_Toc188956192"/>
      <w:r w:rsidRPr="00DF6AAC">
        <w:t>Omavalvon</w:t>
      </w:r>
      <w:bookmarkStart w:id="117" w:name="_Toc175740446"/>
      <w:bookmarkStart w:id="118" w:name="_Toc175741909"/>
      <w:bookmarkStart w:id="119" w:name="_Toc175741973"/>
      <w:r w:rsidRPr="00DF6AAC">
        <w:t xml:space="preserve">nan toteutumisen </w:t>
      </w:r>
      <w:bookmarkEnd w:id="117"/>
      <w:bookmarkEnd w:id="118"/>
      <w:bookmarkEnd w:id="119"/>
      <w:r w:rsidRPr="00DF6AAC">
        <w:t>seurantaraportti</w:t>
      </w:r>
      <w:bookmarkEnd w:id="115"/>
      <w:bookmarkEnd w:id="116"/>
      <w:r w:rsidRPr="00DF6AAC">
        <w:t xml:space="preserve"> </w:t>
      </w:r>
    </w:p>
    <w:p w14:paraId="0985107D" w14:textId="77777777" w:rsidR="00A665A3" w:rsidRDefault="00A665A3" w:rsidP="00A665A3">
      <w:pPr>
        <w:spacing w:line="360" w:lineRule="auto"/>
      </w:pPr>
      <w:r>
        <w:t xml:space="preserve">Omavalvonnan lähtökohtia ovat seuranta ja ennakointi. </w:t>
      </w:r>
      <w:r w:rsidRPr="00986836">
        <w:t xml:space="preserve">Saamme tietoa </w:t>
      </w:r>
      <w:r w:rsidRPr="00C20E1B">
        <w:rPr>
          <w:color w:val="000000" w:themeColor="text1"/>
        </w:rPr>
        <w:t>Rovarinteen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D52B0A">
        <w:rPr>
          <w:color w:val="000000" w:themeColor="text1"/>
        </w:rPr>
        <w:t xml:space="preserve">Rovarinteen palveluvastaava </w:t>
      </w:r>
      <w:r w:rsidRPr="00986836">
        <w:t xml:space="preserve">vastaa siitä, että havaittuihin kehittämistarpeisiin reagoidaan ja ne korjataan. Omavalvontasuunnitelma päivitetään tehtyjen toimenpiteiden osalta. </w:t>
      </w:r>
    </w:p>
    <w:p w14:paraId="50D653DD" w14:textId="77777777" w:rsidR="00A665A3" w:rsidRDefault="00A665A3" w:rsidP="00A665A3">
      <w:pPr>
        <w:spacing w:line="360" w:lineRule="auto"/>
      </w:pPr>
      <w:r>
        <w:t>Rovarinteen</w:t>
      </w:r>
      <w:r w:rsidRPr="00D33772">
        <w:rPr>
          <w:color w:val="FF0000"/>
        </w:rPr>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495C37ED" w14:textId="77777777" w:rsidR="00A665A3" w:rsidRDefault="00A665A3" w:rsidP="00A665A3">
      <w:pPr>
        <w:spacing w:line="360" w:lineRule="auto"/>
      </w:pPr>
      <w:r w:rsidRPr="00986836">
        <w:t xml:space="preserve">Seurantaraportointi ja omavalvontasuunnitelman päivittäminen on kirjattu yksikön vuosikelloon. </w:t>
      </w:r>
    </w:p>
    <w:p w14:paraId="71DA557D" w14:textId="77777777" w:rsidR="00A665A3" w:rsidRPr="00986836" w:rsidRDefault="00A665A3" w:rsidP="00A665A3">
      <w:pPr>
        <w:spacing w:line="360" w:lineRule="auto"/>
      </w:pPr>
      <w:r w:rsidRPr="00986836">
        <w:t xml:space="preserve">Seurantaraportointi: </w:t>
      </w:r>
    </w:p>
    <w:p w14:paraId="3AA9142E" w14:textId="44186DFE" w:rsidR="001F1086" w:rsidRDefault="00A665A3" w:rsidP="00A665A3">
      <w:pPr>
        <w:spacing w:line="360" w:lineRule="auto"/>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bookmarkEnd w:id="112"/>
      <w:bookmarkEnd w:id="113"/>
      <w:bookmarkEnd w:id="114"/>
    </w:p>
    <w:p w14:paraId="2D0B366E" w14:textId="4CCE88AA" w:rsidR="00EA7BD4" w:rsidRDefault="00EA7BD4" w:rsidP="001A3280">
      <w:pPr>
        <w:rPr>
          <w:i/>
          <w:iCs/>
          <w:color w:val="FF0000"/>
          <w:highlight w:val="yellow"/>
        </w:rPr>
      </w:pPr>
      <w:bookmarkStart w:id="120" w:name="_Toc188357444"/>
    </w:p>
    <w:tbl>
      <w:tblPr>
        <w:tblStyle w:val="TaulukkoRuudukko"/>
        <w:tblW w:w="0" w:type="auto"/>
        <w:tblLook w:val="04A0" w:firstRow="1" w:lastRow="0" w:firstColumn="1" w:lastColumn="0" w:noHBand="0" w:noVBand="1"/>
      </w:tblPr>
      <w:tblGrid>
        <w:gridCol w:w="2103"/>
        <w:gridCol w:w="4626"/>
        <w:gridCol w:w="974"/>
        <w:gridCol w:w="999"/>
        <w:gridCol w:w="926"/>
      </w:tblGrid>
      <w:tr w:rsidR="00A665A3" w14:paraId="0D02811E" w14:textId="77777777" w:rsidTr="00B37C88">
        <w:tc>
          <w:tcPr>
            <w:tcW w:w="2122" w:type="dxa"/>
            <w:shd w:val="clear" w:color="auto" w:fill="FFFF99"/>
          </w:tcPr>
          <w:p w14:paraId="5BE4CEA0" w14:textId="77777777" w:rsidR="00A665A3" w:rsidRPr="008116F8" w:rsidRDefault="00A665A3" w:rsidP="00B37C88">
            <w:pPr>
              <w:jc w:val="left"/>
              <w:rPr>
                <w:rFonts w:eastAsia="Arial" w:cs="Arial"/>
                <w:b/>
                <w:bCs/>
              </w:rPr>
            </w:pPr>
            <w:r w:rsidRPr="008116F8">
              <w:rPr>
                <w:rFonts w:eastAsia="Arial" w:cs="Arial"/>
                <w:b/>
                <w:bCs/>
              </w:rPr>
              <w:t>Muutoksen ajankohta</w:t>
            </w:r>
          </w:p>
        </w:tc>
        <w:tc>
          <w:tcPr>
            <w:tcW w:w="4677" w:type="dxa"/>
            <w:shd w:val="clear" w:color="auto" w:fill="FFFF99"/>
          </w:tcPr>
          <w:p w14:paraId="73D7B859" w14:textId="77777777" w:rsidR="00A665A3" w:rsidRPr="008116F8" w:rsidRDefault="00A665A3" w:rsidP="00B37C88">
            <w:pPr>
              <w:jc w:val="left"/>
              <w:rPr>
                <w:rFonts w:eastAsia="Arial" w:cs="Arial"/>
                <w:b/>
                <w:bCs/>
              </w:rPr>
            </w:pPr>
            <w:r w:rsidRPr="008116F8">
              <w:rPr>
                <w:rFonts w:eastAsia="Arial" w:cs="Arial"/>
                <w:b/>
                <w:bCs/>
              </w:rPr>
              <w:t>Muutokset</w:t>
            </w:r>
          </w:p>
        </w:tc>
        <w:tc>
          <w:tcPr>
            <w:tcW w:w="709" w:type="dxa"/>
            <w:shd w:val="clear" w:color="auto" w:fill="FFFF99"/>
          </w:tcPr>
          <w:p w14:paraId="35C82193" w14:textId="77777777" w:rsidR="00A665A3" w:rsidRPr="008116F8" w:rsidRDefault="00A665A3" w:rsidP="00B37C88">
            <w:pPr>
              <w:jc w:val="center"/>
              <w:rPr>
                <w:rFonts w:eastAsia="Arial" w:cs="Arial"/>
                <w:b/>
                <w:bCs/>
              </w:rPr>
            </w:pPr>
            <w:r w:rsidRPr="008116F8">
              <w:rPr>
                <w:rFonts w:eastAsia="Arial" w:cs="Arial"/>
                <w:b/>
                <w:bCs/>
              </w:rPr>
              <w:t>Aloitta-</w:t>
            </w:r>
          </w:p>
          <w:p w14:paraId="59BCC5F7" w14:textId="77777777" w:rsidR="00A665A3" w:rsidRPr="008116F8" w:rsidRDefault="00A665A3" w:rsidP="00B37C88">
            <w:pPr>
              <w:jc w:val="center"/>
              <w:rPr>
                <w:rFonts w:eastAsia="Arial" w:cs="Arial"/>
                <w:b/>
                <w:bCs/>
              </w:rPr>
            </w:pPr>
            <w:r w:rsidRPr="008116F8">
              <w:rPr>
                <w:rFonts w:eastAsia="Arial" w:cs="Arial"/>
                <w:b/>
                <w:bCs/>
              </w:rPr>
              <w:t>matta</w:t>
            </w:r>
          </w:p>
        </w:tc>
        <w:tc>
          <w:tcPr>
            <w:tcW w:w="709" w:type="dxa"/>
            <w:shd w:val="clear" w:color="auto" w:fill="FFFF99"/>
          </w:tcPr>
          <w:p w14:paraId="3A036C19" w14:textId="77777777" w:rsidR="00A665A3" w:rsidRPr="008116F8" w:rsidRDefault="00A665A3" w:rsidP="00B37C88">
            <w:pPr>
              <w:jc w:val="center"/>
              <w:rPr>
                <w:rFonts w:eastAsia="Arial" w:cs="Arial"/>
                <w:b/>
                <w:bCs/>
              </w:rPr>
            </w:pPr>
            <w:r w:rsidRPr="008116F8">
              <w:rPr>
                <w:rFonts w:eastAsia="Arial" w:cs="Arial"/>
                <w:b/>
                <w:bCs/>
              </w:rPr>
              <w:t>Kesken</w:t>
            </w:r>
          </w:p>
        </w:tc>
        <w:tc>
          <w:tcPr>
            <w:tcW w:w="709" w:type="dxa"/>
            <w:shd w:val="clear" w:color="auto" w:fill="FFFF99"/>
          </w:tcPr>
          <w:p w14:paraId="3056CCFB" w14:textId="77777777" w:rsidR="00A665A3" w:rsidRPr="008116F8" w:rsidRDefault="00A665A3" w:rsidP="00B37C88">
            <w:pPr>
              <w:jc w:val="center"/>
              <w:rPr>
                <w:rFonts w:eastAsia="Arial" w:cs="Arial"/>
                <w:b/>
                <w:bCs/>
              </w:rPr>
            </w:pPr>
            <w:r w:rsidRPr="008116F8">
              <w:rPr>
                <w:rFonts w:eastAsia="Arial" w:cs="Arial"/>
                <w:b/>
                <w:bCs/>
              </w:rPr>
              <w:t>Valmis</w:t>
            </w:r>
          </w:p>
        </w:tc>
      </w:tr>
      <w:tr w:rsidR="00A665A3" w14:paraId="33DD7188" w14:textId="77777777" w:rsidTr="00B37C88">
        <w:tc>
          <w:tcPr>
            <w:tcW w:w="2122" w:type="dxa"/>
          </w:tcPr>
          <w:p w14:paraId="34201DC3" w14:textId="77777777" w:rsidR="00A665A3" w:rsidRPr="008116F8" w:rsidRDefault="00A665A3" w:rsidP="00B37C88">
            <w:pPr>
              <w:jc w:val="left"/>
              <w:rPr>
                <w:rFonts w:eastAsia="Arial" w:cs="Arial"/>
              </w:rPr>
            </w:pPr>
            <w:r w:rsidRPr="008116F8">
              <w:rPr>
                <w:rFonts w:eastAsia="Arial" w:cs="Arial"/>
              </w:rPr>
              <w:t>Syyskuu 2026</w:t>
            </w:r>
          </w:p>
        </w:tc>
        <w:tc>
          <w:tcPr>
            <w:tcW w:w="4677" w:type="dxa"/>
          </w:tcPr>
          <w:p w14:paraId="4F228EB7" w14:textId="77777777" w:rsidR="00A665A3" w:rsidRDefault="00A665A3" w:rsidP="00B37C88">
            <w:pPr>
              <w:jc w:val="left"/>
              <w:rPr>
                <w:rFonts w:eastAsia="Arial" w:cs="Arial"/>
              </w:rPr>
            </w:pPr>
            <w:r>
              <w:rPr>
                <w:rFonts w:eastAsia="Arial" w:cs="Arial"/>
              </w:rPr>
              <w:t>Lääkehoitosuunnitelman päivitys</w:t>
            </w:r>
          </w:p>
          <w:p w14:paraId="7BC9EA41" w14:textId="77777777" w:rsidR="00A665A3" w:rsidRDefault="00A665A3" w:rsidP="00B37C88">
            <w:pPr>
              <w:jc w:val="left"/>
              <w:rPr>
                <w:rFonts w:eastAsia="Arial" w:cs="Arial"/>
              </w:rPr>
            </w:pPr>
            <w:r>
              <w:rPr>
                <w:rFonts w:eastAsia="Arial" w:cs="Arial"/>
              </w:rPr>
              <w:t>Rovarinteen osastointi</w:t>
            </w:r>
          </w:p>
          <w:p w14:paraId="0C2CAF69" w14:textId="77777777" w:rsidR="00A665A3" w:rsidRDefault="00A665A3" w:rsidP="00B37C88">
            <w:pPr>
              <w:jc w:val="left"/>
              <w:rPr>
                <w:rFonts w:eastAsia="Arial" w:cs="Arial"/>
              </w:rPr>
            </w:pPr>
            <w:r>
              <w:rPr>
                <w:rFonts w:eastAsia="Arial" w:cs="Arial"/>
              </w:rPr>
              <w:t>Viikko-ohjelmien yksilöllistäminen</w:t>
            </w:r>
          </w:p>
          <w:p w14:paraId="295202EC" w14:textId="77777777" w:rsidR="00A665A3" w:rsidRDefault="00A665A3" w:rsidP="00B37C88">
            <w:pPr>
              <w:jc w:val="left"/>
              <w:rPr>
                <w:rFonts w:eastAsia="Arial" w:cs="Arial"/>
              </w:rPr>
            </w:pPr>
            <w:r>
              <w:rPr>
                <w:rFonts w:eastAsia="Arial" w:cs="Arial"/>
              </w:rPr>
              <w:t>Poikkeamakäytänteiden ohjeistus</w:t>
            </w:r>
          </w:p>
          <w:p w14:paraId="4A46DEEA" w14:textId="77777777" w:rsidR="00A665A3" w:rsidRPr="008116F8" w:rsidRDefault="00A665A3" w:rsidP="00B37C88">
            <w:pPr>
              <w:jc w:val="left"/>
              <w:rPr>
                <w:rFonts w:eastAsia="Arial" w:cs="Arial"/>
              </w:rPr>
            </w:pPr>
            <w:r>
              <w:rPr>
                <w:rFonts w:eastAsia="Arial" w:cs="Arial"/>
              </w:rPr>
              <w:t>Turvallisuussuunnitelman päivitys</w:t>
            </w:r>
          </w:p>
        </w:tc>
        <w:tc>
          <w:tcPr>
            <w:tcW w:w="709" w:type="dxa"/>
          </w:tcPr>
          <w:p w14:paraId="1BE2A647" w14:textId="77777777" w:rsidR="00A665A3" w:rsidRPr="008116F8" w:rsidRDefault="00A665A3" w:rsidP="00B37C88">
            <w:pPr>
              <w:jc w:val="center"/>
              <w:rPr>
                <w:rFonts w:eastAsia="Arial" w:cs="Arial"/>
              </w:rPr>
            </w:pPr>
          </w:p>
        </w:tc>
        <w:tc>
          <w:tcPr>
            <w:tcW w:w="709" w:type="dxa"/>
          </w:tcPr>
          <w:p w14:paraId="6111C184" w14:textId="77777777" w:rsidR="00A665A3" w:rsidRDefault="00A665A3" w:rsidP="00B37C88">
            <w:pPr>
              <w:jc w:val="center"/>
              <w:rPr>
                <w:rFonts w:eastAsia="Arial" w:cs="Arial"/>
              </w:rPr>
            </w:pPr>
            <w:r>
              <w:rPr>
                <w:rFonts w:eastAsia="Arial" w:cs="Arial"/>
              </w:rPr>
              <w:t>X</w:t>
            </w:r>
          </w:p>
          <w:p w14:paraId="0139C8FD" w14:textId="77777777" w:rsidR="00A665A3" w:rsidRDefault="00A665A3" w:rsidP="00B37C88">
            <w:pPr>
              <w:jc w:val="center"/>
              <w:rPr>
                <w:rFonts w:eastAsia="Arial" w:cs="Arial"/>
              </w:rPr>
            </w:pPr>
            <w:r>
              <w:rPr>
                <w:rFonts w:eastAsia="Arial" w:cs="Arial"/>
              </w:rPr>
              <w:t>X</w:t>
            </w:r>
          </w:p>
          <w:p w14:paraId="20E031D5" w14:textId="77777777" w:rsidR="00A665A3" w:rsidRDefault="00A665A3" w:rsidP="00B37C88">
            <w:pPr>
              <w:jc w:val="center"/>
              <w:rPr>
                <w:rFonts w:eastAsia="Arial" w:cs="Arial"/>
              </w:rPr>
            </w:pPr>
          </w:p>
          <w:p w14:paraId="53E47A64" w14:textId="77777777" w:rsidR="00A665A3" w:rsidRDefault="00A665A3" w:rsidP="00B37C88">
            <w:pPr>
              <w:jc w:val="center"/>
              <w:rPr>
                <w:rFonts w:eastAsia="Arial" w:cs="Arial"/>
              </w:rPr>
            </w:pPr>
          </w:p>
          <w:p w14:paraId="7F3834A4" w14:textId="77777777" w:rsidR="00A665A3" w:rsidRPr="008116F8" w:rsidRDefault="00A665A3" w:rsidP="00B37C88">
            <w:pPr>
              <w:jc w:val="center"/>
              <w:rPr>
                <w:rFonts w:eastAsia="Arial" w:cs="Arial"/>
              </w:rPr>
            </w:pPr>
            <w:r>
              <w:rPr>
                <w:rFonts w:eastAsia="Arial" w:cs="Arial"/>
              </w:rPr>
              <w:t>X</w:t>
            </w:r>
          </w:p>
        </w:tc>
        <w:tc>
          <w:tcPr>
            <w:tcW w:w="709" w:type="dxa"/>
          </w:tcPr>
          <w:p w14:paraId="2A4865B9" w14:textId="77777777" w:rsidR="00A665A3" w:rsidRDefault="00A665A3" w:rsidP="00B37C88">
            <w:pPr>
              <w:jc w:val="center"/>
              <w:rPr>
                <w:rFonts w:eastAsia="Arial" w:cs="Arial"/>
              </w:rPr>
            </w:pPr>
          </w:p>
          <w:p w14:paraId="367344A5" w14:textId="77777777" w:rsidR="00A665A3" w:rsidRDefault="00A665A3" w:rsidP="00B37C88">
            <w:pPr>
              <w:jc w:val="center"/>
              <w:rPr>
                <w:rFonts w:eastAsia="Arial" w:cs="Arial"/>
              </w:rPr>
            </w:pPr>
          </w:p>
          <w:p w14:paraId="7F1D50FE" w14:textId="77777777" w:rsidR="00A665A3" w:rsidRDefault="00A665A3" w:rsidP="00B37C88">
            <w:pPr>
              <w:jc w:val="center"/>
              <w:rPr>
                <w:rFonts w:eastAsia="Arial" w:cs="Arial"/>
              </w:rPr>
            </w:pPr>
            <w:r>
              <w:rPr>
                <w:rFonts w:eastAsia="Arial" w:cs="Arial"/>
              </w:rPr>
              <w:t>X</w:t>
            </w:r>
          </w:p>
          <w:p w14:paraId="22B9256C" w14:textId="77777777" w:rsidR="00A665A3" w:rsidRPr="008116F8" w:rsidRDefault="00A665A3" w:rsidP="00B37C88">
            <w:pPr>
              <w:jc w:val="center"/>
              <w:rPr>
                <w:rFonts w:eastAsia="Arial" w:cs="Arial"/>
              </w:rPr>
            </w:pPr>
            <w:r>
              <w:rPr>
                <w:rFonts w:eastAsia="Arial" w:cs="Arial"/>
              </w:rPr>
              <w:t>X</w:t>
            </w:r>
          </w:p>
        </w:tc>
      </w:tr>
      <w:tr w:rsidR="00A665A3" w14:paraId="7044D27E" w14:textId="77777777" w:rsidTr="00B37C88">
        <w:tc>
          <w:tcPr>
            <w:tcW w:w="2122" w:type="dxa"/>
          </w:tcPr>
          <w:p w14:paraId="51594B51" w14:textId="77777777" w:rsidR="00A665A3" w:rsidRPr="008116F8" w:rsidRDefault="00A665A3" w:rsidP="00B37C88">
            <w:pPr>
              <w:jc w:val="left"/>
              <w:rPr>
                <w:rFonts w:eastAsia="Arial" w:cs="Arial"/>
              </w:rPr>
            </w:pPr>
            <w:r w:rsidRPr="008116F8">
              <w:rPr>
                <w:rFonts w:eastAsia="Arial" w:cs="Arial"/>
              </w:rPr>
              <w:t>Tammikuu 2027</w:t>
            </w:r>
          </w:p>
        </w:tc>
        <w:tc>
          <w:tcPr>
            <w:tcW w:w="4677" w:type="dxa"/>
          </w:tcPr>
          <w:p w14:paraId="69AB4541" w14:textId="77777777" w:rsidR="00A665A3" w:rsidRPr="008116F8" w:rsidRDefault="00A665A3" w:rsidP="00B37C88">
            <w:pPr>
              <w:jc w:val="left"/>
              <w:rPr>
                <w:rFonts w:eastAsia="Arial" w:cs="Arial"/>
              </w:rPr>
            </w:pPr>
          </w:p>
        </w:tc>
        <w:tc>
          <w:tcPr>
            <w:tcW w:w="709" w:type="dxa"/>
          </w:tcPr>
          <w:p w14:paraId="6A8CBEDB" w14:textId="77777777" w:rsidR="00A665A3" w:rsidRPr="008116F8" w:rsidRDefault="00A665A3" w:rsidP="00B37C88">
            <w:pPr>
              <w:jc w:val="center"/>
              <w:rPr>
                <w:rFonts w:eastAsia="Arial" w:cs="Arial"/>
              </w:rPr>
            </w:pPr>
          </w:p>
        </w:tc>
        <w:tc>
          <w:tcPr>
            <w:tcW w:w="709" w:type="dxa"/>
          </w:tcPr>
          <w:p w14:paraId="3482B525" w14:textId="77777777" w:rsidR="00A665A3" w:rsidRPr="008116F8" w:rsidRDefault="00A665A3" w:rsidP="00B37C88">
            <w:pPr>
              <w:jc w:val="center"/>
              <w:rPr>
                <w:rFonts w:eastAsia="Arial" w:cs="Arial"/>
              </w:rPr>
            </w:pPr>
          </w:p>
        </w:tc>
        <w:tc>
          <w:tcPr>
            <w:tcW w:w="709" w:type="dxa"/>
          </w:tcPr>
          <w:p w14:paraId="156C2143" w14:textId="77777777" w:rsidR="00A665A3" w:rsidRPr="008116F8" w:rsidRDefault="00A665A3" w:rsidP="00B37C88">
            <w:pPr>
              <w:jc w:val="center"/>
              <w:rPr>
                <w:rFonts w:eastAsia="Arial" w:cs="Arial"/>
              </w:rPr>
            </w:pPr>
          </w:p>
        </w:tc>
      </w:tr>
      <w:tr w:rsidR="00A665A3" w14:paraId="0FC6F635" w14:textId="77777777" w:rsidTr="00B37C88">
        <w:tc>
          <w:tcPr>
            <w:tcW w:w="2122" w:type="dxa"/>
          </w:tcPr>
          <w:p w14:paraId="1B4C0CBC" w14:textId="77777777" w:rsidR="00A665A3" w:rsidRPr="008116F8" w:rsidRDefault="00A665A3" w:rsidP="00B37C88">
            <w:pPr>
              <w:jc w:val="left"/>
              <w:rPr>
                <w:rFonts w:eastAsia="Arial" w:cs="Arial"/>
              </w:rPr>
            </w:pPr>
            <w:r w:rsidRPr="008116F8">
              <w:rPr>
                <w:rFonts w:eastAsia="Arial" w:cs="Arial"/>
              </w:rPr>
              <w:t>Toukokuu 2027</w:t>
            </w:r>
          </w:p>
        </w:tc>
        <w:tc>
          <w:tcPr>
            <w:tcW w:w="4677" w:type="dxa"/>
          </w:tcPr>
          <w:p w14:paraId="4F913D92" w14:textId="77777777" w:rsidR="00A665A3" w:rsidRPr="008116F8" w:rsidRDefault="00A665A3" w:rsidP="00B37C88">
            <w:pPr>
              <w:jc w:val="left"/>
              <w:rPr>
                <w:rFonts w:eastAsia="Arial" w:cs="Arial"/>
              </w:rPr>
            </w:pPr>
          </w:p>
        </w:tc>
        <w:tc>
          <w:tcPr>
            <w:tcW w:w="709" w:type="dxa"/>
          </w:tcPr>
          <w:p w14:paraId="11F3E980" w14:textId="77777777" w:rsidR="00A665A3" w:rsidRPr="008116F8" w:rsidRDefault="00A665A3" w:rsidP="00B37C88">
            <w:pPr>
              <w:jc w:val="center"/>
              <w:rPr>
                <w:rFonts w:eastAsia="Arial" w:cs="Arial"/>
              </w:rPr>
            </w:pPr>
          </w:p>
        </w:tc>
        <w:tc>
          <w:tcPr>
            <w:tcW w:w="709" w:type="dxa"/>
          </w:tcPr>
          <w:p w14:paraId="555196B6" w14:textId="77777777" w:rsidR="00A665A3" w:rsidRPr="008116F8" w:rsidRDefault="00A665A3" w:rsidP="00B37C88">
            <w:pPr>
              <w:jc w:val="center"/>
              <w:rPr>
                <w:rFonts w:eastAsia="Arial" w:cs="Arial"/>
              </w:rPr>
            </w:pPr>
          </w:p>
        </w:tc>
        <w:tc>
          <w:tcPr>
            <w:tcW w:w="709" w:type="dxa"/>
          </w:tcPr>
          <w:p w14:paraId="360F9B56" w14:textId="77777777" w:rsidR="00A665A3" w:rsidRPr="008116F8" w:rsidRDefault="00A665A3" w:rsidP="00B37C88">
            <w:pPr>
              <w:jc w:val="center"/>
              <w:rPr>
                <w:rFonts w:eastAsia="Arial" w:cs="Arial"/>
              </w:rPr>
            </w:pPr>
          </w:p>
        </w:tc>
      </w:tr>
      <w:tr w:rsidR="00A665A3" w14:paraId="0F521933" w14:textId="77777777" w:rsidTr="00B37C88">
        <w:tc>
          <w:tcPr>
            <w:tcW w:w="2122" w:type="dxa"/>
          </w:tcPr>
          <w:p w14:paraId="5EDFF910" w14:textId="77777777" w:rsidR="00A665A3" w:rsidRPr="008116F8" w:rsidRDefault="00A665A3" w:rsidP="00B37C88">
            <w:pPr>
              <w:jc w:val="left"/>
              <w:rPr>
                <w:rFonts w:eastAsia="Arial" w:cs="Arial"/>
              </w:rPr>
            </w:pPr>
            <w:r w:rsidRPr="008116F8">
              <w:rPr>
                <w:rFonts w:eastAsia="Arial" w:cs="Arial"/>
              </w:rPr>
              <w:t>Syyskuu 2027</w:t>
            </w:r>
          </w:p>
        </w:tc>
        <w:tc>
          <w:tcPr>
            <w:tcW w:w="4677" w:type="dxa"/>
          </w:tcPr>
          <w:p w14:paraId="5162C24A" w14:textId="77777777" w:rsidR="00A665A3" w:rsidRPr="008116F8" w:rsidRDefault="00A665A3" w:rsidP="00B37C88">
            <w:pPr>
              <w:jc w:val="left"/>
              <w:rPr>
                <w:rFonts w:eastAsia="Arial" w:cs="Arial"/>
              </w:rPr>
            </w:pPr>
          </w:p>
        </w:tc>
        <w:tc>
          <w:tcPr>
            <w:tcW w:w="709" w:type="dxa"/>
          </w:tcPr>
          <w:p w14:paraId="54C464CD" w14:textId="77777777" w:rsidR="00A665A3" w:rsidRPr="008116F8" w:rsidRDefault="00A665A3" w:rsidP="00B37C88">
            <w:pPr>
              <w:jc w:val="center"/>
              <w:rPr>
                <w:rFonts w:eastAsia="Arial" w:cs="Arial"/>
              </w:rPr>
            </w:pPr>
          </w:p>
        </w:tc>
        <w:tc>
          <w:tcPr>
            <w:tcW w:w="709" w:type="dxa"/>
          </w:tcPr>
          <w:p w14:paraId="0D5BF719" w14:textId="77777777" w:rsidR="00A665A3" w:rsidRPr="008116F8" w:rsidRDefault="00A665A3" w:rsidP="00B37C88">
            <w:pPr>
              <w:jc w:val="center"/>
              <w:rPr>
                <w:rFonts w:eastAsia="Arial" w:cs="Arial"/>
              </w:rPr>
            </w:pPr>
          </w:p>
        </w:tc>
        <w:tc>
          <w:tcPr>
            <w:tcW w:w="709" w:type="dxa"/>
          </w:tcPr>
          <w:p w14:paraId="1C233FC5" w14:textId="77777777" w:rsidR="00A665A3" w:rsidRPr="008116F8" w:rsidRDefault="00A665A3" w:rsidP="00B37C88">
            <w:pPr>
              <w:jc w:val="center"/>
              <w:rPr>
                <w:rFonts w:eastAsia="Arial" w:cs="Arial"/>
              </w:rPr>
            </w:pPr>
          </w:p>
        </w:tc>
      </w:tr>
      <w:tr w:rsidR="00A665A3" w14:paraId="72460F51" w14:textId="77777777" w:rsidTr="00B37C88">
        <w:tc>
          <w:tcPr>
            <w:tcW w:w="2122" w:type="dxa"/>
          </w:tcPr>
          <w:p w14:paraId="5B9D6895" w14:textId="77777777" w:rsidR="00A665A3" w:rsidRPr="008116F8" w:rsidRDefault="00A665A3" w:rsidP="00B37C88">
            <w:pPr>
              <w:jc w:val="left"/>
              <w:rPr>
                <w:rFonts w:eastAsia="Arial" w:cs="Arial"/>
              </w:rPr>
            </w:pPr>
            <w:r w:rsidRPr="008116F8">
              <w:rPr>
                <w:rFonts w:eastAsia="Arial" w:cs="Arial"/>
              </w:rPr>
              <w:t>Tammikuu 2028</w:t>
            </w:r>
          </w:p>
        </w:tc>
        <w:tc>
          <w:tcPr>
            <w:tcW w:w="4677" w:type="dxa"/>
          </w:tcPr>
          <w:p w14:paraId="40C1F8AA" w14:textId="77777777" w:rsidR="00A665A3" w:rsidRPr="008116F8" w:rsidRDefault="00A665A3" w:rsidP="00B37C88">
            <w:pPr>
              <w:jc w:val="left"/>
              <w:rPr>
                <w:rFonts w:eastAsia="Arial" w:cs="Arial"/>
              </w:rPr>
            </w:pPr>
          </w:p>
        </w:tc>
        <w:tc>
          <w:tcPr>
            <w:tcW w:w="709" w:type="dxa"/>
          </w:tcPr>
          <w:p w14:paraId="6C6D781C" w14:textId="77777777" w:rsidR="00A665A3" w:rsidRPr="008116F8" w:rsidRDefault="00A665A3" w:rsidP="00B37C88">
            <w:pPr>
              <w:jc w:val="center"/>
              <w:rPr>
                <w:rFonts w:eastAsia="Arial" w:cs="Arial"/>
              </w:rPr>
            </w:pPr>
          </w:p>
        </w:tc>
        <w:tc>
          <w:tcPr>
            <w:tcW w:w="709" w:type="dxa"/>
          </w:tcPr>
          <w:p w14:paraId="3EA5A8A8" w14:textId="77777777" w:rsidR="00A665A3" w:rsidRPr="008116F8" w:rsidRDefault="00A665A3" w:rsidP="00B37C88">
            <w:pPr>
              <w:jc w:val="center"/>
              <w:rPr>
                <w:rFonts w:eastAsia="Arial" w:cs="Arial"/>
              </w:rPr>
            </w:pPr>
          </w:p>
        </w:tc>
        <w:tc>
          <w:tcPr>
            <w:tcW w:w="709" w:type="dxa"/>
          </w:tcPr>
          <w:p w14:paraId="744410D1" w14:textId="77777777" w:rsidR="00A665A3" w:rsidRPr="008116F8" w:rsidRDefault="00A665A3" w:rsidP="00B37C88">
            <w:pPr>
              <w:jc w:val="center"/>
              <w:rPr>
                <w:rFonts w:eastAsia="Arial" w:cs="Arial"/>
              </w:rPr>
            </w:pPr>
          </w:p>
        </w:tc>
      </w:tr>
      <w:tr w:rsidR="00A665A3" w14:paraId="30D49E12" w14:textId="77777777" w:rsidTr="00B37C88">
        <w:tc>
          <w:tcPr>
            <w:tcW w:w="2122" w:type="dxa"/>
          </w:tcPr>
          <w:p w14:paraId="04C69E20" w14:textId="77777777" w:rsidR="00A665A3" w:rsidRPr="008116F8" w:rsidRDefault="00A665A3" w:rsidP="00B37C88">
            <w:pPr>
              <w:jc w:val="left"/>
              <w:rPr>
                <w:rFonts w:eastAsia="Arial" w:cs="Arial"/>
              </w:rPr>
            </w:pPr>
            <w:r w:rsidRPr="008116F8">
              <w:rPr>
                <w:rFonts w:eastAsia="Arial" w:cs="Arial"/>
              </w:rPr>
              <w:t>Toukokuu 2028</w:t>
            </w:r>
          </w:p>
        </w:tc>
        <w:tc>
          <w:tcPr>
            <w:tcW w:w="4677" w:type="dxa"/>
          </w:tcPr>
          <w:p w14:paraId="52ACE34D" w14:textId="77777777" w:rsidR="00A665A3" w:rsidRPr="008116F8" w:rsidRDefault="00A665A3" w:rsidP="00B37C88">
            <w:pPr>
              <w:jc w:val="left"/>
              <w:rPr>
                <w:rFonts w:eastAsia="Arial" w:cs="Arial"/>
              </w:rPr>
            </w:pPr>
          </w:p>
        </w:tc>
        <w:tc>
          <w:tcPr>
            <w:tcW w:w="709" w:type="dxa"/>
          </w:tcPr>
          <w:p w14:paraId="4D98EB38" w14:textId="77777777" w:rsidR="00A665A3" w:rsidRPr="008116F8" w:rsidRDefault="00A665A3" w:rsidP="00B37C88">
            <w:pPr>
              <w:jc w:val="center"/>
              <w:rPr>
                <w:rFonts w:eastAsia="Arial" w:cs="Arial"/>
              </w:rPr>
            </w:pPr>
          </w:p>
        </w:tc>
        <w:tc>
          <w:tcPr>
            <w:tcW w:w="709" w:type="dxa"/>
          </w:tcPr>
          <w:p w14:paraId="7E84B2E9" w14:textId="77777777" w:rsidR="00A665A3" w:rsidRPr="008116F8" w:rsidRDefault="00A665A3" w:rsidP="00B37C88">
            <w:pPr>
              <w:jc w:val="center"/>
              <w:rPr>
                <w:rFonts w:eastAsia="Arial" w:cs="Arial"/>
              </w:rPr>
            </w:pPr>
          </w:p>
        </w:tc>
        <w:tc>
          <w:tcPr>
            <w:tcW w:w="709" w:type="dxa"/>
          </w:tcPr>
          <w:p w14:paraId="43D0803E" w14:textId="77777777" w:rsidR="00A665A3" w:rsidRPr="008116F8" w:rsidRDefault="00A665A3" w:rsidP="00B37C88">
            <w:pPr>
              <w:jc w:val="center"/>
              <w:rPr>
                <w:rFonts w:eastAsia="Arial" w:cs="Arial"/>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1" w:name="_Toc209777198"/>
      <w:r w:rsidRPr="00177923">
        <w:lastRenderedPageBreak/>
        <w:t>Omavalvontasuunnitelman</w:t>
      </w:r>
      <w:r>
        <w:t xml:space="preserve"> </w:t>
      </w:r>
      <w:r w:rsidR="00E36113">
        <w:t xml:space="preserve">ja raportoinnin </w:t>
      </w:r>
      <w:r>
        <w:t>hyväksyminen</w:t>
      </w:r>
      <w:bookmarkEnd w:id="120"/>
      <w:bookmarkEnd w:id="121"/>
    </w:p>
    <w:p w14:paraId="59206FE8" w14:textId="4612021D"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AE21E8" w:rsidRPr="00AE21E8">
        <w:rPr>
          <w:color w:val="000000" w:themeColor="text1"/>
        </w:rPr>
        <w:t>Rovarinteen</w:t>
      </w:r>
      <w:r w:rsidRPr="00E36113">
        <w:rPr>
          <w:color w:val="FF0000"/>
        </w:rPr>
        <w:t xml:space="preserve"> </w:t>
      </w:r>
      <w:r w:rsidRPr="004272DE">
        <w:t xml:space="preserve">vastuuhenkilö. </w:t>
      </w:r>
    </w:p>
    <w:p w14:paraId="4C720FFE" w14:textId="77777777" w:rsidR="008C0AD2" w:rsidRDefault="008C0AD2" w:rsidP="008C0AD2"/>
    <w:p w14:paraId="4EDC4EA7" w14:textId="3E40E34C" w:rsidR="008C0AD2" w:rsidRPr="004272DE" w:rsidRDefault="00455421" w:rsidP="008C0AD2">
      <w:r>
        <w:t xml:space="preserve">Rovaniemi </w:t>
      </w:r>
      <w:r w:rsidR="00AB19D0">
        <w:t>1</w:t>
      </w:r>
      <w:r w:rsidR="00993A2C">
        <w:t>4</w:t>
      </w:r>
      <w:r>
        <w:t>.</w:t>
      </w:r>
      <w:r w:rsidR="00993A2C">
        <w:t>9.</w:t>
      </w:r>
      <w:r>
        <w:t>202</w:t>
      </w:r>
      <w:r w:rsidR="00A90A80">
        <w:t>6</w:t>
      </w:r>
    </w:p>
    <w:p w14:paraId="74C22C2A" w14:textId="1DE8C46D" w:rsidR="008C0AD2" w:rsidRDefault="00455421" w:rsidP="008C0AD2">
      <w:r>
        <w:t>Tomi Pitkäniemi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2FAE" w14:textId="77777777" w:rsidR="008A3E05" w:rsidRDefault="008A3E05" w:rsidP="0069208C">
      <w:pPr>
        <w:spacing w:after="0" w:line="240" w:lineRule="auto"/>
      </w:pPr>
      <w:r>
        <w:separator/>
      </w:r>
    </w:p>
  </w:endnote>
  <w:endnote w:type="continuationSeparator" w:id="0">
    <w:p w14:paraId="4C29A349" w14:textId="77777777" w:rsidR="008A3E05" w:rsidRDefault="008A3E05" w:rsidP="0069208C">
      <w:pPr>
        <w:spacing w:after="0" w:line="240" w:lineRule="auto"/>
      </w:pPr>
      <w:r>
        <w:continuationSeparator/>
      </w:r>
    </w:p>
  </w:endnote>
  <w:endnote w:type="continuationNotice" w:id="1">
    <w:p w14:paraId="249197C4" w14:textId="77777777" w:rsidR="008A3E05" w:rsidRDefault="008A3E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B49B3" w14:textId="77777777" w:rsidR="008A3E05" w:rsidRDefault="008A3E05" w:rsidP="0069208C">
      <w:pPr>
        <w:spacing w:after="0" w:line="240" w:lineRule="auto"/>
      </w:pPr>
      <w:r>
        <w:separator/>
      </w:r>
    </w:p>
  </w:footnote>
  <w:footnote w:type="continuationSeparator" w:id="0">
    <w:p w14:paraId="35BB4904" w14:textId="77777777" w:rsidR="008A3E05" w:rsidRDefault="008A3E05" w:rsidP="0069208C">
      <w:pPr>
        <w:spacing w:after="0" w:line="240" w:lineRule="auto"/>
      </w:pPr>
      <w:r>
        <w:continuationSeparator/>
      </w:r>
    </w:p>
  </w:footnote>
  <w:footnote w:type="continuationNotice" w:id="1">
    <w:p w14:paraId="55B6F831" w14:textId="77777777" w:rsidR="008A3E05" w:rsidRDefault="008A3E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4070852"/>
    <w:multiLevelType w:val="multilevel"/>
    <w:tmpl w:val="B354555C"/>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7DE5387"/>
    <w:multiLevelType w:val="multilevel"/>
    <w:tmpl w:val="38349B52"/>
    <w:lvl w:ilvl="0">
      <w:start w:val="3"/>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3B27BA1"/>
    <w:multiLevelType w:val="multilevel"/>
    <w:tmpl w:val="41C23BA8"/>
    <w:lvl w:ilvl="0">
      <w:start w:val="1"/>
      <w:numFmt w:val="bullet"/>
      <w:lvlText w:val=""/>
      <w:lvlJc w:val="left"/>
      <w:pPr>
        <w:tabs>
          <w:tab w:val="num" w:pos="720"/>
        </w:tabs>
        <w:ind w:left="1080" w:hanging="360"/>
      </w:pPr>
      <w:rPr>
        <w:rFonts w:ascii="Symbol" w:hAnsi="Symbol" w:hint="default"/>
        <w:sz w:val="20"/>
      </w:rPr>
    </w:lvl>
    <w:lvl w:ilvl="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2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2846"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3"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2"/>
  </w:num>
  <w:num w:numId="2" w16cid:durableId="1567763222">
    <w:abstractNumId w:val="5"/>
  </w:num>
  <w:num w:numId="3" w16cid:durableId="686444420">
    <w:abstractNumId w:val="12"/>
  </w:num>
  <w:num w:numId="4" w16cid:durableId="738940962">
    <w:abstractNumId w:val="18"/>
  </w:num>
  <w:num w:numId="5" w16cid:durableId="77213613">
    <w:abstractNumId w:val="23"/>
  </w:num>
  <w:num w:numId="6" w16cid:durableId="102892134">
    <w:abstractNumId w:val="7"/>
  </w:num>
  <w:num w:numId="7" w16cid:durableId="1395203522">
    <w:abstractNumId w:val="17"/>
  </w:num>
  <w:num w:numId="8" w16cid:durableId="1194615415">
    <w:abstractNumId w:val="9"/>
  </w:num>
  <w:num w:numId="9" w16cid:durableId="977805691">
    <w:abstractNumId w:val="10"/>
  </w:num>
  <w:num w:numId="10" w16cid:durableId="1384676725">
    <w:abstractNumId w:val="11"/>
  </w:num>
  <w:num w:numId="11" w16cid:durableId="807169693">
    <w:abstractNumId w:val="14"/>
  </w:num>
  <w:num w:numId="12" w16cid:durableId="1673410363">
    <w:abstractNumId w:val="4"/>
  </w:num>
  <w:num w:numId="13" w16cid:durableId="1452628651">
    <w:abstractNumId w:val="6"/>
  </w:num>
  <w:num w:numId="14" w16cid:durableId="683283494">
    <w:abstractNumId w:val="3"/>
  </w:num>
  <w:num w:numId="15" w16cid:durableId="1567715461">
    <w:abstractNumId w:val="19"/>
  </w:num>
  <w:num w:numId="16" w16cid:durableId="1969118742">
    <w:abstractNumId w:val="15"/>
  </w:num>
  <w:num w:numId="17" w16cid:durableId="844898155">
    <w:abstractNumId w:val="21"/>
  </w:num>
  <w:num w:numId="18" w16cid:durableId="812794999">
    <w:abstractNumId w:val="16"/>
  </w:num>
  <w:num w:numId="19" w16cid:durableId="312173941">
    <w:abstractNumId w:val="0"/>
  </w:num>
  <w:num w:numId="20" w16cid:durableId="1368482889">
    <w:abstractNumId w:val="1"/>
  </w:num>
  <w:num w:numId="21" w16cid:durableId="1370883149">
    <w:abstractNumId w:val="8"/>
  </w:num>
  <w:num w:numId="22" w16cid:durableId="95030597">
    <w:abstractNumId w:val="20"/>
  </w:num>
  <w:num w:numId="23" w16cid:durableId="425031918">
    <w:abstractNumId w:val="22"/>
  </w:num>
  <w:num w:numId="24" w16cid:durableId="582224660">
    <w:abstractNumId w:val="13"/>
  </w:num>
  <w:num w:numId="25" w16cid:durableId="38051978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3F9"/>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34"/>
    <w:rsid w:val="000114D1"/>
    <w:rsid w:val="00011572"/>
    <w:rsid w:val="000115DF"/>
    <w:rsid w:val="00011736"/>
    <w:rsid w:val="000118A3"/>
    <w:rsid w:val="00011D4C"/>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12"/>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8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421"/>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8F9"/>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3A"/>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90"/>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3B"/>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7E3"/>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8A"/>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1AD"/>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83"/>
    <w:rsid w:val="00094E32"/>
    <w:rsid w:val="00094E82"/>
    <w:rsid w:val="00095455"/>
    <w:rsid w:val="000954A6"/>
    <w:rsid w:val="00095515"/>
    <w:rsid w:val="00095539"/>
    <w:rsid w:val="000956B1"/>
    <w:rsid w:val="00095B9D"/>
    <w:rsid w:val="000961A6"/>
    <w:rsid w:val="00096381"/>
    <w:rsid w:val="00096394"/>
    <w:rsid w:val="000963CD"/>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6A6"/>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8BC"/>
    <w:rsid w:val="000A5BAC"/>
    <w:rsid w:val="000A5C7E"/>
    <w:rsid w:val="000A5CF5"/>
    <w:rsid w:val="000A619C"/>
    <w:rsid w:val="000A6965"/>
    <w:rsid w:val="000A6BBC"/>
    <w:rsid w:val="000A6C12"/>
    <w:rsid w:val="000A6CCC"/>
    <w:rsid w:val="000A7077"/>
    <w:rsid w:val="000A74D9"/>
    <w:rsid w:val="000A7589"/>
    <w:rsid w:val="000A7A57"/>
    <w:rsid w:val="000A7D98"/>
    <w:rsid w:val="000A7E5B"/>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1DB2"/>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8C"/>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A98"/>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0E2"/>
    <w:rsid w:val="000E32A3"/>
    <w:rsid w:val="000E32EC"/>
    <w:rsid w:val="000E3483"/>
    <w:rsid w:val="000E3509"/>
    <w:rsid w:val="000E3ADF"/>
    <w:rsid w:val="000E3B8C"/>
    <w:rsid w:val="000E3F91"/>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BB5"/>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117"/>
    <w:rsid w:val="00105352"/>
    <w:rsid w:val="00105362"/>
    <w:rsid w:val="0010538D"/>
    <w:rsid w:val="00105759"/>
    <w:rsid w:val="0010579A"/>
    <w:rsid w:val="00105CE2"/>
    <w:rsid w:val="00105DF9"/>
    <w:rsid w:val="00105E13"/>
    <w:rsid w:val="00106132"/>
    <w:rsid w:val="001061BD"/>
    <w:rsid w:val="00106452"/>
    <w:rsid w:val="00106786"/>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4EE9"/>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A5"/>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092"/>
    <w:rsid w:val="001252ED"/>
    <w:rsid w:val="00125452"/>
    <w:rsid w:val="00125594"/>
    <w:rsid w:val="00125A6A"/>
    <w:rsid w:val="00125B40"/>
    <w:rsid w:val="00125B92"/>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DF3"/>
    <w:rsid w:val="00131ED8"/>
    <w:rsid w:val="00131F9F"/>
    <w:rsid w:val="00132292"/>
    <w:rsid w:val="001322C1"/>
    <w:rsid w:val="0013232E"/>
    <w:rsid w:val="001323D9"/>
    <w:rsid w:val="001325FE"/>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25"/>
    <w:rsid w:val="0013778D"/>
    <w:rsid w:val="001378F9"/>
    <w:rsid w:val="00137A8B"/>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54"/>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22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13"/>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ED8"/>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CFD"/>
    <w:rsid w:val="00172D11"/>
    <w:rsid w:val="00172D89"/>
    <w:rsid w:val="00172DCD"/>
    <w:rsid w:val="00172EF7"/>
    <w:rsid w:val="0017305A"/>
    <w:rsid w:val="00173188"/>
    <w:rsid w:val="001732A7"/>
    <w:rsid w:val="0017341E"/>
    <w:rsid w:val="001735A6"/>
    <w:rsid w:val="001736A9"/>
    <w:rsid w:val="0017394F"/>
    <w:rsid w:val="00173C1F"/>
    <w:rsid w:val="00173CC2"/>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3E"/>
    <w:rsid w:val="00183651"/>
    <w:rsid w:val="0018368C"/>
    <w:rsid w:val="00183B84"/>
    <w:rsid w:val="00184181"/>
    <w:rsid w:val="00184292"/>
    <w:rsid w:val="0018453E"/>
    <w:rsid w:val="00184761"/>
    <w:rsid w:val="00184953"/>
    <w:rsid w:val="00184C0A"/>
    <w:rsid w:val="00184CA0"/>
    <w:rsid w:val="00184DA8"/>
    <w:rsid w:val="00184E36"/>
    <w:rsid w:val="00184E6E"/>
    <w:rsid w:val="00185061"/>
    <w:rsid w:val="001850BC"/>
    <w:rsid w:val="001850CB"/>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F1E"/>
    <w:rsid w:val="0019201A"/>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08E"/>
    <w:rsid w:val="001A62E8"/>
    <w:rsid w:val="001A64AB"/>
    <w:rsid w:val="001A65F6"/>
    <w:rsid w:val="001A6621"/>
    <w:rsid w:val="001A67A6"/>
    <w:rsid w:val="001A68A8"/>
    <w:rsid w:val="001A6917"/>
    <w:rsid w:val="001A69CF"/>
    <w:rsid w:val="001A6BA4"/>
    <w:rsid w:val="001A6CE0"/>
    <w:rsid w:val="001A6E7D"/>
    <w:rsid w:val="001A6FEF"/>
    <w:rsid w:val="001A715D"/>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085"/>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6B"/>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4"/>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DCD"/>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D8"/>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956"/>
    <w:rsid w:val="001F09AC"/>
    <w:rsid w:val="001F0C57"/>
    <w:rsid w:val="001F0DC2"/>
    <w:rsid w:val="001F106B"/>
    <w:rsid w:val="001F1086"/>
    <w:rsid w:val="001F114C"/>
    <w:rsid w:val="001F1271"/>
    <w:rsid w:val="001F150B"/>
    <w:rsid w:val="001F1612"/>
    <w:rsid w:val="001F1677"/>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3F"/>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6F"/>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721"/>
    <w:rsid w:val="00213860"/>
    <w:rsid w:val="00213A67"/>
    <w:rsid w:val="00214045"/>
    <w:rsid w:val="0021408B"/>
    <w:rsid w:val="002141DC"/>
    <w:rsid w:val="002142C8"/>
    <w:rsid w:val="0021448F"/>
    <w:rsid w:val="0021487B"/>
    <w:rsid w:val="002148E2"/>
    <w:rsid w:val="002148E7"/>
    <w:rsid w:val="00214FFC"/>
    <w:rsid w:val="002151D5"/>
    <w:rsid w:val="002152F2"/>
    <w:rsid w:val="002155F0"/>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BD"/>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B1"/>
    <w:rsid w:val="002302C8"/>
    <w:rsid w:val="0023031E"/>
    <w:rsid w:val="0023045B"/>
    <w:rsid w:val="002308C9"/>
    <w:rsid w:val="00230907"/>
    <w:rsid w:val="00230B1B"/>
    <w:rsid w:val="00230B73"/>
    <w:rsid w:val="00230D4C"/>
    <w:rsid w:val="002310D3"/>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D1"/>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3F7"/>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883"/>
    <w:rsid w:val="00240A8F"/>
    <w:rsid w:val="00240E2F"/>
    <w:rsid w:val="00241057"/>
    <w:rsid w:val="002413E0"/>
    <w:rsid w:val="002413E4"/>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707"/>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94A"/>
    <w:rsid w:val="00260B66"/>
    <w:rsid w:val="00260B70"/>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BF9"/>
    <w:rsid w:val="00263E77"/>
    <w:rsid w:val="00263E9B"/>
    <w:rsid w:val="002640D4"/>
    <w:rsid w:val="00264180"/>
    <w:rsid w:val="0026419A"/>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B81"/>
    <w:rsid w:val="00274C91"/>
    <w:rsid w:val="00274D24"/>
    <w:rsid w:val="00275027"/>
    <w:rsid w:val="002750AD"/>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51"/>
    <w:rsid w:val="00276DA5"/>
    <w:rsid w:val="00276F10"/>
    <w:rsid w:val="00276F59"/>
    <w:rsid w:val="00276F97"/>
    <w:rsid w:val="002772F8"/>
    <w:rsid w:val="00277885"/>
    <w:rsid w:val="00277AFF"/>
    <w:rsid w:val="00277E17"/>
    <w:rsid w:val="00277E87"/>
    <w:rsid w:val="00277F60"/>
    <w:rsid w:val="00277FDC"/>
    <w:rsid w:val="0027B902"/>
    <w:rsid w:val="002800C4"/>
    <w:rsid w:val="00280149"/>
    <w:rsid w:val="00280363"/>
    <w:rsid w:val="00280366"/>
    <w:rsid w:val="002804B3"/>
    <w:rsid w:val="002805CA"/>
    <w:rsid w:val="00280651"/>
    <w:rsid w:val="00280828"/>
    <w:rsid w:val="00280A74"/>
    <w:rsid w:val="00280B8D"/>
    <w:rsid w:val="00280D65"/>
    <w:rsid w:val="0028132D"/>
    <w:rsid w:val="00281484"/>
    <w:rsid w:val="0028149A"/>
    <w:rsid w:val="002816A1"/>
    <w:rsid w:val="00281730"/>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C04"/>
    <w:rsid w:val="00283DED"/>
    <w:rsid w:val="00283E3B"/>
    <w:rsid w:val="00283E5D"/>
    <w:rsid w:val="00283F03"/>
    <w:rsid w:val="002840A6"/>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5C73"/>
    <w:rsid w:val="00286012"/>
    <w:rsid w:val="00286045"/>
    <w:rsid w:val="00286188"/>
    <w:rsid w:val="002861CF"/>
    <w:rsid w:val="0028651E"/>
    <w:rsid w:val="00286963"/>
    <w:rsid w:val="00286A4C"/>
    <w:rsid w:val="00286A80"/>
    <w:rsid w:val="00286DD2"/>
    <w:rsid w:val="00286E78"/>
    <w:rsid w:val="00286E8A"/>
    <w:rsid w:val="00286EED"/>
    <w:rsid w:val="00286F7F"/>
    <w:rsid w:val="0028763A"/>
    <w:rsid w:val="0028763B"/>
    <w:rsid w:val="0028764D"/>
    <w:rsid w:val="002876ED"/>
    <w:rsid w:val="002877B8"/>
    <w:rsid w:val="002878EB"/>
    <w:rsid w:val="002878FA"/>
    <w:rsid w:val="00287B11"/>
    <w:rsid w:val="00287ED6"/>
    <w:rsid w:val="0028F6A7"/>
    <w:rsid w:val="0029003F"/>
    <w:rsid w:val="00290354"/>
    <w:rsid w:val="00290562"/>
    <w:rsid w:val="00290793"/>
    <w:rsid w:val="002907A3"/>
    <w:rsid w:val="002907C6"/>
    <w:rsid w:val="00290D65"/>
    <w:rsid w:val="00290EE9"/>
    <w:rsid w:val="00290FC4"/>
    <w:rsid w:val="00291164"/>
    <w:rsid w:val="002913E8"/>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C3C"/>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0E"/>
    <w:rsid w:val="002A3856"/>
    <w:rsid w:val="002A387A"/>
    <w:rsid w:val="002A3C4E"/>
    <w:rsid w:val="002A3C92"/>
    <w:rsid w:val="002A3CA6"/>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0FCD"/>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A05"/>
    <w:rsid w:val="002B3CAC"/>
    <w:rsid w:val="002B3DB1"/>
    <w:rsid w:val="002B3FC6"/>
    <w:rsid w:val="002B4490"/>
    <w:rsid w:val="002B45C3"/>
    <w:rsid w:val="002B46E5"/>
    <w:rsid w:val="002B48AF"/>
    <w:rsid w:val="002B499A"/>
    <w:rsid w:val="002B4B94"/>
    <w:rsid w:val="002B4DAD"/>
    <w:rsid w:val="002B4FA5"/>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10"/>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CC"/>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89"/>
    <w:rsid w:val="002D78AA"/>
    <w:rsid w:val="002D78B6"/>
    <w:rsid w:val="002D798F"/>
    <w:rsid w:val="002D7C7E"/>
    <w:rsid w:val="002D7DB0"/>
    <w:rsid w:val="002D7DDB"/>
    <w:rsid w:val="002D7FD4"/>
    <w:rsid w:val="002DBE0E"/>
    <w:rsid w:val="002E029B"/>
    <w:rsid w:val="002E03CC"/>
    <w:rsid w:val="002E09F2"/>
    <w:rsid w:val="002E09FB"/>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88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1E0"/>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37"/>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201"/>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EAD"/>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CFA"/>
    <w:rsid w:val="00312D46"/>
    <w:rsid w:val="00312F79"/>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C2C"/>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4A9"/>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0A"/>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55"/>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2AF"/>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BBC"/>
    <w:rsid w:val="00391069"/>
    <w:rsid w:val="00391116"/>
    <w:rsid w:val="003911AA"/>
    <w:rsid w:val="00391305"/>
    <w:rsid w:val="0039144B"/>
    <w:rsid w:val="003914FE"/>
    <w:rsid w:val="00391663"/>
    <w:rsid w:val="0039169A"/>
    <w:rsid w:val="003916F5"/>
    <w:rsid w:val="00391814"/>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3FFF"/>
    <w:rsid w:val="00394060"/>
    <w:rsid w:val="00394097"/>
    <w:rsid w:val="003940B1"/>
    <w:rsid w:val="00394104"/>
    <w:rsid w:val="0039418C"/>
    <w:rsid w:val="003941CD"/>
    <w:rsid w:val="003942AC"/>
    <w:rsid w:val="003945B7"/>
    <w:rsid w:val="00394694"/>
    <w:rsid w:val="00394697"/>
    <w:rsid w:val="00394791"/>
    <w:rsid w:val="00394930"/>
    <w:rsid w:val="00394954"/>
    <w:rsid w:val="00394A70"/>
    <w:rsid w:val="00394A80"/>
    <w:rsid w:val="00394A9D"/>
    <w:rsid w:val="00394AFC"/>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97D4B"/>
    <w:rsid w:val="003A0015"/>
    <w:rsid w:val="003A0347"/>
    <w:rsid w:val="003A047D"/>
    <w:rsid w:val="003A0588"/>
    <w:rsid w:val="003A086E"/>
    <w:rsid w:val="003A097E"/>
    <w:rsid w:val="003A0C49"/>
    <w:rsid w:val="003A0C60"/>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63E"/>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28C"/>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2E"/>
    <w:rsid w:val="003B2249"/>
    <w:rsid w:val="003B228E"/>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01D"/>
    <w:rsid w:val="003C1137"/>
    <w:rsid w:val="003C1249"/>
    <w:rsid w:val="003C12B4"/>
    <w:rsid w:val="003C148E"/>
    <w:rsid w:val="003C15CB"/>
    <w:rsid w:val="003C15E8"/>
    <w:rsid w:val="003C1722"/>
    <w:rsid w:val="003C1A88"/>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943"/>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819"/>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0D8E"/>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B"/>
    <w:rsid w:val="004034FC"/>
    <w:rsid w:val="004037BF"/>
    <w:rsid w:val="004039F9"/>
    <w:rsid w:val="00403A2C"/>
    <w:rsid w:val="00403A4F"/>
    <w:rsid w:val="00403ADE"/>
    <w:rsid w:val="00403B21"/>
    <w:rsid w:val="00403BDB"/>
    <w:rsid w:val="00403C77"/>
    <w:rsid w:val="00403E1F"/>
    <w:rsid w:val="00404070"/>
    <w:rsid w:val="00404133"/>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063"/>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2FAC"/>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6F9"/>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9E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21"/>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94F"/>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27D"/>
    <w:rsid w:val="0048137A"/>
    <w:rsid w:val="0048138D"/>
    <w:rsid w:val="004814F4"/>
    <w:rsid w:val="00481509"/>
    <w:rsid w:val="0048186B"/>
    <w:rsid w:val="004819E8"/>
    <w:rsid w:val="00481AA3"/>
    <w:rsid w:val="00481AEC"/>
    <w:rsid w:val="00482169"/>
    <w:rsid w:val="00482284"/>
    <w:rsid w:val="00482298"/>
    <w:rsid w:val="004827ED"/>
    <w:rsid w:val="00482978"/>
    <w:rsid w:val="00482A59"/>
    <w:rsid w:val="00482DFD"/>
    <w:rsid w:val="0048304C"/>
    <w:rsid w:val="0048315F"/>
    <w:rsid w:val="004832FF"/>
    <w:rsid w:val="00483365"/>
    <w:rsid w:val="0048344F"/>
    <w:rsid w:val="00483484"/>
    <w:rsid w:val="00483578"/>
    <w:rsid w:val="0048361D"/>
    <w:rsid w:val="0048384D"/>
    <w:rsid w:val="00483953"/>
    <w:rsid w:val="00483A75"/>
    <w:rsid w:val="00483AE6"/>
    <w:rsid w:val="00483B50"/>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0C7"/>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249"/>
    <w:rsid w:val="0049258F"/>
    <w:rsid w:val="004925B5"/>
    <w:rsid w:val="00492DA9"/>
    <w:rsid w:val="00492E24"/>
    <w:rsid w:val="00492FA0"/>
    <w:rsid w:val="004931FA"/>
    <w:rsid w:val="00493326"/>
    <w:rsid w:val="0049335C"/>
    <w:rsid w:val="004934F1"/>
    <w:rsid w:val="004935DB"/>
    <w:rsid w:val="00493B3A"/>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1F"/>
    <w:rsid w:val="004A54C1"/>
    <w:rsid w:val="004A5CAE"/>
    <w:rsid w:val="004A5CDA"/>
    <w:rsid w:val="004A5E7A"/>
    <w:rsid w:val="004A5EFB"/>
    <w:rsid w:val="004A5F68"/>
    <w:rsid w:val="004A6126"/>
    <w:rsid w:val="004A6132"/>
    <w:rsid w:val="004A6575"/>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BC2"/>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32"/>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1C"/>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B35"/>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87"/>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DB1"/>
    <w:rsid w:val="004E7301"/>
    <w:rsid w:val="004E7448"/>
    <w:rsid w:val="004E751F"/>
    <w:rsid w:val="004E7960"/>
    <w:rsid w:val="004E7B43"/>
    <w:rsid w:val="004E7BE2"/>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007"/>
    <w:rsid w:val="004F330C"/>
    <w:rsid w:val="004F359C"/>
    <w:rsid w:val="004F3634"/>
    <w:rsid w:val="004F3EAC"/>
    <w:rsid w:val="004F4789"/>
    <w:rsid w:val="004F4868"/>
    <w:rsid w:val="004F4976"/>
    <w:rsid w:val="004F4A7F"/>
    <w:rsid w:val="004F4C26"/>
    <w:rsid w:val="004F4DCA"/>
    <w:rsid w:val="004F4DD0"/>
    <w:rsid w:val="004F4E4D"/>
    <w:rsid w:val="004F502B"/>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3C9"/>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53"/>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58"/>
    <w:rsid w:val="00521CAC"/>
    <w:rsid w:val="00521EB9"/>
    <w:rsid w:val="00522114"/>
    <w:rsid w:val="005223AB"/>
    <w:rsid w:val="005224B8"/>
    <w:rsid w:val="005224F4"/>
    <w:rsid w:val="0052252A"/>
    <w:rsid w:val="00522766"/>
    <w:rsid w:val="00522770"/>
    <w:rsid w:val="005227D8"/>
    <w:rsid w:val="00522CF1"/>
    <w:rsid w:val="00522EB6"/>
    <w:rsid w:val="0052300B"/>
    <w:rsid w:val="00523382"/>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AD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5D0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E56"/>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67"/>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93E"/>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6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27"/>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0BB"/>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9EF"/>
    <w:rsid w:val="00573AF2"/>
    <w:rsid w:val="00573B71"/>
    <w:rsid w:val="0057406C"/>
    <w:rsid w:val="00574315"/>
    <w:rsid w:val="0057436A"/>
    <w:rsid w:val="0057477E"/>
    <w:rsid w:val="00574D06"/>
    <w:rsid w:val="00574D81"/>
    <w:rsid w:val="00574F93"/>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61"/>
    <w:rsid w:val="00577CAB"/>
    <w:rsid w:val="00577DF9"/>
    <w:rsid w:val="00580238"/>
    <w:rsid w:val="005803F1"/>
    <w:rsid w:val="00580719"/>
    <w:rsid w:val="00580B94"/>
    <w:rsid w:val="00580D63"/>
    <w:rsid w:val="00580DAB"/>
    <w:rsid w:val="0058101D"/>
    <w:rsid w:val="00581387"/>
    <w:rsid w:val="005814B5"/>
    <w:rsid w:val="005816F3"/>
    <w:rsid w:val="00581864"/>
    <w:rsid w:val="00581AD3"/>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A62"/>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5E1"/>
    <w:rsid w:val="005906C5"/>
    <w:rsid w:val="00590830"/>
    <w:rsid w:val="0059095C"/>
    <w:rsid w:val="00590A91"/>
    <w:rsid w:val="00591043"/>
    <w:rsid w:val="005910BC"/>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62"/>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75F"/>
    <w:rsid w:val="005969F7"/>
    <w:rsid w:val="00596BE1"/>
    <w:rsid w:val="00596D6D"/>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55B"/>
    <w:rsid w:val="005A6703"/>
    <w:rsid w:val="005A6AAF"/>
    <w:rsid w:val="005A6C02"/>
    <w:rsid w:val="005A6C60"/>
    <w:rsid w:val="005A6C7F"/>
    <w:rsid w:val="005A6E50"/>
    <w:rsid w:val="005A6F7C"/>
    <w:rsid w:val="005A700C"/>
    <w:rsid w:val="005A7119"/>
    <w:rsid w:val="005A71E7"/>
    <w:rsid w:val="005A75BB"/>
    <w:rsid w:val="005A7635"/>
    <w:rsid w:val="005A7742"/>
    <w:rsid w:val="005A779B"/>
    <w:rsid w:val="005A7A16"/>
    <w:rsid w:val="005A7AA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AB7"/>
    <w:rsid w:val="005B2B1C"/>
    <w:rsid w:val="005B2B4E"/>
    <w:rsid w:val="005B2C23"/>
    <w:rsid w:val="005B2E46"/>
    <w:rsid w:val="005B2ED7"/>
    <w:rsid w:val="005B2F4D"/>
    <w:rsid w:val="005B2FA2"/>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E42"/>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B73"/>
    <w:rsid w:val="005B7C74"/>
    <w:rsid w:val="005C0188"/>
    <w:rsid w:val="005C0279"/>
    <w:rsid w:val="005C063F"/>
    <w:rsid w:val="005C0801"/>
    <w:rsid w:val="005C0D00"/>
    <w:rsid w:val="005C10D5"/>
    <w:rsid w:val="005C1210"/>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B1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72A"/>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38D"/>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D84"/>
    <w:rsid w:val="00602F8C"/>
    <w:rsid w:val="0060304A"/>
    <w:rsid w:val="0060316E"/>
    <w:rsid w:val="00603376"/>
    <w:rsid w:val="00603C2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853"/>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9B1"/>
    <w:rsid w:val="00636E1C"/>
    <w:rsid w:val="006375A7"/>
    <w:rsid w:val="006375E0"/>
    <w:rsid w:val="0063763F"/>
    <w:rsid w:val="0063777E"/>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590"/>
    <w:rsid w:val="00641778"/>
    <w:rsid w:val="0064199E"/>
    <w:rsid w:val="00641A40"/>
    <w:rsid w:val="00641B1D"/>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E16"/>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31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4AA"/>
    <w:rsid w:val="006615A6"/>
    <w:rsid w:val="006615AB"/>
    <w:rsid w:val="006615B4"/>
    <w:rsid w:val="00661691"/>
    <w:rsid w:val="00661CFD"/>
    <w:rsid w:val="00661D36"/>
    <w:rsid w:val="00661D6F"/>
    <w:rsid w:val="00661EC7"/>
    <w:rsid w:val="00661EF0"/>
    <w:rsid w:val="00662075"/>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96C"/>
    <w:rsid w:val="00670CE5"/>
    <w:rsid w:val="00670E77"/>
    <w:rsid w:val="00670F09"/>
    <w:rsid w:val="00670F2B"/>
    <w:rsid w:val="00670F31"/>
    <w:rsid w:val="00670F3F"/>
    <w:rsid w:val="006714BA"/>
    <w:rsid w:val="00671891"/>
    <w:rsid w:val="00671A20"/>
    <w:rsid w:val="00671D88"/>
    <w:rsid w:val="00671FB7"/>
    <w:rsid w:val="00672037"/>
    <w:rsid w:val="006721A4"/>
    <w:rsid w:val="00672442"/>
    <w:rsid w:val="00672549"/>
    <w:rsid w:val="0067269F"/>
    <w:rsid w:val="006726D2"/>
    <w:rsid w:val="006726E3"/>
    <w:rsid w:val="006727E7"/>
    <w:rsid w:val="00672844"/>
    <w:rsid w:val="00672907"/>
    <w:rsid w:val="00672B19"/>
    <w:rsid w:val="00672B52"/>
    <w:rsid w:val="00672C41"/>
    <w:rsid w:val="00672D9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084"/>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1BB"/>
    <w:rsid w:val="00684652"/>
    <w:rsid w:val="006846E3"/>
    <w:rsid w:val="00684722"/>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70"/>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70A"/>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0F2"/>
    <w:rsid w:val="006A21D9"/>
    <w:rsid w:val="006A24E7"/>
    <w:rsid w:val="006A26BB"/>
    <w:rsid w:val="006A272C"/>
    <w:rsid w:val="006A275F"/>
    <w:rsid w:val="006A289C"/>
    <w:rsid w:val="006A299D"/>
    <w:rsid w:val="006A2ABA"/>
    <w:rsid w:val="006A2B06"/>
    <w:rsid w:val="006A2F14"/>
    <w:rsid w:val="006A2F1F"/>
    <w:rsid w:val="006A3088"/>
    <w:rsid w:val="006A30EA"/>
    <w:rsid w:val="006A31B2"/>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BEB"/>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63"/>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440"/>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3E5"/>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89"/>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0F8F"/>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229"/>
    <w:rsid w:val="006F343D"/>
    <w:rsid w:val="006F37C1"/>
    <w:rsid w:val="006F386E"/>
    <w:rsid w:val="006F3BFC"/>
    <w:rsid w:val="006F3C29"/>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B74"/>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CE4"/>
    <w:rsid w:val="00707E7F"/>
    <w:rsid w:val="00707FB6"/>
    <w:rsid w:val="00710065"/>
    <w:rsid w:val="00710163"/>
    <w:rsid w:val="00710257"/>
    <w:rsid w:val="00710386"/>
    <w:rsid w:val="007108AA"/>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AFF"/>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368"/>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5C"/>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8D"/>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3E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40"/>
    <w:rsid w:val="0075526E"/>
    <w:rsid w:val="007554A8"/>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3BB"/>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447"/>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70"/>
    <w:rsid w:val="007751E2"/>
    <w:rsid w:val="00775376"/>
    <w:rsid w:val="00775531"/>
    <w:rsid w:val="00775583"/>
    <w:rsid w:val="007757D2"/>
    <w:rsid w:val="007759DD"/>
    <w:rsid w:val="00775DD9"/>
    <w:rsid w:val="00775E1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66"/>
    <w:rsid w:val="007811C3"/>
    <w:rsid w:val="0078132C"/>
    <w:rsid w:val="00781928"/>
    <w:rsid w:val="00782023"/>
    <w:rsid w:val="00782124"/>
    <w:rsid w:val="007824ED"/>
    <w:rsid w:val="007826BB"/>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2F2"/>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820"/>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92"/>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C14"/>
    <w:rsid w:val="007B4DE3"/>
    <w:rsid w:val="007B502D"/>
    <w:rsid w:val="007B532E"/>
    <w:rsid w:val="007B5382"/>
    <w:rsid w:val="007B5555"/>
    <w:rsid w:val="007B57BC"/>
    <w:rsid w:val="007B57C4"/>
    <w:rsid w:val="007B58FE"/>
    <w:rsid w:val="007B5924"/>
    <w:rsid w:val="007B595D"/>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BDA"/>
    <w:rsid w:val="007C1C2D"/>
    <w:rsid w:val="007C1CC7"/>
    <w:rsid w:val="007C1D55"/>
    <w:rsid w:val="007C2184"/>
    <w:rsid w:val="007C21BD"/>
    <w:rsid w:val="007C2299"/>
    <w:rsid w:val="007C2495"/>
    <w:rsid w:val="007C2673"/>
    <w:rsid w:val="007C27D8"/>
    <w:rsid w:val="007C2819"/>
    <w:rsid w:val="007C29E3"/>
    <w:rsid w:val="007C2C07"/>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1D"/>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D1"/>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6CD"/>
    <w:rsid w:val="007E3787"/>
    <w:rsid w:val="007E38CE"/>
    <w:rsid w:val="007E398F"/>
    <w:rsid w:val="007E3A9F"/>
    <w:rsid w:val="007E4167"/>
    <w:rsid w:val="007E43C3"/>
    <w:rsid w:val="007E46F8"/>
    <w:rsid w:val="007E4703"/>
    <w:rsid w:val="007E4CEE"/>
    <w:rsid w:val="007E4FE0"/>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E6C"/>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4F"/>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68"/>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099"/>
    <w:rsid w:val="00800118"/>
    <w:rsid w:val="008003D5"/>
    <w:rsid w:val="0080054E"/>
    <w:rsid w:val="0080066F"/>
    <w:rsid w:val="0080076F"/>
    <w:rsid w:val="0080083E"/>
    <w:rsid w:val="0080096A"/>
    <w:rsid w:val="00800E24"/>
    <w:rsid w:val="00800E63"/>
    <w:rsid w:val="00800E74"/>
    <w:rsid w:val="00800F82"/>
    <w:rsid w:val="008010C4"/>
    <w:rsid w:val="00801401"/>
    <w:rsid w:val="0080141B"/>
    <w:rsid w:val="0080144F"/>
    <w:rsid w:val="00801522"/>
    <w:rsid w:val="00801781"/>
    <w:rsid w:val="0080184D"/>
    <w:rsid w:val="00801870"/>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15"/>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5C2"/>
    <w:rsid w:val="00806600"/>
    <w:rsid w:val="008066C6"/>
    <w:rsid w:val="00806779"/>
    <w:rsid w:val="00806B61"/>
    <w:rsid w:val="00806C84"/>
    <w:rsid w:val="0080720D"/>
    <w:rsid w:val="008072D9"/>
    <w:rsid w:val="00807490"/>
    <w:rsid w:val="0080752E"/>
    <w:rsid w:val="008077E5"/>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1C"/>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407"/>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B5"/>
    <w:rsid w:val="008212C1"/>
    <w:rsid w:val="00821358"/>
    <w:rsid w:val="0082140F"/>
    <w:rsid w:val="0082144A"/>
    <w:rsid w:val="008214E9"/>
    <w:rsid w:val="008216EF"/>
    <w:rsid w:val="00821D7C"/>
    <w:rsid w:val="00821DEC"/>
    <w:rsid w:val="0082224E"/>
    <w:rsid w:val="00822262"/>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42C"/>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FC4"/>
    <w:rsid w:val="0082F197"/>
    <w:rsid w:val="008300CD"/>
    <w:rsid w:val="00830278"/>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86F"/>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5E9"/>
    <w:rsid w:val="00837798"/>
    <w:rsid w:val="00837864"/>
    <w:rsid w:val="00837869"/>
    <w:rsid w:val="008378AF"/>
    <w:rsid w:val="00837C1B"/>
    <w:rsid w:val="00837E54"/>
    <w:rsid w:val="00837E65"/>
    <w:rsid w:val="008400EC"/>
    <w:rsid w:val="0084022B"/>
    <w:rsid w:val="008403A3"/>
    <w:rsid w:val="00840438"/>
    <w:rsid w:val="008404A0"/>
    <w:rsid w:val="008408AF"/>
    <w:rsid w:val="00840E5E"/>
    <w:rsid w:val="00841505"/>
    <w:rsid w:val="008415F7"/>
    <w:rsid w:val="00841A1D"/>
    <w:rsid w:val="00841B4A"/>
    <w:rsid w:val="008425D2"/>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C4E"/>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CD5"/>
    <w:rsid w:val="00860DAA"/>
    <w:rsid w:val="00860DBE"/>
    <w:rsid w:val="00860F3A"/>
    <w:rsid w:val="00861016"/>
    <w:rsid w:val="00861144"/>
    <w:rsid w:val="00861305"/>
    <w:rsid w:val="00861889"/>
    <w:rsid w:val="008618C3"/>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7E4"/>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68"/>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1E76"/>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12"/>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59B"/>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2DC6"/>
    <w:rsid w:val="008A31C0"/>
    <w:rsid w:val="008A3568"/>
    <w:rsid w:val="008A379E"/>
    <w:rsid w:val="008A3A17"/>
    <w:rsid w:val="008A3C08"/>
    <w:rsid w:val="008A3E05"/>
    <w:rsid w:val="008A3E69"/>
    <w:rsid w:val="008A42B6"/>
    <w:rsid w:val="008A45AD"/>
    <w:rsid w:val="008A4765"/>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966"/>
    <w:rsid w:val="008A6AAF"/>
    <w:rsid w:val="008A6BF4"/>
    <w:rsid w:val="008A7220"/>
    <w:rsid w:val="008A748F"/>
    <w:rsid w:val="008A7539"/>
    <w:rsid w:val="008A75AE"/>
    <w:rsid w:val="008A78EB"/>
    <w:rsid w:val="008A7E0A"/>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4D81"/>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7B7"/>
    <w:rsid w:val="008C6881"/>
    <w:rsid w:val="008C6890"/>
    <w:rsid w:val="008C6A01"/>
    <w:rsid w:val="008C6B47"/>
    <w:rsid w:val="008C6C5F"/>
    <w:rsid w:val="008C6E99"/>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970"/>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E76"/>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3F7"/>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8D3"/>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160"/>
    <w:rsid w:val="008F3275"/>
    <w:rsid w:val="008F3285"/>
    <w:rsid w:val="008F3717"/>
    <w:rsid w:val="008F3802"/>
    <w:rsid w:val="008F3DF1"/>
    <w:rsid w:val="008F3EA1"/>
    <w:rsid w:val="008F427C"/>
    <w:rsid w:val="008F42A6"/>
    <w:rsid w:val="008F437F"/>
    <w:rsid w:val="008F4556"/>
    <w:rsid w:val="008F47AC"/>
    <w:rsid w:val="008F48E6"/>
    <w:rsid w:val="008F4BA4"/>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2"/>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2D"/>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152"/>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3CF2"/>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C63"/>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309"/>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9C"/>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584"/>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7B3"/>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1EF"/>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357"/>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E9E"/>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72"/>
    <w:rsid w:val="00974BF8"/>
    <w:rsid w:val="00974C04"/>
    <w:rsid w:val="00974CAE"/>
    <w:rsid w:val="00974D61"/>
    <w:rsid w:val="00974E12"/>
    <w:rsid w:val="00974E1F"/>
    <w:rsid w:val="00974F70"/>
    <w:rsid w:val="009759EA"/>
    <w:rsid w:val="00975AC0"/>
    <w:rsid w:val="00975BC2"/>
    <w:rsid w:val="00975DDE"/>
    <w:rsid w:val="00975E01"/>
    <w:rsid w:val="00975E17"/>
    <w:rsid w:val="0097607F"/>
    <w:rsid w:val="00976107"/>
    <w:rsid w:val="00976182"/>
    <w:rsid w:val="00976233"/>
    <w:rsid w:val="0097630B"/>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401"/>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3F7"/>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6BF"/>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49"/>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A2C"/>
    <w:rsid w:val="00993CF4"/>
    <w:rsid w:val="00993DE8"/>
    <w:rsid w:val="00993F8E"/>
    <w:rsid w:val="00993FEF"/>
    <w:rsid w:val="0099410C"/>
    <w:rsid w:val="009941F0"/>
    <w:rsid w:val="009943B4"/>
    <w:rsid w:val="009945A9"/>
    <w:rsid w:val="00994822"/>
    <w:rsid w:val="00994923"/>
    <w:rsid w:val="00994B09"/>
    <w:rsid w:val="00994CBA"/>
    <w:rsid w:val="00994D8B"/>
    <w:rsid w:val="00994FFD"/>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A7B"/>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12"/>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3F83"/>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9BB"/>
    <w:rsid w:val="009D7099"/>
    <w:rsid w:val="009D71A7"/>
    <w:rsid w:val="009D71B9"/>
    <w:rsid w:val="009D71CB"/>
    <w:rsid w:val="009D7400"/>
    <w:rsid w:val="009D7556"/>
    <w:rsid w:val="009D775B"/>
    <w:rsid w:val="009D7BF8"/>
    <w:rsid w:val="009D7D0F"/>
    <w:rsid w:val="009D7D66"/>
    <w:rsid w:val="009D7DCC"/>
    <w:rsid w:val="009D7EF8"/>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4E"/>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0DD"/>
    <w:rsid w:val="00A002AB"/>
    <w:rsid w:val="00A002B4"/>
    <w:rsid w:val="00A00807"/>
    <w:rsid w:val="00A00810"/>
    <w:rsid w:val="00A009E3"/>
    <w:rsid w:val="00A00AB7"/>
    <w:rsid w:val="00A01087"/>
    <w:rsid w:val="00A01859"/>
    <w:rsid w:val="00A01A88"/>
    <w:rsid w:val="00A0208C"/>
    <w:rsid w:val="00A022CA"/>
    <w:rsid w:val="00A0259B"/>
    <w:rsid w:val="00A0284A"/>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BE"/>
    <w:rsid w:val="00A131D9"/>
    <w:rsid w:val="00A132BE"/>
    <w:rsid w:val="00A1343A"/>
    <w:rsid w:val="00A138D9"/>
    <w:rsid w:val="00A13C1A"/>
    <w:rsid w:val="00A13FCE"/>
    <w:rsid w:val="00A14105"/>
    <w:rsid w:val="00A141C2"/>
    <w:rsid w:val="00A141F6"/>
    <w:rsid w:val="00A143A6"/>
    <w:rsid w:val="00A1444C"/>
    <w:rsid w:val="00A14622"/>
    <w:rsid w:val="00A146EA"/>
    <w:rsid w:val="00A1470C"/>
    <w:rsid w:val="00A14A94"/>
    <w:rsid w:val="00A14C03"/>
    <w:rsid w:val="00A14C97"/>
    <w:rsid w:val="00A14E4D"/>
    <w:rsid w:val="00A14E83"/>
    <w:rsid w:val="00A15574"/>
    <w:rsid w:val="00A155ED"/>
    <w:rsid w:val="00A1593D"/>
    <w:rsid w:val="00A15AF2"/>
    <w:rsid w:val="00A15B1A"/>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7DB"/>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16"/>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2FCE"/>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5A3"/>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6CE"/>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5"/>
    <w:rsid w:val="00A7348F"/>
    <w:rsid w:val="00A737D9"/>
    <w:rsid w:val="00A737EE"/>
    <w:rsid w:val="00A738AA"/>
    <w:rsid w:val="00A73995"/>
    <w:rsid w:val="00A73A3E"/>
    <w:rsid w:val="00A73B10"/>
    <w:rsid w:val="00A73CF2"/>
    <w:rsid w:val="00A73DAA"/>
    <w:rsid w:val="00A73E6F"/>
    <w:rsid w:val="00A74419"/>
    <w:rsid w:val="00A74445"/>
    <w:rsid w:val="00A74982"/>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5EF"/>
    <w:rsid w:val="00A7665D"/>
    <w:rsid w:val="00A76687"/>
    <w:rsid w:val="00A76C67"/>
    <w:rsid w:val="00A76DBE"/>
    <w:rsid w:val="00A771B1"/>
    <w:rsid w:val="00A77AD0"/>
    <w:rsid w:val="00A77D0B"/>
    <w:rsid w:val="00A77D1A"/>
    <w:rsid w:val="00A77D6C"/>
    <w:rsid w:val="00A77F70"/>
    <w:rsid w:val="00A77FEE"/>
    <w:rsid w:val="00A803D6"/>
    <w:rsid w:val="00A805F4"/>
    <w:rsid w:val="00A80AC2"/>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AB4"/>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53"/>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A80"/>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4F3D"/>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172"/>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0FC"/>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9E2"/>
    <w:rsid w:val="00AA6AB5"/>
    <w:rsid w:val="00AA6C7C"/>
    <w:rsid w:val="00AA6E73"/>
    <w:rsid w:val="00AA6ED5"/>
    <w:rsid w:val="00AA7046"/>
    <w:rsid w:val="00AA7691"/>
    <w:rsid w:val="00AA76BF"/>
    <w:rsid w:val="00AA77EB"/>
    <w:rsid w:val="00AA7A77"/>
    <w:rsid w:val="00AA7AFA"/>
    <w:rsid w:val="00AA7B14"/>
    <w:rsid w:val="00AA7B32"/>
    <w:rsid w:val="00AA7B66"/>
    <w:rsid w:val="00AA7EB4"/>
    <w:rsid w:val="00AA7EE8"/>
    <w:rsid w:val="00AA7F9F"/>
    <w:rsid w:val="00AB00CD"/>
    <w:rsid w:val="00AB068D"/>
    <w:rsid w:val="00AB07F8"/>
    <w:rsid w:val="00AB0A70"/>
    <w:rsid w:val="00AB0AEE"/>
    <w:rsid w:val="00AB0BC9"/>
    <w:rsid w:val="00AB0CF0"/>
    <w:rsid w:val="00AB0EEC"/>
    <w:rsid w:val="00AB1620"/>
    <w:rsid w:val="00AB1756"/>
    <w:rsid w:val="00AB19A1"/>
    <w:rsid w:val="00AB19D0"/>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6B"/>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3E"/>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0D"/>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D60"/>
    <w:rsid w:val="00AE0F5A"/>
    <w:rsid w:val="00AE1193"/>
    <w:rsid w:val="00AE1474"/>
    <w:rsid w:val="00AE152F"/>
    <w:rsid w:val="00AE1576"/>
    <w:rsid w:val="00AE15AD"/>
    <w:rsid w:val="00AE17A0"/>
    <w:rsid w:val="00AE1A35"/>
    <w:rsid w:val="00AE1BC0"/>
    <w:rsid w:val="00AE2147"/>
    <w:rsid w:val="00AE21E8"/>
    <w:rsid w:val="00AE2324"/>
    <w:rsid w:val="00AE235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3D0"/>
    <w:rsid w:val="00AE5485"/>
    <w:rsid w:val="00AE56FC"/>
    <w:rsid w:val="00AE5732"/>
    <w:rsid w:val="00AE57E1"/>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A3C"/>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4C7"/>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A94"/>
    <w:rsid w:val="00AF7EE8"/>
    <w:rsid w:val="00B0029C"/>
    <w:rsid w:val="00B00519"/>
    <w:rsid w:val="00B00A50"/>
    <w:rsid w:val="00B00A8E"/>
    <w:rsid w:val="00B00B02"/>
    <w:rsid w:val="00B00DB9"/>
    <w:rsid w:val="00B01067"/>
    <w:rsid w:val="00B011C3"/>
    <w:rsid w:val="00B01626"/>
    <w:rsid w:val="00B01A10"/>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5E1"/>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6EC"/>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1F42"/>
    <w:rsid w:val="00B22377"/>
    <w:rsid w:val="00B2238F"/>
    <w:rsid w:val="00B2241F"/>
    <w:rsid w:val="00B2246F"/>
    <w:rsid w:val="00B224EF"/>
    <w:rsid w:val="00B225F6"/>
    <w:rsid w:val="00B226CB"/>
    <w:rsid w:val="00B2278B"/>
    <w:rsid w:val="00B229E3"/>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5CA"/>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66"/>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41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94"/>
    <w:rsid w:val="00B519A5"/>
    <w:rsid w:val="00B51A6D"/>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4A1"/>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4DB"/>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146"/>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18"/>
    <w:rsid w:val="00BA63A0"/>
    <w:rsid w:val="00BA63CF"/>
    <w:rsid w:val="00BA653E"/>
    <w:rsid w:val="00BA65FA"/>
    <w:rsid w:val="00BA683D"/>
    <w:rsid w:val="00BA6912"/>
    <w:rsid w:val="00BA6A63"/>
    <w:rsid w:val="00BA6D9C"/>
    <w:rsid w:val="00BA6E45"/>
    <w:rsid w:val="00BA731C"/>
    <w:rsid w:val="00BA7333"/>
    <w:rsid w:val="00BA748A"/>
    <w:rsid w:val="00BA7555"/>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CA3"/>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A3C"/>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6FFC"/>
    <w:rsid w:val="00BC7031"/>
    <w:rsid w:val="00BC7085"/>
    <w:rsid w:val="00BC721A"/>
    <w:rsid w:val="00BC770A"/>
    <w:rsid w:val="00BC77D8"/>
    <w:rsid w:val="00BC7867"/>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816"/>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2FC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3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24A"/>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1E2"/>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C60"/>
    <w:rsid w:val="00BF0D5C"/>
    <w:rsid w:val="00BF0E1A"/>
    <w:rsid w:val="00BF0E30"/>
    <w:rsid w:val="00BF0F30"/>
    <w:rsid w:val="00BF0F69"/>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AAA"/>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65F"/>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1F9"/>
    <w:rsid w:val="00C1230D"/>
    <w:rsid w:val="00C1231D"/>
    <w:rsid w:val="00C12507"/>
    <w:rsid w:val="00C125D6"/>
    <w:rsid w:val="00C1266C"/>
    <w:rsid w:val="00C12748"/>
    <w:rsid w:val="00C12802"/>
    <w:rsid w:val="00C12986"/>
    <w:rsid w:val="00C12A2B"/>
    <w:rsid w:val="00C12C80"/>
    <w:rsid w:val="00C12CA1"/>
    <w:rsid w:val="00C12D5C"/>
    <w:rsid w:val="00C12E25"/>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7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4D"/>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0A"/>
    <w:rsid w:val="00C53D3E"/>
    <w:rsid w:val="00C53DB8"/>
    <w:rsid w:val="00C53DE0"/>
    <w:rsid w:val="00C53F4B"/>
    <w:rsid w:val="00C540E3"/>
    <w:rsid w:val="00C5429D"/>
    <w:rsid w:val="00C544D2"/>
    <w:rsid w:val="00C54805"/>
    <w:rsid w:val="00C54829"/>
    <w:rsid w:val="00C54838"/>
    <w:rsid w:val="00C54961"/>
    <w:rsid w:val="00C550B1"/>
    <w:rsid w:val="00C5528C"/>
    <w:rsid w:val="00C5539E"/>
    <w:rsid w:val="00C5551F"/>
    <w:rsid w:val="00C55681"/>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6DD"/>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09"/>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617"/>
    <w:rsid w:val="00C6570D"/>
    <w:rsid w:val="00C6580E"/>
    <w:rsid w:val="00C659DC"/>
    <w:rsid w:val="00C65D5D"/>
    <w:rsid w:val="00C65E3F"/>
    <w:rsid w:val="00C65ED2"/>
    <w:rsid w:val="00C660CF"/>
    <w:rsid w:val="00C6622B"/>
    <w:rsid w:val="00C66294"/>
    <w:rsid w:val="00C662DD"/>
    <w:rsid w:val="00C6639F"/>
    <w:rsid w:val="00C66688"/>
    <w:rsid w:val="00C667E9"/>
    <w:rsid w:val="00C66875"/>
    <w:rsid w:val="00C66A49"/>
    <w:rsid w:val="00C66AE6"/>
    <w:rsid w:val="00C66CBC"/>
    <w:rsid w:val="00C66FD1"/>
    <w:rsid w:val="00C6707E"/>
    <w:rsid w:val="00C67162"/>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23"/>
    <w:rsid w:val="00C81130"/>
    <w:rsid w:val="00C81255"/>
    <w:rsid w:val="00C81282"/>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8C"/>
    <w:rsid w:val="00C83698"/>
    <w:rsid w:val="00C8383C"/>
    <w:rsid w:val="00C838A8"/>
    <w:rsid w:val="00C83CC2"/>
    <w:rsid w:val="00C83F4E"/>
    <w:rsid w:val="00C841F0"/>
    <w:rsid w:val="00C841F1"/>
    <w:rsid w:val="00C84237"/>
    <w:rsid w:val="00C8444D"/>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6EA"/>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57D"/>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31E"/>
    <w:rsid w:val="00CA657A"/>
    <w:rsid w:val="00CA68C9"/>
    <w:rsid w:val="00CA6B0E"/>
    <w:rsid w:val="00CA6CD5"/>
    <w:rsid w:val="00CA6E52"/>
    <w:rsid w:val="00CA7026"/>
    <w:rsid w:val="00CA7325"/>
    <w:rsid w:val="00CA7371"/>
    <w:rsid w:val="00CA7967"/>
    <w:rsid w:val="00CA7B07"/>
    <w:rsid w:val="00CA7B34"/>
    <w:rsid w:val="00CA7C15"/>
    <w:rsid w:val="00CA7D5E"/>
    <w:rsid w:val="00CA7E2E"/>
    <w:rsid w:val="00CA7E30"/>
    <w:rsid w:val="00CA7F0B"/>
    <w:rsid w:val="00CAE2AB"/>
    <w:rsid w:val="00CB0272"/>
    <w:rsid w:val="00CB063E"/>
    <w:rsid w:val="00CB0726"/>
    <w:rsid w:val="00CB07BA"/>
    <w:rsid w:val="00CB0895"/>
    <w:rsid w:val="00CB0A23"/>
    <w:rsid w:val="00CB0BA4"/>
    <w:rsid w:val="00CB0C20"/>
    <w:rsid w:val="00CB0C90"/>
    <w:rsid w:val="00CB0D74"/>
    <w:rsid w:val="00CB0F50"/>
    <w:rsid w:val="00CB11F7"/>
    <w:rsid w:val="00CB1312"/>
    <w:rsid w:val="00CB164B"/>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2F8"/>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E95"/>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B7F"/>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C05"/>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2D1"/>
    <w:rsid w:val="00CF658F"/>
    <w:rsid w:val="00CF6649"/>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ADB"/>
    <w:rsid w:val="00D13B64"/>
    <w:rsid w:val="00D13D39"/>
    <w:rsid w:val="00D13E68"/>
    <w:rsid w:val="00D14263"/>
    <w:rsid w:val="00D143A7"/>
    <w:rsid w:val="00D145C1"/>
    <w:rsid w:val="00D14794"/>
    <w:rsid w:val="00D147D9"/>
    <w:rsid w:val="00D14865"/>
    <w:rsid w:val="00D14B27"/>
    <w:rsid w:val="00D14DA1"/>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25E"/>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2B"/>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AA"/>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4A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8FD"/>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D8"/>
    <w:rsid w:val="00D702B7"/>
    <w:rsid w:val="00D703B4"/>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84D"/>
    <w:rsid w:val="00D85A84"/>
    <w:rsid w:val="00D860CB"/>
    <w:rsid w:val="00D8623F"/>
    <w:rsid w:val="00D86405"/>
    <w:rsid w:val="00D86589"/>
    <w:rsid w:val="00D8690B"/>
    <w:rsid w:val="00D86A96"/>
    <w:rsid w:val="00D86B67"/>
    <w:rsid w:val="00D86C4F"/>
    <w:rsid w:val="00D86DE7"/>
    <w:rsid w:val="00D86FC3"/>
    <w:rsid w:val="00D871C8"/>
    <w:rsid w:val="00D8728C"/>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2"/>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02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47E"/>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06"/>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A5"/>
    <w:rsid w:val="00DE22E7"/>
    <w:rsid w:val="00DE23B1"/>
    <w:rsid w:val="00DE2429"/>
    <w:rsid w:val="00DE250C"/>
    <w:rsid w:val="00DE2513"/>
    <w:rsid w:val="00DE2602"/>
    <w:rsid w:val="00DE2740"/>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63"/>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57A"/>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448"/>
    <w:rsid w:val="00DF5C4E"/>
    <w:rsid w:val="00DF5D19"/>
    <w:rsid w:val="00DF5DCD"/>
    <w:rsid w:val="00DF5DDC"/>
    <w:rsid w:val="00DF6049"/>
    <w:rsid w:val="00DF613A"/>
    <w:rsid w:val="00DF6686"/>
    <w:rsid w:val="00DF682B"/>
    <w:rsid w:val="00DF68FA"/>
    <w:rsid w:val="00DF692E"/>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CBA"/>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B8"/>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59"/>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2DD1"/>
    <w:rsid w:val="00E230E9"/>
    <w:rsid w:val="00E2318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813"/>
    <w:rsid w:val="00E26B55"/>
    <w:rsid w:val="00E26D4E"/>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2C6"/>
    <w:rsid w:val="00E31571"/>
    <w:rsid w:val="00E315B0"/>
    <w:rsid w:val="00E316FA"/>
    <w:rsid w:val="00E31917"/>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7F6"/>
    <w:rsid w:val="00E41898"/>
    <w:rsid w:val="00E418A7"/>
    <w:rsid w:val="00E418C3"/>
    <w:rsid w:val="00E41A48"/>
    <w:rsid w:val="00E41C4F"/>
    <w:rsid w:val="00E41C54"/>
    <w:rsid w:val="00E41D0E"/>
    <w:rsid w:val="00E41E63"/>
    <w:rsid w:val="00E42185"/>
    <w:rsid w:val="00E42326"/>
    <w:rsid w:val="00E42497"/>
    <w:rsid w:val="00E424EF"/>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202"/>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3E0"/>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38F"/>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D47"/>
    <w:rsid w:val="00E81E68"/>
    <w:rsid w:val="00E82049"/>
    <w:rsid w:val="00E82578"/>
    <w:rsid w:val="00E825D7"/>
    <w:rsid w:val="00E8320A"/>
    <w:rsid w:val="00E83463"/>
    <w:rsid w:val="00E8351B"/>
    <w:rsid w:val="00E83528"/>
    <w:rsid w:val="00E83619"/>
    <w:rsid w:val="00E83803"/>
    <w:rsid w:val="00E838DD"/>
    <w:rsid w:val="00E83929"/>
    <w:rsid w:val="00E83ABC"/>
    <w:rsid w:val="00E83AD4"/>
    <w:rsid w:val="00E83B06"/>
    <w:rsid w:val="00E83FB5"/>
    <w:rsid w:val="00E8412B"/>
    <w:rsid w:val="00E8460E"/>
    <w:rsid w:val="00E846DC"/>
    <w:rsid w:val="00E847A6"/>
    <w:rsid w:val="00E848B6"/>
    <w:rsid w:val="00E84ABE"/>
    <w:rsid w:val="00E84BD8"/>
    <w:rsid w:val="00E84C24"/>
    <w:rsid w:val="00E84DE2"/>
    <w:rsid w:val="00E8501C"/>
    <w:rsid w:val="00E851B3"/>
    <w:rsid w:val="00E852EB"/>
    <w:rsid w:val="00E85361"/>
    <w:rsid w:val="00E854CD"/>
    <w:rsid w:val="00E8551C"/>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4CE"/>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AE2"/>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6F1"/>
    <w:rsid w:val="00EA170F"/>
    <w:rsid w:val="00EA17B9"/>
    <w:rsid w:val="00EA1E1F"/>
    <w:rsid w:val="00EA2042"/>
    <w:rsid w:val="00EA2397"/>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5D0"/>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871"/>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76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DA7"/>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69B"/>
    <w:rsid w:val="00EE0AB4"/>
    <w:rsid w:val="00EE0B68"/>
    <w:rsid w:val="00EE0D0D"/>
    <w:rsid w:val="00EE0DAB"/>
    <w:rsid w:val="00EE0EA4"/>
    <w:rsid w:val="00EE13BE"/>
    <w:rsid w:val="00EE1506"/>
    <w:rsid w:val="00EE1867"/>
    <w:rsid w:val="00EE1984"/>
    <w:rsid w:val="00EE1ADF"/>
    <w:rsid w:val="00EE1D97"/>
    <w:rsid w:val="00EE1E59"/>
    <w:rsid w:val="00EE2029"/>
    <w:rsid w:val="00EE24F4"/>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E77"/>
    <w:rsid w:val="00EE5118"/>
    <w:rsid w:val="00EE54F2"/>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BC8"/>
    <w:rsid w:val="00EE7C20"/>
    <w:rsid w:val="00EE7DD9"/>
    <w:rsid w:val="00EF012D"/>
    <w:rsid w:val="00EF02C8"/>
    <w:rsid w:val="00EF02F7"/>
    <w:rsid w:val="00EF0394"/>
    <w:rsid w:val="00EF043E"/>
    <w:rsid w:val="00EF0572"/>
    <w:rsid w:val="00EF0882"/>
    <w:rsid w:val="00EF119B"/>
    <w:rsid w:val="00EF1515"/>
    <w:rsid w:val="00EF1742"/>
    <w:rsid w:val="00EF17CB"/>
    <w:rsid w:val="00EF17CC"/>
    <w:rsid w:val="00EF1820"/>
    <w:rsid w:val="00EF1E77"/>
    <w:rsid w:val="00EF1F3C"/>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0F"/>
    <w:rsid w:val="00EF4E18"/>
    <w:rsid w:val="00EF5214"/>
    <w:rsid w:val="00EF52BD"/>
    <w:rsid w:val="00EF56B5"/>
    <w:rsid w:val="00EF5775"/>
    <w:rsid w:val="00EF577C"/>
    <w:rsid w:val="00EF57D1"/>
    <w:rsid w:val="00EF58D5"/>
    <w:rsid w:val="00EF5A28"/>
    <w:rsid w:val="00EF5C33"/>
    <w:rsid w:val="00EF5CD3"/>
    <w:rsid w:val="00EF5F2F"/>
    <w:rsid w:val="00EF5FE2"/>
    <w:rsid w:val="00EF6056"/>
    <w:rsid w:val="00EF60C5"/>
    <w:rsid w:val="00EF624B"/>
    <w:rsid w:val="00EF6366"/>
    <w:rsid w:val="00EF63A5"/>
    <w:rsid w:val="00EF6451"/>
    <w:rsid w:val="00EF64CD"/>
    <w:rsid w:val="00EF654C"/>
    <w:rsid w:val="00EF6745"/>
    <w:rsid w:val="00EF6B6B"/>
    <w:rsid w:val="00EF6C89"/>
    <w:rsid w:val="00EF714C"/>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1C0"/>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AA"/>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295"/>
    <w:rsid w:val="00F134D4"/>
    <w:rsid w:val="00F136CB"/>
    <w:rsid w:val="00F13A89"/>
    <w:rsid w:val="00F13BCA"/>
    <w:rsid w:val="00F13E1C"/>
    <w:rsid w:val="00F140C4"/>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0F65"/>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2C"/>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CEB"/>
    <w:rsid w:val="00F34D04"/>
    <w:rsid w:val="00F34D6F"/>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2B"/>
    <w:rsid w:val="00F41A4A"/>
    <w:rsid w:val="00F41CBF"/>
    <w:rsid w:val="00F4211A"/>
    <w:rsid w:val="00F4225D"/>
    <w:rsid w:val="00F42691"/>
    <w:rsid w:val="00F4280E"/>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121"/>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77"/>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4AA"/>
    <w:rsid w:val="00F63682"/>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10"/>
    <w:rsid w:val="00F74475"/>
    <w:rsid w:val="00F747EC"/>
    <w:rsid w:val="00F74A6F"/>
    <w:rsid w:val="00F74C5B"/>
    <w:rsid w:val="00F74E1C"/>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44A"/>
    <w:rsid w:val="00F85551"/>
    <w:rsid w:val="00F856DB"/>
    <w:rsid w:val="00F85959"/>
    <w:rsid w:val="00F859FB"/>
    <w:rsid w:val="00F85CBB"/>
    <w:rsid w:val="00F864DE"/>
    <w:rsid w:val="00F867DC"/>
    <w:rsid w:val="00F868D8"/>
    <w:rsid w:val="00F86E15"/>
    <w:rsid w:val="00F86FE4"/>
    <w:rsid w:val="00F8704A"/>
    <w:rsid w:val="00F87597"/>
    <w:rsid w:val="00F875C5"/>
    <w:rsid w:val="00F87899"/>
    <w:rsid w:val="00F879D2"/>
    <w:rsid w:val="00F87B6F"/>
    <w:rsid w:val="00F87BB1"/>
    <w:rsid w:val="00F900F5"/>
    <w:rsid w:val="00F903DF"/>
    <w:rsid w:val="00F904AC"/>
    <w:rsid w:val="00F90534"/>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7B1"/>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9D4"/>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97B"/>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745"/>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1D50"/>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4FA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9D8"/>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pasi.karppinen@hoivatie.f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mo.kivel&#228;@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julkaisut.valtioneuvosto.fi/handle/10024/7281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4174</TotalTime>
  <Pages>34</Pages>
  <Words>8476</Words>
  <Characters>68657</Characters>
  <Application>Microsoft Office Word</Application>
  <DocSecurity>0</DocSecurity>
  <Lines>572</Lines>
  <Paragraphs>153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Pitkäniemi Tomi</cp:lastModifiedBy>
  <cp:revision>702</cp:revision>
  <cp:lastPrinted>2026-01-30T12:30:00Z</cp:lastPrinted>
  <dcterms:created xsi:type="dcterms:W3CDTF">2025-01-26T17:27:00Z</dcterms:created>
  <dcterms:modified xsi:type="dcterms:W3CDTF">2026-09-14T08:32:00Z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