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7CEA964E" w:rsidR="00471DB0" w:rsidRPr="00C61EEF" w:rsidRDefault="00027B9F" w:rsidP="00C61EEF">
      <w:pPr>
        <w:jc w:val="center"/>
        <w:rPr>
          <w:b/>
          <w:bCs/>
          <w:sz w:val="56"/>
          <w:szCs w:val="56"/>
        </w:rPr>
      </w:pPr>
      <w:r>
        <w:rPr>
          <w:b/>
          <w:bCs/>
          <w:sz w:val="56"/>
          <w:szCs w:val="56"/>
        </w:rPr>
        <w:t>Työ- ja päivätoiminta Imatra</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578BCB88"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4859ED">
        <w:rPr>
          <w:noProof/>
        </w:rPr>
        <w:t>3</w:t>
      </w:r>
      <w:r w:rsidR="00E36113">
        <w:rPr>
          <w:noProof/>
        </w:rPr>
        <w:fldChar w:fldCharType="end"/>
      </w:r>
    </w:p>
    <w:p w14:paraId="2069D5E7" w14:textId="4DF338E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4859ED">
        <w:rPr>
          <w:noProof/>
        </w:rPr>
        <w:t>3</w:t>
      </w:r>
      <w:r>
        <w:rPr>
          <w:noProof/>
        </w:rPr>
        <w:fldChar w:fldCharType="end"/>
      </w:r>
    </w:p>
    <w:p w14:paraId="173FB4CB" w14:textId="76A26238"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4859ED">
        <w:rPr>
          <w:noProof/>
        </w:rPr>
        <w:t>3</w:t>
      </w:r>
      <w:r>
        <w:rPr>
          <w:noProof/>
        </w:rPr>
        <w:fldChar w:fldCharType="end"/>
      </w:r>
    </w:p>
    <w:p w14:paraId="02079A3B" w14:textId="4486D36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4859ED">
        <w:rPr>
          <w:noProof/>
        </w:rPr>
        <w:t>3</w:t>
      </w:r>
      <w:r>
        <w:rPr>
          <w:noProof/>
        </w:rPr>
        <w:fldChar w:fldCharType="end"/>
      </w:r>
    </w:p>
    <w:p w14:paraId="78B46BAC" w14:textId="4E061D02"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4859ED">
        <w:rPr>
          <w:noProof/>
        </w:rPr>
        <w:t>4</w:t>
      </w:r>
      <w:r>
        <w:rPr>
          <w:noProof/>
        </w:rPr>
        <w:fldChar w:fldCharType="end"/>
      </w:r>
    </w:p>
    <w:p w14:paraId="3C93A610" w14:textId="4CDFB28B"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4859ED">
        <w:rPr>
          <w:noProof/>
        </w:rPr>
        <w:t>6</w:t>
      </w:r>
      <w:r>
        <w:rPr>
          <w:noProof/>
        </w:rPr>
        <w:fldChar w:fldCharType="end"/>
      </w:r>
    </w:p>
    <w:p w14:paraId="0756990B" w14:textId="483EF58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4859ED">
        <w:rPr>
          <w:noProof/>
        </w:rPr>
        <w:t>6</w:t>
      </w:r>
      <w:r>
        <w:rPr>
          <w:noProof/>
        </w:rPr>
        <w:fldChar w:fldCharType="end"/>
      </w:r>
    </w:p>
    <w:p w14:paraId="2039FDAF" w14:textId="3F1DD9F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4859ED">
        <w:rPr>
          <w:noProof/>
        </w:rPr>
        <w:t>7</w:t>
      </w:r>
      <w:r>
        <w:rPr>
          <w:noProof/>
        </w:rPr>
        <w:fldChar w:fldCharType="end"/>
      </w:r>
    </w:p>
    <w:p w14:paraId="6BC5EF60" w14:textId="78CB32A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4859ED">
        <w:rPr>
          <w:noProof/>
        </w:rPr>
        <w:t>7</w:t>
      </w:r>
      <w:r>
        <w:rPr>
          <w:noProof/>
        </w:rPr>
        <w:fldChar w:fldCharType="end"/>
      </w:r>
    </w:p>
    <w:p w14:paraId="237D16AF" w14:textId="7477197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4859ED">
        <w:rPr>
          <w:noProof/>
        </w:rPr>
        <w:t>7</w:t>
      </w:r>
      <w:r>
        <w:rPr>
          <w:noProof/>
        </w:rPr>
        <w:fldChar w:fldCharType="end"/>
      </w:r>
    </w:p>
    <w:p w14:paraId="10DC0521" w14:textId="2AF5D2F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4859ED">
        <w:rPr>
          <w:noProof/>
        </w:rPr>
        <w:t>8</w:t>
      </w:r>
      <w:r>
        <w:rPr>
          <w:noProof/>
        </w:rPr>
        <w:fldChar w:fldCharType="end"/>
      </w:r>
    </w:p>
    <w:p w14:paraId="63BD7663" w14:textId="41CD464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4859ED">
        <w:rPr>
          <w:noProof/>
        </w:rPr>
        <w:t>8</w:t>
      </w:r>
      <w:r>
        <w:rPr>
          <w:noProof/>
        </w:rPr>
        <w:fldChar w:fldCharType="end"/>
      </w:r>
    </w:p>
    <w:p w14:paraId="7673A507" w14:textId="4A894FB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4859ED">
        <w:rPr>
          <w:noProof/>
        </w:rPr>
        <w:t>11</w:t>
      </w:r>
      <w:r>
        <w:rPr>
          <w:noProof/>
        </w:rPr>
        <w:fldChar w:fldCharType="end"/>
      </w:r>
    </w:p>
    <w:p w14:paraId="4D8F016B" w14:textId="33051087"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4859ED">
        <w:rPr>
          <w:noProof/>
        </w:rPr>
        <w:t>13</w:t>
      </w:r>
      <w:r>
        <w:rPr>
          <w:noProof/>
        </w:rPr>
        <w:fldChar w:fldCharType="end"/>
      </w:r>
    </w:p>
    <w:p w14:paraId="023633BA" w14:textId="1922D8BA"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4859ED">
        <w:rPr>
          <w:noProof/>
        </w:rPr>
        <w:t>15</w:t>
      </w:r>
      <w:r>
        <w:rPr>
          <w:noProof/>
        </w:rPr>
        <w:fldChar w:fldCharType="end"/>
      </w:r>
    </w:p>
    <w:p w14:paraId="746B0F7A" w14:textId="1EB0832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4859ED">
        <w:rPr>
          <w:noProof/>
        </w:rPr>
        <w:t>16</w:t>
      </w:r>
      <w:r>
        <w:rPr>
          <w:noProof/>
        </w:rPr>
        <w:fldChar w:fldCharType="end"/>
      </w:r>
    </w:p>
    <w:p w14:paraId="4A3DC245" w14:textId="71B67B6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4859ED">
        <w:rPr>
          <w:noProof/>
        </w:rPr>
        <w:t>17</w:t>
      </w:r>
      <w:r>
        <w:rPr>
          <w:noProof/>
        </w:rPr>
        <w:fldChar w:fldCharType="end"/>
      </w:r>
    </w:p>
    <w:p w14:paraId="3E52A0B7" w14:textId="57DC447A"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4859ED">
        <w:rPr>
          <w:noProof/>
        </w:rPr>
        <w:t>18</w:t>
      </w:r>
      <w:r>
        <w:rPr>
          <w:noProof/>
        </w:rPr>
        <w:fldChar w:fldCharType="end"/>
      </w:r>
    </w:p>
    <w:p w14:paraId="02EC698C" w14:textId="6B54575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4859ED">
        <w:rPr>
          <w:noProof/>
        </w:rPr>
        <w:t>19</w:t>
      </w:r>
      <w:r>
        <w:rPr>
          <w:noProof/>
        </w:rPr>
        <w:fldChar w:fldCharType="end"/>
      </w:r>
    </w:p>
    <w:p w14:paraId="4299C3E6" w14:textId="6381B95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4859ED">
        <w:rPr>
          <w:noProof/>
        </w:rPr>
        <w:t>21</w:t>
      </w:r>
      <w:r>
        <w:rPr>
          <w:noProof/>
        </w:rPr>
        <w:fldChar w:fldCharType="end"/>
      </w:r>
    </w:p>
    <w:p w14:paraId="1FFD368F" w14:textId="2E0FF90B"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4859ED">
        <w:rPr>
          <w:noProof/>
        </w:rPr>
        <w:t>25</w:t>
      </w:r>
      <w:r>
        <w:rPr>
          <w:noProof/>
        </w:rPr>
        <w:fldChar w:fldCharType="end"/>
      </w:r>
    </w:p>
    <w:p w14:paraId="5022DAEC" w14:textId="4E916D9F"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4859ED">
        <w:rPr>
          <w:noProof/>
        </w:rPr>
        <w:t>25</w:t>
      </w:r>
      <w:r>
        <w:rPr>
          <w:noProof/>
        </w:rPr>
        <w:fldChar w:fldCharType="end"/>
      </w:r>
    </w:p>
    <w:p w14:paraId="64357ACE" w14:textId="4992D634"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4859ED">
        <w:rPr>
          <w:noProof/>
        </w:rPr>
        <w:t>28</w:t>
      </w:r>
      <w:r>
        <w:rPr>
          <w:noProof/>
        </w:rPr>
        <w:fldChar w:fldCharType="end"/>
      </w:r>
    </w:p>
    <w:p w14:paraId="72B52054" w14:textId="5911A88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4859ED">
        <w:rPr>
          <w:noProof/>
        </w:rPr>
        <w:t>29</w:t>
      </w:r>
      <w:r>
        <w:rPr>
          <w:noProof/>
        </w:rPr>
        <w:fldChar w:fldCharType="end"/>
      </w:r>
    </w:p>
    <w:p w14:paraId="29A61B25" w14:textId="54402F7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4859ED">
        <w:rPr>
          <w:noProof/>
        </w:rPr>
        <w:t>30</w:t>
      </w:r>
      <w:r>
        <w:rPr>
          <w:noProof/>
        </w:rPr>
        <w:fldChar w:fldCharType="end"/>
      </w:r>
    </w:p>
    <w:p w14:paraId="646C322E" w14:textId="01B8FB95"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4859ED">
        <w:rPr>
          <w:noProof/>
        </w:rPr>
        <w:t>35</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08FFE637" w14:textId="77777777" w:rsidR="00027B9F" w:rsidRPr="00F108EA" w:rsidRDefault="00027B9F" w:rsidP="00027B9F">
      <w:pPr>
        <w:pStyle w:val="Luettelokappale"/>
        <w:numPr>
          <w:ilvl w:val="1"/>
          <w:numId w:val="50"/>
        </w:numPr>
        <w:spacing w:after="0" w:line="360" w:lineRule="auto"/>
        <w:rPr>
          <w:rFonts w:eastAsia="Arial" w:cs="Arial"/>
          <w:color w:val="000000" w:themeColor="text1"/>
          <w:sz w:val="24"/>
          <w:szCs w:val="24"/>
        </w:rPr>
      </w:pPr>
      <w:r>
        <w:rPr>
          <w:rFonts w:eastAsia="Arial" w:cs="Arial"/>
          <w:color w:val="000000" w:themeColor="text1"/>
          <w:sz w:val="24"/>
          <w:szCs w:val="24"/>
        </w:rPr>
        <w:t>Hoivatie Oy</w:t>
      </w:r>
    </w:p>
    <w:p w14:paraId="5C2F7B55" w14:textId="77777777" w:rsidR="00027B9F" w:rsidRPr="00F108EA" w:rsidRDefault="00027B9F" w:rsidP="00027B9F">
      <w:pPr>
        <w:pStyle w:val="Luettelokappale"/>
        <w:numPr>
          <w:ilvl w:val="1"/>
          <w:numId w:val="50"/>
        </w:numPr>
        <w:spacing w:after="0" w:line="360" w:lineRule="auto"/>
        <w:rPr>
          <w:rFonts w:eastAsia="Arial" w:cs="Arial"/>
          <w:sz w:val="24"/>
          <w:szCs w:val="24"/>
        </w:rPr>
      </w:pPr>
      <w:r>
        <w:rPr>
          <w:rFonts w:eastAsia="Arial" w:cs="Arial"/>
          <w:color w:val="000000" w:themeColor="text1"/>
          <w:sz w:val="24"/>
          <w:szCs w:val="24"/>
        </w:rPr>
        <w:t>3160743–8</w:t>
      </w:r>
    </w:p>
    <w:p w14:paraId="249B644A" w14:textId="77777777" w:rsidR="00027B9F" w:rsidRPr="00655036" w:rsidRDefault="00027B9F" w:rsidP="00027B9F">
      <w:pPr>
        <w:pStyle w:val="Luettelokappale"/>
        <w:numPr>
          <w:ilvl w:val="1"/>
          <w:numId w:val="50"/>
        </w:numPr>
        <w:spacing w:after="0" w:line="360" w:lineRule="auto"/>
        <w:rPr>
          <w:rFonts w:eastAsia="Arial" w:cs="Arial"/>
          <w:color w:val="000000" w:themeColor="text1"/>
          <w:sz w:val="24"/>
          <w:szCs w:val="24"/>
        </w:rPr>
      </w:pPr>
      <w:r w:rsidRPr="00655036">
        <w:rPr>
          <w:rFonts w:eastAsia="Arial" w:cs="Arial"/>
          <w:color w:val="000000" w:themeColor="text1"/>
          <w:sz w:val="24"/>
          <w:szCs w:val="24"/>
        </w:rPr>
        <w:t>Kauppurienkatu 8 A, 4. krs</w:t>
      </w:r>
      <w:r>
        <w:rPr>
          <w:rFonts w:eastAsia="Arial" w:cs="Arial"/>
          <w:color w:val="000000" w:themeColor="text1"/>
          <w:sz w:val="24"/>
          <w:szCs w:val="24"/>
        </w:rPr>
        <w:t xml:space="preserve">, </w:t>
      </w:r>
      <w:r w:rsidRPr="00655036">
        <w:rPr>
          <w:rFonts w:eastAsia="Arial" w:cs="Arial"/>
          <w:color w:val="000000" w:themeColor="text1"/>
          <w:sz w:val="24"/>
          <w:szCs w:val="24"/>
        </w:rPr>
        <w:t>90100 Oulu</w:t>
      </w:r>
    </w:p>
    <w:p w14:paraId="411E1064" w14:textId="77777777" w:rsidR="00027B9F" w:rsidRPr="00027B9F" w:rsidRDefault="00027B9F" w:rsidP="00027B9F"/>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04CE1E4D" w14:textId="77777777" w:rsidR="00027B9F" w:rsidRPr="00027B9F" w:rsidRDefault="00027B9F" w:rsidP="00027B9F">
      <w:pPr>
        <w:pStyle w:val="Luettelokappale"/>
        <w:numPr>
          <w:ilvl w:val="0"/>
          <w:numId w:val="3"/>
        </w:numPr>
        <w:spacing w:line="360" w:lineRule="auto"/>
        <w:rPr>
          <w:color w:val="000000" w:themeColor="text1"/>
          <w:sz w:val="24"/>
          <w:szCs w:val="24"/>
        </w:rPr>
      </w:pPr>
      <w:r w:rsidRPr="00027B9F">
        <w:rPr>
          <w:color w:val="000000" w:themeColor="text1"/>
          <w:sz w:val="24"/>
          <w:szCs w:val="24"/>
        </w:rPr>
        <w:t>Työ- ja päivätoiminta Imatra</w:t>
      </w:r>
    </w:p>
    <w:p w14:paraId="726D2638" w14:textId="77777777" w:rsidR="00027B9F" w:rsidRPr="00027B9F" w:rsidRDefault="00027B9F" w:rsidP="00027B9F">
      <w:pPr>
        <w:pStyle w:val="Luettelokappale"/>
        <w:numPr>
          <w:ilvl w:val="0"/>
          <w:numId w:val="3"/>
        </w:numPr>
        <w:spacing w:line="360" w:lineRule="auto"/>
        <w:rPr>
          <w:color w:val="000000" w:themeColor="text1"/>
          <w:sz w:val="24"/>
          <w:szCs w:val="24"/>
        </w:rPr>
      </w:pPr>
      <w:r w:rsidRPr="00027B9F">
        <w:rPr>
          <w:color w:val="000000" w:themeColor="text1"/>
          <w:sz w:val="24"/>
          <w:szCs w:val="24"/>
        </w:rPr>
        <w:t>Tammenterhokuja 3 55800 Imatra</w:t>
      </w:r>
    </w:p>
    <w:p w14:paraId="60601FAA" w14:textId="77777777" w:rsidR="00027B9F" w:rsidRPr="00027B9F" w:rsidRDefault="00027B9F" w:rsidP="00027B9F">
      <w:pPr>
        <w:pStyle w:val="Luettelokappale"/>
        <w:numPr>
          <w:ilvl w:val="0"/>
          <w:numId w:val="3"/>
        </w:numPr>
        <w:spacing w:line="360" w:lineRule="auto"/>
        <w:rPr>
          <w:color w:val="000000" w:themeColor="text1"/>
          <w:sz w:val="24"/>
          <w:szCs w:val="24"/>
        </w:rPr>
      </w:pPr>
      <w:r w:rsidRPr="00027B9F">
        <w:rPr>
          <w:color w:val="000000" w:themeColor="text1"/>
          <w:sz w:val="24"/>
          <w:szCs w:val="24"/>
        </w:rPr>
        <w:t>Yksikön puhelin 044 7341891.</w:t>
      </w:r>
    </w:p>
    <w:p w14:paraId="62AB9732" w14:textId="77777777" w:rsidR="00027B9F" w:rsidRPr="00027B9F" w:rsidRDefault="00027B9F" w:rsidP="00027B9F">
      <w:pPr>
        <w:pStyle w:val="Luettelokappale"/>
        <w:numPr>
          <w:ilvl w:val="0"/>
          <w:numId w:val="3"/>
        </w:numPr>
        <w:spacing w:line="360" w:lineRule="auto"/>
        <w:rPr>
          <w:color w:val="000000" w:themeColor="text1"/>
          <w:sz w:val="24"/>
          <w:szCs w:val="24"/>
        </w:rPr>
      </w:pPr>
      <w:r w:rsidRPr="00027B9F">
        <w:rPr>
          <w:color w:val="000000" w:themeColor="text1"/>
          <w:sz w:val="24"/>
          <w:szCs w:val="24"/>
        </w:rPr>
        <w:t>Jenna Toikka-Matikainen puh.044 7341825, jenna.toikka-matikainen@hoivatie.fi</w:t>
      </w:r>
    </w:p>
    <w:p w14:paraId="4EB8ABB0" w14:textId="49533AEA" w:rsidR="00027B9F" w:rsidRPr="00027B9F" w:rsidRDefault="00027B9F" w:rsidP="00027B9F">
      <w:pPr>
        <w:pStyle w:val="Luettelokappale"/>
        <w:numPr>
          <w:ilvl w:val="0"/>
          <w:numId w:val="3"/>
        </w:numPr>
        <w:spacing w:line="360" w:lineRule="auto"/>
        <w:rPr>
          <w:color w:val="000000" w:themeColor="text1"/>
          <w:sz w:val="24"/>
          <w:szCs w:val="24"/>
        </w:rPr>
      </w:pPr>
      <w:r w:rsidRPr="00027B9F">
        <w:rPr>
          <w:color w:val="000000" w:themeColor="text1"/>
          <w:sz w:val="24"/>
          <w:szCs w:val="24"/>
        </w:rPr>
        <w:t>Asiakaspaikkoja 13</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4802E3DB" w14:textId="77777777" w:rsidR="004105E8" w:rsidRDefault="004105E8" w:rsidP="00027B9F">
      <w:pPr>
        <w:spacing w:line="360" w:lineRule="auto"/>
        <w:rPr>
          <w:color w:val="FF0000"/>
        </w:rPr>
      </w:pPr>
      <w:bookmarkStart w:id="24" w:name="_Toc175740434"/>
      <w:bookmarkStart w:id="25" w:name="_Toc175741897"/>
      <w:bookmarkStart w:id="26" w:name="_Toc175741952"/>
    </w:p>
    <w:p w14:paraId="17E2764D" w14:textId="3D517B9A" w:rsidR="00027B9F" w:rsidRPr="00F6700F" w:rsidRDefault="00027B9F" w:rsidP="00027B9F">
      <w:pPr>
        <w:spacing w:line="360" w:lineRule="auto"/>
        <w:rPr>
          <w:sz w:val="24"/>
          <w:szCs w:val="24"/>
        </w:rPr>
      </w:pPr>
      <w:r w:rsidRPr="00F6700F">
        <w:rPr>
          <w:sz w:val="24"/>
          <w:szCs w:val="24"/>
        </w:rPr>
        <w:t xml:space="preserve">Työ- ja päivätoimintaa järjestetään pienryhmässä </w:t>
      </w:r>
      <w:r w:rsidR="009A2E49" w:rsidRPr="00F6700F">
        <w:rPr>
          <w:sz w:val="24"/>
          <w:szCs w:val="24"/>
        </w:rPr>
        <w:t>tai</w:t>
      </w:r>
      <w:r w:rsidRPr="00F6700F">
        <w:rPr>
          <w:sz w:val="24"/>
          <w:szCs w:val="24"/>
        </w:rPr>
        <w:t xml:space="preserve"> yksilöitynä</w:t>
      </w:r>
      <w:r w:rsidR="00423E65" w:rsidRPr="00F6700F">
        <w:rPr>
          <w:sz w:val="24"/>
          <w:szCs w:val="24"/>
        </w:rPr>
        <w:t>. Työ- ja päivätoiminnan tilat sijaitsevat</w:t>
      </w:r>
      <w:r w:rsidRPr="00F6700F">
        <w:rPr>
          <w:sz w:val="24"/>
          <w:szCs w:val="24"/>
        </w:rPr>
        <w:t xml:space="preserve"> VillaKarelian asumisyksikön alakerrassa. Työ- ja päivätoiminta on </w:t>
      </w:r>
      <w:r w:rsidR="009A2E49" w:rsidRPr="00F6700F">
        <w:rPr>
          <w:sz w:val="24"/>
          <w:szCs w:val="24"/>
        </w:rPr>
        <w:t xml:space="preserve">tarkoitettu pääsääntöisesti </w:t>
      </w:r>
      <w:r w:rsidRPr="00F6700F">
        <w:rPr>
          <w:sz w:val="24"/>
          <w:szCs w:val="24"/>
        </w:rPr>
        <w:t>yli 18-vuotiaille erityistä tukea tarvitseville aikuisille. Työ- ja päivätoiminnassa on 13 asiakaspaikkaa. Työ- ja päivätoiminnan suurin osa asiakkaista koostuu Villakarelian asumisyksikön asiakkaista. Palvelu tarjotaan</w:t>
      </w:r>
      <w:r w:rsidR="009A2E49" w:rsidRPr="00F6700F">
        <w:rPr>
          <w:sz w:val="24"/>
          <w:szCs w:val="24"/>
        </w:rPr>
        <w:t xml:space="preserve"> lisäksi</w:t>
      </w:r>
      <w:r w:rsidRPr="00F6700F">
        <w:rPr>
          <w:sz w:val="24"/>
          <w:szCs w:val="24"/>
        </w:rPr>
        <w:t xml:space="preserve"> kotona tai toisissa yksiköissä asuville asiakkaille. Palvelu on</w:t>
      </w:r>
      <w:r w:rsidR="006F10D1" w:rsidRPr="00F6700F">
        <w:rPr>
          <w:sz w:val="24"/>
          <w:szCs w:val="24"/>
        </w:rPr>
        <w:t xml:space="preserve"> pääsääntöisesti</w:t>
      </w:r>
      <w:r w:rsidRPr="00F6700F">
        <w:rPr>
          <w:sz w:val="24"/>
          <w:szCs w:val="24"/>
        </w:rPr>
        <w:t xml:space="preserve"> ostopalvelua, jota tuotetaan Etelä-Karjalan hyvinvointialueella. Työ- ja päivätoimintaa tarjotaan maanantaista perjantaihin </w:t>
      </w:r>
      <w:r w:rsidR="00E82A03" w:rsidRPr="00F6700F">
        <w:rPr>
          <w:sz w:val="24"/>
          <w:szCs w:val="24"/>
        </w:rPr>
        <w:t xml:space="preserve">klo </w:t>
      </w:r>
      <w:r w:rsidR="00E82A03">
        <w:rPr>
          <w:sz w:val="24"/>
          <w:szCs w:val="24"/>
        </w:rPr>
        <w:t>8–16</w:t>
      </w:r>
      <w:r w:rsidRPr="00F6700F">
        <w:rPr>
          <w:sz w:val="24"/>
          <w:szCs w:val="24"/>
        </w:rPr>
        <w:t xml:space="preserve"> välisenä aikana ohjattua toimintaa pienryhmässä sekä yksilöitynä tarpeen mukaan erityistä tukea tarvitseville ja kehitysvammaisille. Toiminta rakentuu yksilöllisesti asiakkaan vahvuudet ja kehittämiskohteet huomioiden. Toiminnan ajatuksena on tukea asiakkaiden sosiaalisia taitoja, arjen perustaitoja, psyykkistä sekä fyysistä toimintakykyä. </w:t>
      </w:r>
      <w:r w:rsidR="009A2E49" w:rsidRPr="00F6700F">
        <w:rPr>
          <w:sz w:val="24"/>
          <w:szCs w:val="24"/>
        </w:rPr>
        <w:t>Jokaiselle asiakkaalle laaditaan palvelujen toteuttamissuunnitelma, jossa käydään yksilöllisesti tavoitteet, tuen tarpeet ja haasteet läpi.</w:t>
      </w:r>
    </w:p>
    <w:p w14:paraId="65E12F3A" w14:textId="77777777" w:rsidR="00027B9F" w:rsidRPr="00F6700F" w:rsidRDefault="00027B9F" w:rsidP="00027B9F">
      <w:pPr>
        <w:spacing w:line="360" w:lineRule="auto"/>
        <w:rPr>
          <w:sz w:val="24"/>
          <w:szCs w:val="24"/>
        </w:rPr>
      </w:pPr>
    </w:p>
    <w:p w14:paraId="0ADDBA50" w14:textId="28994E8C" w:rsidR="00027B9F" w:rsidRPr="00F6700F" w:rsidRDefault="00027B9F" w:rsidP="00027B9F">
      <w:pPr>
        <w:spacing w:line="360" w:lineRule="auto"/>
        <w:rPr>
          <w:sz w:val="24"/>
          <w:szCs w:val="24"/>
        </w:rPr>
      </w:pPr>
      <w:r w:rsidRPr="00F6700F">
        <w:rPr>
          <w:sz w:val="24"/>
          <w:szCs w:val="24"/>
        </w:rPr>
        <w:t>Toiminnan tilat ja ympäristö on suunniteltu vastaamaan asiakkaiden erityistarpeita. Alakerrassa on kaksi työhuonetta, joissa toisessa on keittiönurkkaus. Lisäksi on aistihuone, sali ja musiikkihuone. Lisäksi alakerrassa on yksikön valmistuskeittiö, jossa asiakkaita työskentelee toiminnan aikana</w:t>
      </w:r>
      <w:r w:rsidR="00423E65" w:rsidRPr="00F6700F">
        <w:rPr>
          <w:sz w:val="24"/>
          <w:szCs w:val="24"/>
        </w:rPr>
        <w:t xml:space="preserve"> keittiötehtävissä</w:t>
      </w:r>
      <w:r w:rsidRPr="00F6700F">
        <w:rPr>
          <w:sz w:val="24"/>
          <w:szCs w:val="24"/>
        </w:rPr>
        <w:t xml:space="preserve">. Tilat tarjoavat hyvät mahdollisuudet toteuttaa pienryhmissä erilaista toimintaa, kuten leipomista, askartelua, käsitöitä, musiikki tuokioita tai liikunnallista toimintaa. </w:t>
      </w:r>
    </w:p>
    <w:p w14:paraId="7741344C" w14:textId="77777777" w:rsidR="00027B9F" w:rsidRPr="00F6700F" w:rsidRDefault="00027B9F" w:rsidP="00027B9F">
      <w:pPr>
        <w:spacing w:line="360" w:lineRule="auto"/>
        <w:rPr>
          <w:sz w:val="24"/>
          <w:szCs w:val="24"/>
        </w:rPr>
      </w:pPr>
    </w:p>
    <w:p w14:paraId="04A391B4" w14:textId="63F14B2D" w:rsidR="00027B9F" w:rsidRPr="00F6700F" w:rsidRDefault="00027B9F" w:rsidP="00027B9F">
      <w:pPr>
        <w:spacing w:line="360" w:lineRule="auto"/>
        <w:rPr>
          <w:sz w:val="24"/>
          <w:szCs w:val="24"/>
        </w:rPr>
      </w:pPr>
      <w:r w:rsidRPr="00F6700F">
        <w:rPr>
          <w:sz w:val="24"/>
          <w:szCs w:val="24"/>
        </w:rPr>
        <w:t>Toiminnalla pyritään ylläpitämään asiakkaiden</w:t>
      </w:r>
      <w:r w:rsidR="009A2E49" w:rsidRPr="00F6700F">
        <w:rPr>
          <w:sz w:val="24"/>
          <w:szCs w:val="24"/>
        </w:rPr>
        <w:t xml:space="preserve"> </w:t>
      </w:r>
      <w:r w:rsidRPr="00F6700F">
        <w:rPr>
          <w:sz w:val="24"/>
          <w:szCs w:val="24"/>
        </w:rPr>
        <w:t>toimintaky</w:t>
      </w:r>
      <w:r w:rsidR="009A2E49" w:rsidRPr="00F6700F">
        <w:rPr>
          <w:sz w:val="24"/>
          <w:szCs w:val="24"/>
        </w:rPr>
        <w:t>vyn eri osa-alueita</w:t>
      </w:r>
      <w:r w:rsidRPr="00F6700F">
        <w:rPr>
          <w:sz w:val="24"/>
          <w:szCs w:val="24"/>
        </w:rPr>
        <w:t xml:space="preserve"> yllä sekä luomaan mielekästä toimintaa. Toimintaperiaatteena on, että jokainen asiakas saa rakentaa oman näköistä toimintaa, ja </w:t>
      </w:r>
      <w:r w:rsidR="00423E65" w:rsidRPr="00F6700F">
        <w:rPr>
          <w:sz w:val="24"/>
          <w:szCs w:val="24"/>
        </w:rPr>
        <w:t xml:space="preserve">ohjaajat </w:t>
      </w:r>
      <w:r w:rsidRPr="00F6700F">
        <w:rPr>
          <w:sz w:val="24"/>
          <w:szCs w:val="24"/>
        </w:rPr>
        <w:t>raken</w:t>
      </w:r>
      <w:r w:rsidR="00423E65" w:rsidRPr="00F6700F">
        <w:rPr>
          <w:sz w:val="24"/>
          <w:szCs w:val="24"/>
        </w:rPr>
        <w:t>tavat</w:t>
      </w:r>
      <w:r w:rsidRPr="00F6700F">
        <w:rPr>
          <w:sz w:val="24"/>
          <w:szCs w:val="24"/>
        </w:rPr>
        <w:t xml:space="preserve"> pienryhmätoimin</w:t>
      </w:r>
      <w:r w:rsidR="00423E65" w:rsidRPr="00F6700F">
        <w:rPr>
          <w:sz w:val="24"/>
          <w:szCs w:val="24"/>
        </w:rPr>
        <w:t>nan</w:t>
      </w:r>
      <w:r w:rsidRPr="00F6700F">
        <w:rPr>
          <w:sz w:val="24"/>
          <w:szCs w:val="24"/>
        </w:rPr>
        <w:t xml:space="preserve"> tukemaan niitä yksilöllisiä tavoitteita, jotka määritelty palvelujen toteuttamissuunnitelmassa. Työ- ja päivätoiminta pohjaa toimintaansa yksilöllisten tavoitteiden lisäksi laatukriteereihin (verneri.net), jotka ovat tallennettuna myös ohjaajien käytössä olevaan IMS:iin</w:t>
      </w:r>
      <w:r w:rsidR="000D69DA" w:rsidRPr="00F6700F">
        <w:rPr>
          <w:sz w:val="24"/>
          <w:szCs w:val="24"/>
        </w:rPr>
        <w:t xml:space="preserve"> sähköiseen </w:t>
      </w:r>
      <w:r w:rsidR="00AB12CF" w:rsidRPr="00F6700F">
        <w:rPr>
          <w:sz w:val="24"/>
          <w:szCs w:val="24"/>
        </w:rPr>
        <w:t>toiminta</w:t>
      </w:r>
      <w:r w:rsidR="000D69DA" w:rsidRPr="00F6700F">
        <w:rPr>
          <w:sz w:val="24"/>
          <w:szCs w:val="24"/>
        </w:rPr>
        <w:t>järjestelmään</w:t>
      </w:r>
      <w:r w:rsidRPr="00F6700F">
        <w:rPr>
          <w:sz w:val="24"/>
          <w:szCs w:val="24"/>
        </w:rPr>
        <w:t>. Toiminnassa korostuu vammaispalveluiden IMO-käsikirjan mukaisesti asiakkaan itsemääräämisoikeus ja osallisuus.</w:t>
      </w:r>
    </w:p>
    <w:p w14:paraId="4C7FC11B" w14:textId="77777777" w:rsidR="008C0AD2" w:rsidRPr="00D55226" w:rsidRDefault="008C0AD2" w:rsidP="0059558F">
      <w:pPr>
        <w:pStyle w:val="Otsikko1"/>
      </w:pPr>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07528E9F" w14:textId="77777777" w:rsidR="004105E8" w:rsidRPr="00423E65" w:rsidRDefault="004105E8" w:rsidP="00C854D3">
      <w:pPr>
        <w:spacing w:line="360" w:lineRule="auto"/>
      </w:pPr>
    </w:p>
    <w:p w14:paraId="355CD03C" w14:textId="1634EC1B" w:rsidR="008C0AD2" w:rsidRPr="00F6700F" w:rsidRDefault="00C854D3" w:rsidP="00423E65">
      <w:pPr>
        <w:spacing w:line="360" w:lineRule="auto"/>
        <w:rPr>
          <w:color w:val="000000" w:themeColor="text1"/>
          <w:sz w:val="24"/>
          <w:szCs w:val="24"/>
        </w:rPr>
      </w:pPr>
      <w:r w:rsidRPr="00F6700F">
        <w:rPr>
          <w:sz w:val="24"/>
          <w:szCs w:val="24"/>
        </w:rPr>
        <w:t>Työ- ja päivätoiminnan</w:t>
      </w:r>
      <w:r w:rsidR="008C0AD2" w:rsidRPr="00F6700F">
        <w:rPr>
          <w:sz w:val="24"/>
          <w:szCs w:val="24"/>
        </w:rPr>
        <w:t xml:space="preserve"> omavalvontasuunnitelma on osa Hoivatie Oy:n </w:t>
      </w:r>
      <w:r w:rsidR="008C0AD2" w:rsidRPr="00F6700F">
        <w:rPr>
          <w:color w:val="000000" w:themeColor="text1"/>
          <w:sz w:val="24"/>
          <w:szCs w:val="24"/>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F6700F">
        <w:rPr>
          <w:color w:val="000000" w:themeColor="text1"/>
          <w:sz w:val="24"/>
          <w:szCs w:val="24"/>
        </w:rPr>
        <w:t>Omavalvontaohjelma ja s</w:t>
      </w:r>
      <w:r w:rsidR="008C0AD2" w:rsidRPr="00F6700F">
        <w:rPr>
          <w:color w:val="000000" w:themeColor="text1"/>
          <w:sz w:val="24"/>
          <w:szCs w:val="24"/>
        </w:rPr>
        <w:t>eurantahavain</w:t>
      </w:r>
      <w:r w:rsidR="00D76D3F" w:rsidRPr="00F6700F">
        <w:rPr>
          <w:color w:val="000000" w:themeColor="text1"/>
          <w:sz w:val="24"/>
          <w:szCs w:val="24"/>
        </w:rPr>
        <w:t xml:space="preserve">toraportti </w:t>
      </w:r>
      <w:r w:rsidR="008C0AD2" w:rsidRPr="00F6700F">
        <w:rPr>
          <w:color w:val="000000" w:themeColor="text1"/>
          <w:sz w:val="24"/>
          <w:szCs w:val="24"/>
        </w:rPr>
        <w:t>julkaistaan Hoivatien verkkosivulla kohdassa Laatu ja vastuullisuus.</w:t>
      </w:r>
    </w:p>
    <w:p w14:paraId="0AB1565F" w14:textId="77777777" w:rsidR="00C862C6" w:rsidRPr="00F6700F" w:rsidRDefault="00C862C6" w:rsidP="00423E65">
      <w:pPr>
        <w:rPr>
          <w:sz w:val="24"/>
          <w:szCs w:val="24"/>
        </w:rPr>
      </w:pPr>
    </w:p>
    <w:p w14:paraId="49562E59" w14:textId="61C800D5" w:rsidR="00C854D3" w:rsidRPr="00F6700F" w:rsidRDefault="00C854D3" w:rsidP="00423E65">
      <w:pPr>
        <w:spacing w:line="360" w:lineRule="auto"/>
        <w:rPr>
          <w:sz w:val="24"/>
          <w:szCs w:val="24"/>
        </w:rPr>
      </w:pPr>
      <w:r w:rsidRPr="00F6700F">
        <w:rPr>
          <w:sz w:val="24"/>
          <w:szCs w:val="24"/>
        </w:rPr>
        <w:t xml:space="preserve">Palveluvastaava laatii omavalvontasuunnitelman. Ohjaajat lukevat ja kommentoivat omavalvontasuunnitelmaa ennen sen hyväksymistä. Palveluvastaava hyväksyy omavalvontasuunnitelman ja huolehtii sen julkaisemisesta. Palveluvastaavan rooli yksikön vastuuhenkilönä on varmistaa, että itsemääräämisoikeutta noudatetaan ja palvelu vastaa tilaajan </w:t>
      </w:r>
      <w:r w:rsidRPr="00F6700F">
        <w:rPr>
          <w:sz w:val="24"/>
          <w:szCs w:val="24"/>
        </w:rPr>
        <w:lastRenderedPageBreak/>
        <w:t>vaatimuksia, joita puitesopimus asettaa. Palveluvastaava käy henkilökunnan kanssa keskustelu tilaajan vaatimuksista, jolloin heillä on myös tieto mitä palvelulta vaaditaan. Palveluvastaava seuraa palvelujentoteuttamissuunnitelmien ajantasaisen päivittämisen.</w:t>
      </w:r>
    </w:p>
    <w:p w14:paraId="51813359" w14:textId="77777777" w:rsidR="002B114D" w:rsidRPr="00F6700F" w:rsidRDefault="002B114D" w:rsidP="00275813">
      <w:pPr>
        <w:spacing w:line="360" w:lineRule="auto"/>
        <w:jc w:val="left"/>
        <w:rPr>
          <w:sz w:val="24"/>
          <w:szCs w:val="24"/>
        </w:rPr>
      </w:pPr>
    </w:p>
    <w:p w14:paraId="0A3CF83B" w14:textId="032FE7AB" w:rsidR="00C854D3" w:rsidRPr="00F6700F" w:rsidRDefault="00C854D3" w:rsidP="00423E65">
      <w:pPr>
        <w:spacing w:line="360" w:lineRule="auto"/>
        <w:rPr>
          <w:sz w:val="24"/>
          <w:szCs w:val="24"/>
        </w:rPr>
      </w:pPr>
      <w:r w:rsidRPr="00F6700F">
        <w:rPr>
          <w:sz w:val="24"/>
          <w:szCs w:val="24"/>
        </w:rPr>
        <w:t>Omavalvontasuunnitelma päivitetään Hoivatien vuosikellon mukaisesti. Omavalvontasuunnitelmaa tarkastellaan vähintään 4 kertaan vuodessa. Jokaisen tarkastelun yhteydessä käsitellään tiimissä kehittämiskohteet, ja kirjataan seuranta omavalvontasuunnitelmaan toteutumisen raportointi ja seuranta kohtaan 4 omavalvontasuunnitelmaan. Jokainen ohjaaja lukee omavalvontasuunnitelman ja lukukuittaa sen jälkeen sähköisessä IMS- toimintajärjestelmässä.</w:t>
      </w:r>
    </w:p>
    <w:p w14:paraId="600BB87D" w14:textId="77777777" w:rsidR="00C854D3" w:rsidRPr="00F6700F" w:rsidRDefault="00C854D3" w:rsidP="00423E65">
      <w:pPr>
        <w:spacing w:line="360" w:lineRule="auto"/>
        <w:rPr>
          <w:sz w:val="24"/>
          <w:szCs w:val="24"/>
        </w:rPr>
      </w:pPr>
      <w:r w:rsidRPr="00F6700F">
        <w:rPr>
          <w:sz w:val="24"/>
          <w:szCs w:val="24"/>
        </w:rPr>
        <w:t xml:space="preserve">Valmis omavalvontasuunnitelma julkaistaan Hoivatien verkkosivuilla (hoivatie.fi). Yksikössä omavalvontasuunnitelma on nähtävillä alakerran eteisen seinällä. Aikaisemmat omavalvonta-suunnitelmat säilytetään sähköisesti IMS-toimintajärjestelmässä. </w:t>
      </w:r>
    </w:p>
    <w:p w14:paraId="3CB17112" w14:textId="5FD74DA8" w:rsidR="00C854D3" w:rsidRPr="00F6700F" w:rsidRDefault="00C854D3" w:rsidP="00423E65">
      <w:pPr>
        <w:spacing w:line="360" w:lineRule="auto"/>
        <w:rPr>
          <w:sz w:val="24"/>
          <w:szCs w:val="24"/>
        </w:rPr>
      </w:pPr>
      <w:r w:rsidRPr="00F6700F">
        <w:rPr>
          <w:sz w:val="24"/>
          <w:szCs w:val="24"/>
        </w:rPr>
        <w:t>Luettelo riskienhallinnan/omavalvonnan toimeenpanon ohjeista. VillaKarelialla ja työ- ja päivätoiminnalla on yhteisiä omavalvontasuunnitelmia.</w:t>
      </w:r>
    </w:p>
    <w:p w14:paraId="7E4B9B53" w14:textId="77777777" w:rsidR="00C854D3" w:rsidRPr="00F6700F" w:rsidRDefault="00C854D3" w:rsidP="00423E65">
      <w:pPr>
        <w:spacing w:line="360" w:lineRule="auto"/>
        <w:rPr>
          <w:sz w:val="24"/>
          <w:szCs w:val="24"/>
        </w:rPr>
      </w:pPr>
      <w:r w:rsidRPr="00F6700F">
        <w:rPr>
          <w:sz w:val="24"/>
          <w:szCs w:val="24"/>
        </w:rPr>
        <w:t>•</w:t>
      </w:r>
      <w:r w:rsidRPr="00F6700F">
        <w:rPr>
          <w:sz w:val="24"/>
          <w:szCs w:val="24"/>
        </w:rPr>
        <w:tab/>
        <w:t xml:space="preserve">Yksikön turvallisuussuunnitelma </w:t>
      </w:r>
    </w:p>
    <w:p w14:paraId="3592AC8C" w14:textId="77777777" w:rsidR="00C854D3" w:rsidRPr="00F6700F" w:rsidRDefault="00C854D3" w:rsidP="00423E65">
      <w:pPr>
        <w:spacing w:line="360" w:lineRule="auto"/>
        <w:rPr>
          <w:sz w:val="24"/>
          <w:szCs w:val="24"/>
        </w:rPr>
      </w:pPr>
      <w:r w:rsidRPr="00F6700F">
        <w:rPr>
          <w:sz w:val="24"/>
          <w:szCs w:val="24"/>
        </w:rPr>
        <w:t>•</w:t>
      </w:r>
      <w:r w:rsidRPr="00F6700F">
        <w:rPr>
          <w:sz w:val="24"/>
          <w:szCs w:val="24"/>
        </w:rPr>
        <w:tab/>
        <w:t xml:space="preserve">Pelastussuunnitelma </w:t>
      </w:r>
    </w:p>
    <w:p w14:paraId="56F25831" w14:textId="77777777" w:rsidR="00C854D3" w:rsidRPr="00F6700F" w:rsidRDefault="00C854D3" w:rsidP="00423E65">
      <w:pPr>
        <w:spacing w:line="360" w:lineRule="auto"/>
        <w:rPr>
          <w:sz w:val="24"/>
          <w:szCs w:val="24"/>
        </w:rPr>
      </w:pPr>
      <w:r w:rsidRPr="00F6700F">
        <w:rPr>
          <w:sz w:val="24"/>
          <w:szCs w:val="24"/>
        </w:rPr>
        <w:t>•</w:t>
      </w:r>
      <w:r w:rsidRPr="00F6700F">
        <w:rPr>
          <w:sz w:val="24"/>
          <w:szCs w:val="24"/>
        </w:rPr>
        <w:tab/>
        <w:t xml:space="preserve">Työsuojelun toimintasuunnitelma </w:t>
      </w:r>
    </w:p>
    <w:p w14:paraId="2A2E27C5" w14:textId="77777777" w:rsidR="00C854D3" w:rsidRPr="00F6700F" w:rsidRDefault="00C854D3" w:rsidP="00423E65">
      <w:pPr>
        <w:spacing w:line="360" w:lineRule="auto"/>
        <w:rPr>
          <w:sz w:val="24"/>
          <w:szCs w:val="24"/>
        </w:rPr>
      </w:pPr>
      <w:r w:rsidRPr="00F6700F">
        <w:rPr>
          <w:sz w:val="24"/>
          <w:szCs w:val="24"/>
        </w:rPr>
        <w:t>•</w:t>
      </w:r>
      <w:r w:rsidRPr="00F6700F">
        <w:rPr>
          <w:sz w:val="24"/>
          <w:szCs w:val="24"/>
        </w:rPr>
        <w:tab/>
        <w:t xml:space="preserve">Työterveyshuollon toimintasuunnitelma </w:t>
      </w:r>
    </w:p>
    <w:p w14:paraId="47B86D7C" w14:textId="77777777" w:rsidR="00C854D3" w:rsidRPr="00F6700F" w:rsidRDefault="00C854D3" w:rsidP="00423E65">
      <w:pPr>
        <w:spacing w:line="360" w:lineRule="auto"/>
        <w:rPr>
          <w:sz w:val="24"/>
          <w:szCs w:val="24"/>
        </w:rPr>
      </w:pPr>
      <w:r w:rsidRPr="00F6700F">
        <w:rPr>
          <w:sz w:val="24"/>
          <w:szCs w:val="24"/>
        </w:rPr>
        <w:t>•</w:t>
      </w:r>
      <w:r w:rsidRPr="00F6700F">
        <w:rPr>
          <w:sz w:val="24"/>
          <w:szCs w:val="24"/>
        </w:rPr>
        <w:tab/>
        <w:t xml:space="preserve">Poistumisturvallisuusselvitys ja – harjoitus sekä turvakävelyt </w:t>
      </w:r>
    </w:p>
    <w:p w14:paraId="094CFB60" w14:textId="77777777" w:rsidR="00C854D3" w:rsidRPr="00F6700F" w:rsidRDefault="00C854D3" w:rsidP="00423E65">
      <w:pPr>
        <w:spacing w:line="360" w:lineRule="auto"/>
        <w:rPr>
          <w:sz w:val="24"/>
          <w:szCs w:val="24"/>
        </w:rPr>
      </w:pPr>
      <w:r w:rsidRPr="00F6700F">
        <w:rPr>
          <w:sz w:val="24"/>
          <w:szCs w:val="24"/>
        </w:rPr>
        <w:t>•</w:t>
      </w:r>
      <w:r w:rsidRPr="00F6700F">
        <w:rPr>
          <w:sz w:val="24"/>
          <w:szCs w:val="24"/>
        </w:rPr>
        <w:tab/>
        <w:t xml:space="preserve">Lääkehoitosuunnitelma </w:t>
      </w:r>
    </w:p>
    <w:p w14:paraId="695456BB" w14:textId="61CB0B43" w:rsidR="00C854D3" w:rsidRPr="00F6700F" w:rsidRDefault="00C854D3" w:rsidP="00423E65">
      <w:pPr>
        <w:spacing w:line="360" w:lineRule="auto"/>
        <w:rPr>
          <w:sz w:val="24"/>
          <w:szCs w:val="24"/>
        </w:rPr>
      </w:pPr>
      <w:r w:rsidRPr="00F6700F">
        <w:rPr>
          <w:sz w:val="24"/>
          <w:szCs w:val="24"/>
        </w:rPr>
        <w:t>•</w:t>
      </w:r>
      <w:r w:rsidRPr="00F6700F">
        <w:rPr>
          <w:sz w:val="24"/>
          <w:szCs w:val="24"/>
        </w:rPr>
        <w:tab/>
        <w:t xml:space="preserve">Sosiaalihuollon henkilökunnan ilmoitusvelvollisuus; laatupoikkeamien ja muiden seurantaraporttien käsittelyohjeistus (IMS-raportit, työohje) </w:t>
      </w:r>
    </w:p>
    <w:p w14:paraId="6390415D" w14:textId="77777777" w:rsidR="00C854D3" w:rsidRPr="00F6700F" w:rsidRDefault="00C854D3" w:rsidP="00423E65">
      <w:pPr>
        <w:spacing w:line="360" w:lineRule="auto"/>
        <w:rPr>
          <w:sz w:val="24"/>
          <w:szCs w:val="24"/>
        </w:rPr>
      </w:pPr>
      <w:r w:rsidRPr="00F6700F">
        <w:rPr>
          <w:sz w:val="24"/>
          <w:szCs w:val="24"/>
        </w:rPr>
        <w:t>•</w:t>
      </w:r>
      <w:r w:rsidRPr="00F6700F">
        <w:rPr>
          <w:sz w:val="24"/>
          <w:szCs w:val="24"/>
        </w:rPr>
        <w:tab/>
        <w:t xml:space="preserve">Keittiön omavalvontasuunnitelma </w:t>
      </w:r>
    </w:p>
    <w:p w14:paraId="3028692C" w14:textId="77777777" w:rsidR="00C854D3" w:rsidRPr="00F6700F" w:rsidRDefault="00C854D3" w:rsidP="00423E65">
      <w:pPr>
        <w:spacing w:line="360" w:lineRule="auto"/>
        <w:rPr>
          <w:sz w:val="24"/>
          <w:szCs w:val="24"/>
        </w:rPr>
      </w:pPr>
      <w:r w:rsidRPr="00F6700F">
        <w:rPr>
          <w:sz w:val="24"/>
          <w:szCs w:val="24"/>
        </w:rPr>
        <w:t>•</w:t>
      </w:r>
      <w:r w:rsidRPr="00F6700F">
        <w:rPr>
          <w:sz w:val="24"/>
          <w:szCs w:val="24"/>
        </w:rPr>
        <w:tab/>
        <w:t xml:space="preserve">Puhtaanapidon omavalvontasuunnitelma </w:t>
      </w:r>
    </w:p>
    <w:p w14:paraId="19579567" w14:textId="77777777" w:rsidR="00C854D3" w:rsidRPr="00F6700F" w:rsidRDefault="00C854D3" w:rsidP="00423E65">
      <w:pPr>
        <w:spacing w:line="360" w:lineRule="auto"/>
        <w:rPr>
          <w:sz w:val="24"/>
          <w:szCs w:val="24"/>
        </w:rPr>
      </w:pPr>
      <w:r w:rsidRPr="00F6700F">
        <w:rPr>
          <w:sz w:val="24"/>
          <w:szCs w:val="24"/>
        </w:rPr>
        <w:t>•</w:t>
      </w:r>
      <w:r w:rsidRPr="00F6700F">
        <w:rPr>
          <w:sz w:val="24"/>
          <w:szCs w:val="24"/>
        </w:rPr>
        <w:tab/>
        <w:t>Tietojärjestelmien omavalvontasuunnitelma</w:t>
      </w:r>
    </w:p>
    <w:p w14:paraId="500B50C8" w14:textId="77777777" w:rsidR="00C854D3" w:rsidRPr="00F6700F" w:rsidRDefault="00C854D3" w:rsidP="00423E65">
      <w:pPr>
        <w:spacing w:line="360" w:lineRule="auto"/>
        <w:rPr>
          <w:sz w:val="24"/>
          <w:szCs w:val="24"/>
        </w:rPr>
      </w:pPr>
      <w:r w:rsidRPr="00F6700F">
        <w:rPr>
          <w:sz w:val="24"/>
          <w:szCs w:val="24"/>
        </w:rPr>
        <w:t>•</w:t>
      </w:r>
      <w:r w:rsidRPr="00F6700F">
        <w:rPr>
          <w:sz w:val="24"/>
          <w:szCs w:val="24"/>
        </w:rPr>
        <w:tab/>
        <w:t>Tervetuloa Hoivatielle -verkkoperehdytysmateriaali</w:t>
      </w:r>
    </w:p>
    <w:p w14:paraId="5D26E39E" w14:textId="17A18737" w:rsidR="00C854D3" w:rsidRPr="00F6700F" w:rsidRDefault="00C854D3" w:rsidP="00423E65">
      <w:pPr>
        <w:spacing w:line="360" w:lineRule="auto"/>
        <w:rPr>
          <w:sz w:val="24"/>
          <w:szCs w:val="24"/>
        </w:rPr>
      </w:pPr>
      <w:r w:rsidRPr="00F6700F">
        <w:rPr>
          <w:sz w:val="24"/>
          <w:szCs w:val="24"/>
        </w:rPr>
        <w:lastRenderedPageBreak/>
        <w:t>•</w:t>
      </w:r>
      <w:r w:rsidRPr="00F6700F">
        <w:rPr>
          <w:sz w:val="24"/>
          <w:szCs w:val="24"/>
        </w:rPr>
        <w:tab/>
        <w:t>Hyvän kirjaamisen käytännöt</w:t>
      </w:r>
    </w:p>
    <w:p w14:paraId="1711AE41" w14:textId="77777777" w:rsidR="00ED3295" w:rsidRPr="00F6700F" w:rsidRDefault="00C854D3" w:rsidP="00423E65">
      <w:pPr>
        <w:spacing w:line="360" w:lineRule="auto"/>
        <w:rPr>
          <w:sz w:val="24"/>
          <w:szCs w:val="24"/>
        </w:rPr>
      </w:pPr>
      <w:r w:rsidRPr="00F6700F">
        <w:rPr>
          <w:sz w:val="24"/>
          <w:szCs w:val="24"/>
        </w:rPr>
        <w:t>•</w:t>
      </w:r>
      <w:r w:rsidRPr="00F6700F">
        <w:rPr>
          <w:sz w:val="24"/>
          <w:szCs w:val="24"/>
        </w:rPr>
        <w:tab/>
        <w:t xml:space="preserve">Vammaispalvelussa: </w:t>
      </w:r>
    </w:p>
    <w:p w14:paraId="7D38794C" w14:textId="169D207C" w:rsidR="00C854D3" w:rsidRPr="00F6700F" w:rsidRDefault="00C854D3" w:rsidP="00ED3295">
      <w:pPr>
        <w:pStyle w:val="Luettelokappale"/>
        <w:numPr>
          <w:ilvl w:val="0"/>
          <w:numId w:val="55"/>
        </w:numPr>
        <w:spacing w:line="360" w:lineRule="auto"/>
        <w:rPr>
          <w:sz w:val="24"/>
          <w:szCs w:val="24"/>
        </w:rPr>
      </w:pPr>
      <w:r w:rsidRPr="00F6700F">
        <w:rPr>
          <w:sz w:val="24"/>
          <w:szCs w:val="24"/>
        </w:rPr>
        <w:t>IMO-käsikirja</w:t>
      </w:r>
    </w:p>
    <w:p w14:paraId="5B34BED1" w14:textId="77777777" w:rsidR="00727F29" w:rsidRPr="00275813" w:rsidRDefault="00727F29" w:rsidP="00423E65">
      <w:pPr>
        <w:spacing w:line="360" w:lineRule="auto"/>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2A0C562D" w14:textId="77777777" w:rsidR="004105E8" w:rsidRDefault="004105E8" w:rsidP="0053145F"/>
    <w:p w14:paraId="53DF3CDB" w14:textId="7B7DE17B" w:rsidR="0025326F" w:rsidRPr="00F6700F" w:rsidRDefault="0025326F" w:rsidP="0025326F">
      <w:pPr>
        <w:spacing w:line="360" w:lineRule="auto"/>
        <w:rPr>
          <w:sz w:val="24"/>
          <w:szCs w:val="24"/>
        </w:rPr>
      </w:pPr>
      <w:r w:rsidRPr="00F6700F">
        <w:rPr>
          <w:sz w:val="24"/>
          <w:szCs w:val="24"/>
        </w:rPr>
        <w:t xml:space="preserve">Työ- ja päivätoiminnan palveluita ostavat pääsääntöisesti hyvinvointialueet, joiden kanssa käydään neuvottelua palvelujen tarpeesta vastaamisesta asiakkaan tarpeisiin. Palvelua voi ostaa asiakas itse. </w:t>
      </w:r>
    </w:p>
    <w:p w14:paraId="7EA8E935" w14:textId="77777777" w:rsidR="0025326F" w:rsidRPr="00F6700F" w:rsidRDefault="0025326F" w:rsidP="0025326F">
      <w:pPr>
        <w:spacing w:line="360" w:lineRule="auto"/>
        <w:rPr>
          <w:sz w:val="24"/>
          <w:szCs w:val="24"/>
        </w:rPr>
      </w:pPr>
      <w:r w:rsidRPr="00F6700F">
        <w:rPr>
          <w:sz w:val="24"/>
          <w:szCs w:val="24"/>
        </w:rPr>
        <w:t>Hoivatiellä on ostopalvelutuottajille valitut vastuuhenkilöt, jotka huolehtivat 2–6 kertaa vuodessa yhteistyöpalavereista. Vastuuhenkilö huolehtii yhteistyön dokumentoimisen IMS:iin. Palveluvastaava huolehtii kiinteistönomistajan kanssa tehtävästä yhteistyöstä ja dokumentoi yhteistyöpalaverissä sovitut asiat. Yksikön jokainen työntekijä on velvollinen seuraamaan alihankkijoiden toimintaa ja kirjaamaan havaitut poikkeamat IMS-toimintajärjestelmän kautta. Näiden poikkeamien kautta vastuuhenkilö organisoi tarvittaessa korjaavat toimenpiteet.</w:t>
      </w:r>
    </w:p>
    <w:p w14:paraId="201AA9C1" w14:textId="77777777" w:rsidR="004105E8" w:rsidRPr="00F6700F" w:rsidRDefault="004105E8" w:rsidP="0053145F">
      <w:pPr>
        <w:rPr>
          <w:sz w:val="24"/>
          <w:szCs w:val="24"/>
        </w:rPr>
      </w:pPr>
    </w:p>
    <w:p w14:paraId="45E906AD" w14:textId="7E77A17D" w:rsidR="008C0AD2" w:rsidRPr="00F6700F" w:rsidRDefault="00275813" w:rsidP="0053145F">
      <w:pPr>
        <w:rPr>
          <w:sz w:val="24"/>
          <w:szCs w:val="24"/>
        </w:rPr>
      </w:pPr>
      <w:r w:rsidRPr="00F6700F">
        <w:rPr>
          <w:sz w:val="24"/>
          <w:szCs w:val="24"/>
        </w:rPr>
        <w:t>Työ- ja päivätoiminnan</w:t>
      </w:r>
      <w:r w:rsidR="008C0AD2" w:rsidRPr="00F6700F">
        <w:rPr>
          <w:sz w:val="24"/>
          <w:szCs w:val="24"/>
        </w:rPr>
        <w:t xml:space="preserve"> palvelua</w:t>
      </w:r>
      <w:r w:rsidR="008C0AD2" w:rsidRPr="00F6700F">
        <w:rPr>
          <w:bCs/>
          <w:sz w:val="24"/>
          <w:szCs w:val="24"/>
        </w:rPr>
        <w:t xml:space="preserve"> </w:t>
      </w:r>
      <w:r w:rsidR="008C0AD2" w:rsidRPr="00F6700F">
        <w:rPr>
          <w:sz w:val="24"/>
          <w:szCs w:val="24"/>
        </w:rPr>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F6700F" w14:paraId="3EC3E8E8" w14:textId="77777777" w:rsidTr="0013360E">
        <w:tc>
          <w:tcPr>
            <w:tcW w:w="3209" w:type="dxa"/>
            <w:shd w:val="clear" w:color="auto" w:fill="FFFF99"/>
          </w:tcPr>
          <w:p w14:paraId="0945F3F3" w14:textId="3134717E" w:rsidR="00EA613A" w:rsidRPr="00F6700F" w:rsidRDefault="00EA613A" w:rsidP="0053145F">
            <w:pPr>
              <w:rPr>
                <w:b/>
                <w:bCs/>
                <w:sz w:val="24"/>
                <w:szCs w:val="24"/>
              </w:rPr>
            </w:pPr>
            <w:r w:rsidRPr="00F6700F">
              <w:rPr>
                <w:b/>
                <w:bCs/>
                <w:sz w:val="24"/>
                <w:szCs w:val="24"/>
              </w:rPr>
              <w:t>Tunnistettu riski</w:t>
            </w:r>
          </w:p>
        </w:tc>
        <w:tc>
          <w:tcPr>
            <w:tcW w:w="3209" w:type="dxa"/>
            <w:shd w:val="clear" w:color="auto" w:fill="FFFF99"/>
          </w:tcPr>
          <w:p w14:paraId="5BAC625B" w14:textId="6236F18D" w:rsidR="00EA613A" w:rsidRPr="00F6700F" w:rsidRDefault="00EA613A" w:rsidP="0053145F">
            <w:pPr>
              <w:rPr>
                <w:b/>
                <w:bCs/>
                <w:sz w:val="24"/>
                <w:szCs w:val="24"/>
              </w:rPr>
            </w:pPr>
            <w:r w:rsidRPr="00F6700F">
              <w:rPr>
                <w:b/>
                <w:bCs/>
                <w:sz w:val="24"/>
                <w:szCs w:val="24"/>
              </w:rPr>
              <w:t>Ehkäisy- ja hallintatoimet</w:t>
            </w:r>
          </w:p>
        </w:tc>
        <w:tc>
          <w:tcPr>
            <w:tcW w:w="3210" w:type="dxa"/>
            <w:shd w:val="clear" w:color="auto" w:fill="FFFF99"/>
          </w:tcPr>
          <w:p w14:paraId="7F4615EC" w14:textId="4C52C547" w:rsidR="00EA613A" w:rsidRPr="00F6700F" w:rsidRDefault="00EA613A" w:rsidP="0053145F">
            <w:pPr>
              <w:rPr>
                <w:b/>
                <w:bCs/>
                <w:sz w:val="24"/>
                <w:szCs w:val="24"/>
              </w:rPr>
            </w:pPr>
            <w:r w:rsidRPr="00F6700F">
              <w:rPr>
                <w:b/>
                <w:bCs/>
                <w:sz w:val="24"/>
                <w:szCs w:val="24"/>
              </w:rPr>
              <w:t>Vastuuhenkilö</w:t>
            </w:r>
          </w:p>
        </w:tc>
      </w:tr>
      <w:tr w:rsidR="00AB12CF" w:rsidRPr="00F6700F" w14:paraId="367ED600" w14:textId="77777777" w:rsidTr="00EA613A">
        <w:tc>
          <w:tcPr>
            <w:tcW w:w="3209" w:type="dxa"/>
          </w:tcPr>
          <w:p w14:paraId="00573A12" w14:textId="21A25387" w:rsidR="00AB12CF" w:rsidRPr="00F6700F" w:rsidRDefault="00AB12CF" w:rsidP="00AB12CF">
            <w:pPr>
              <w:rPr>
                <w:sz w:val="24"/>
                <w:szCs w:val="24"/>
              </w:rPr>
            </w:pPr>
            <w:r w:rsidRPr="00F6700F">
              <w:rPr>
                <w:sz w:val="24"/>
                <w:szCs w:val="24"/>
              </w:rPr>
              <w:t>Alihankinnan laatu</w:t>
            </w:r>
          </w:p>
        </w:tc>
        <w:tc>
          <w:tcPr>
            <w:tcW w:w="3209" w:type="dxa"/>
          </w:tcPr>
          <w:p w14:paraId="2D5B8341" w14:textId="6B6B1DD5" w:rsidR="00AB12CF" w:rsidRPr="00F6700F" w:rsidRDefault="00AB12CF" w:rsidP="00AB12CF">
            <w:pPr>
              <w:rPr>
                <w:sz w:val="24"/>
                <w:szCs w:val="24"/>
              </w:rPr>
            </w:pPr>
            <w:r w:rsidRPr="00F6700F">
              <w:rPr>
                <w:sz w:val="24"/>
                <w:szCs w:val="24"/>
              </w:rPr>
              <w:t>Pidetään säännöllisesti palavereja, joissa käydään toiminnan laatua läpi.</w:t>
            </w:r>
          </w:p>
        </w:tc>
        <w:tc>
          <w:tcPr>
            <w:tcW w:w="3210" w:type="dxa"/>
          </w:tcPr>
          <w:p w14:paraId="2AC72FBB" w14:textId="076472A3" w:rsidR="00AB12CF" w:rsidRPr="00F6700F" w:rsidRDefault="00AB12CF" w:rsidP="00AB12CF">
            <w:pPr>
              <w:rPr>
                <w:sz w:val="24"/>
                <w:szCs w:val="24"/>
              </w:rPr>
            </w:pPr>
            <w:r w:rsidRPr="00F6700F">
              <w:rPr>
                <w:sz w:val="24"/>
                <w:szCs w:val="24"/>
              </w:rPr>
              <w:t>Palveluvastaava</w:t>
            </w:r>
          </w:p>
        </w:tc>
      </w:tr>
      <w:tr w:rsidR="00AB12CF" w:rsidRPr="00F6700F" w14:paraId="0C231EA8" w14:textId="77777777" w:rsidTr="00EA613A">
        <w:tc>
          <w:tcPr>
            <w:tcW w:w="3209" w:type="dxa"/>
          </w:tcPr>
          <w:p w14:paraId="3AE49943" w14:textId="338E8D3D" w:rsidR="00AB12CF" w:rsidRPr="00F6700F" w:rsidRDefault="00AB12CF" w:rsidP="00AB12CF">
            <w:pPr>
              <w:rPr>
                <w:sz w:val="24"/>
                <w:szCs w:val="24"/>
              </w:rPr>
            </w:pPr>
            <w:r w:rsidRPr="00F6700F">
              <w:rPr>
                <w:sz w:val="24"/>
                <w:szCs w:val="24"/>
              </w:rPr>
              <w:t>Avoin asiakaspaikka</w:t>
            </w:r>
          </w:p>
        </w:tc>
        <w:tc>
          <w:tcPr>
            <w:tcW w:w="3209" w:type="dxa"/>
          </w:tcPr>
          <w:p w14:paraId="6ED88251" w14:textId="3A2554CA" w:rsidR="00AB12CF" w:rsidRPr="00F6700F" w:rsidRDefault="00AB12CF" w:rsidP="00AB12CF">
            <w:pPr>
              <w:rPr>
                <w:sz w:val="24"/>
                <w:szCs w:val="24"/>
              </w:rPr>
            </w:pPr>
            <w:r w:rsidRPr="00F6700F">
              <w:rPr>
                <w:sz w:val="24"/>
                <w:szCs w:val="24"/>
              </w:rPr>
              <w:t>Yksikkö osallistuu hyvinvointialueiden kilpailutukseen.</w:t>
            </w:r>
          </w:p>
        </w:tc>
        <w:tc>
          <w:tcPr>
            <w:tcW w:w="3210" w:type="dxa"/>
          </w:tcPr>
          <w:p w14:paraId="218D2F22" w14:textId="77777777" w:rsidR="00AB12CF" w:rsidRPr="00F6700F" w:rsidRDefault="00AB12CF" w:rsidP="00AB12CF">
            <w:pPr>
              <w:spacing w:line="360" w:lineRule="auto"/>
              <w:rPr>
                <w:sz w:val="24"/>
                <w:szCs w:val="24"/>
              </w:rPr>
            </w:pPr>
            <w:r w:rsidRPr="00F6700F">
              <w:rPr>
                <w:sz w:val="24"/>
                <w:szCs w:val="24"/>
              </w:rPr>
              <w:t>Palveluvastaava,</w:t>
            </w:r>
          </w:p>
          <w:p w14:paraId="030C5B9C" w14:textId="4055E007" w:rsidR="00AB12CF" w:rsidRPr="00F6700F" w:rsidRDefault="00AB12CF" w:rsidP="00AB12CF">
            <w:pPr>
              <w:rPr>
                <w:sz w:val="24"/>
                <w:szCs w:val="24"/>
              </w:rPr>
            </w:pPr>
            <w:r w:rsidRPr="00F6700F">
              <w:rPr>
                <w:sz w:val="24"/>
                <w:szCs w:val="24"/>
              </w:rPr>
              <w:t>palvelujohtaja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lastRenderedPageBreak/>
        <w:t>Palvelujen jatkuvuuden varmistaminen</w:t>
      </w:r>
      <w:bookmarkEnd w:id="40"/>
      <w:bookmarkEnd w:id="41"/>
      <w:bookmarkEnd w:id="42"/>
      <w:bookmarkEnd w:id="43"/>
      <w:bookmarkEnd w:id="44"/>
    </w:p>
    <w:p w14:paraId="599981A4" w14:textId="3678BB27" w:rsidR="008C0AD2" w:rsidRPr="00F6700F" w:rsidRDefault="008C0AD2" w:rsidP="008C0AD2">
      <w:pPr>
        <w:pStyle w:val="Otsikko3"/>
        <w:spacing w:line="276" w:lineRule="auto"/>
        <w:rPr>
          <w:rFonts w:eastAsia="Arial" w:cs="Arial"/>
          <w:sz w:val="24"/>
        </w:rPr>
      </w:pPr>
      <w:bookmarkStart w:id="45" w:name="_Toc175741956"/>
      <w:bookmarkStart w:id="46" w:name="_Toc188956176"/>
      <w:r w:rsidRPr="00F6700F">
        <w:rPr>
          <w:rFonts w:eastAsia="Arial" w:cs="Arial"/>
          <w:sz w:val="24"/>
        </w:rPr>
        <w:t>Monialainen yhteistyö ja palvelun koordinointi</w:t>
      </w:r>
      <w:bookmarkStart w:id="47" w:name="_Toc978757974"/>
      <w:bookmarkEnd w:id="45"/>
      <w:bookmarkEnd w:id="46"/>
    </w:p>
    <w:bookmarkEnd w:id="47"/>
    <w:p w14:paraId="22507DDD" w14:textId="77777777" w:rsidR="004105E8" w:rsidRPr="00F6700F" w:rsidRDefault="004105E8" w:rsidP="00B86D19">
      <w:pPr>
        <w:spacing w:after="0" w:line="360" w:lineRule="auto"/>
        <w:rPr>
          <w:color w:val="FF0000"/>
          <w:sz w:val="24"/>
          <w:szCs w:val="24"/>
        </w:rPr>
      </w:pPr>
    </w:p>
    <w:p w14:paraId="0572577B" w14:textId="3F8DCAB2" w:rsidR="00B86D19" w:rsidRPr="00F6700F" w:rsidRDefault="00B86D19" w:rsidP="00B86D19">
      <w:pPr>
        <w:spacing w:after="0" w:line="360" w:lineRule="auto"/>
        <w:rPr>
          <w:rFonts w:eastAsia="Arial" w:cs="Arial"/>
          <w:sz w:val="24"/>
          <w:szCs w:val="24"/>
        </w:rPr>
      </w:pPr>
      <w:r w:rsidRPr="00F6700F">
        <w:rPr>
          <w:rFonts w:eastAsia="Arial" w:cs="Arial"/>
          <w:sz w:val="24"/>
          <w:szCs w:val="24"/>
        </w:rPr>
        <w:t xml:space="preserve">Työ- ja päivätoiminta tekee Villakarelian asumisyksikön kanssa tiivistä yhteistyötä. Samassa rakennuksessa toiminen ja yhteisen asiakastietojärjestelmän kautta asiakkaan asioista saadaan tehokkaasti siirretty tietoa puolin ja toisin. </w:t>
      </w:r>
      <w:r w:rsidR="00AB12CF" w:rsidRPr="00F6700F">
        <w:rPr>
          <w:rFonts w:eastAsia="Arial" w:cs="Arial"/>
          <w:sz w:val="24"/>
          <w:szCs w:val="24"/>
        </w:rPr>
        <w:t>Tilaajan</w:t>
      </w:r>
      <w:r w:rsidRPr="00F6700F">
        <w:rPr>
          <w:rFonts w:eastAsia="Arial" w:cs="Arial"/>
          <w:sz w:val="24"/>
          <w:szCs w:val="24"/>
        </w:rPr>
        <w:t xml:space="preserve"> kanssa tehdään yhteistyötä mm. puolivuosittain pidettävissä verkostopalavereissa, joissa käydään läpi asiakkaan nykyinen tilanne. Tämän pohjalta suunnitellaan ja sovitaan palvelun tavoitteista ja sisällöstä. </w:t>
      </w:r>
      <w:r w:rsidR="00AB12CF" w:rsidRPr="00F6700F">
        <w:rPr>
          <w:rFonts w:eastAsia="Arial" w:cs="Arial"/>
          <w:sz w:val="24"/>
          <w:szCs w:val="24"/>
        </w:rPr>
        <w:t xml:space="preserve">Tilaajalle </w:t>
      </w:r>
      <w:r w:rsidRPr="00F6700F">
        <w:rPr>
          <w:rFonts w:eastAsia="Arial" w:cs="Arial"/>
          <w:sz w:val="24"/>
          <w:szCs w:val="24"/>
        </w:rPr>
        <w:t>toimitetaan asiakkaan toteutuneesta palvelusta kooste kunnan kanssa sovitulla tavalla. Lisäksi yhteistyötä tehdään puhelimitse tai sähköpostilla aina tarvittaessa.</w:t>
      </w:r>
    </w:p>
    <w:p w14:paraId="0E92C28F" w14:textId="77777777" w:rsidR="00B86D19" w:rsidRPr="00F6700F" w:rsidRDefault="00B86D19" w:rsidP="00B86D19">
      <w:pPr>
        <w:spacing w:after="0" w:line="360" w:lineRule="auto"/>
        <w:rPr>
          <w:rFonts w:eastAsia="Arial" w:cs="Arial"/>
          <w:sz w:val="24"/>
          <w:szCs w:val="24"/>
        </w:rPr>
      </w:pPr>
    </w:p>
    <w:p w14:paraId="2F3E9642" w14:textId="77777777" w:rsidR="00B86D19" w:rsidRPr="00F6700F" w:rsidRDefault="00B86D19" w:rsidP="00B86D19">
      <w:pPr>
        <w:spacing w:after="0" w:line="360" w:lineRule="auto"/>
        <w:rPr>
          <w:rFonts w:eastAsia="Arial" w:cs="Arial"/>
          <w:sz w:val="24"/>
          <w:szCs w:val="24"/>
        </w:rPr>
      </w:pPr>
      <w:r w:rsidRPr="00F6700F">
        <w:rPr>
          <w:rFonts w:eastAsia="Arial" w:cs="Arial"/>
          <w:sz w:val="24"/>
          <w:szCs w:val="24"/>
        </w:rPr>
        <w:t>Yhteistyöstä ja tiedonkulusta keskustellaan jokaisen asiakkaan sekä edunvalvojan/lähiomaisen kanssa.  Lisäksi pyydetään kirjallinen lupa tehdä yhteistyötä muiden toimijoiden kanssa. Yhteydenpito toteutuu ensisijaisesti yhteisissä palavereissa ja puhelimitse. Yksikössä syntyneitä dokumentteja annetaan muun toimijan käyttöön ainoastaan, jos asiakas ja/tai hänen edunvalvojansa/lähiomaisensa antaa siihen kirjallisen luvan.</w:t>
      </w:r>
    </w:p>
    <w:p w14:paraId="6C0170B0" w14:textId="77777777" w:rsidR="00C854D3" w:rsidRPr="00F6700F" w:rsidRDefault="00C854D3" w:rsidP="0025326F">
      <w:pPr>
        <w:spacing w:line="360" w:lineRule="auto"/>
        <w:rPr>
          <w:sz w:val="24"/>
          <w:szCs w:val="24"/>
        </w:rPr>
      </w:pPr>
    </w:p>
    <w:p w14:paraId="699AB095" w14:textId="5D64C12C" w:rsidR="008C0AD2" w:rsidRPr="00F6700F" w:rsidRDefault="008C0AD2" w:rsidP="0025326F">
      <w:pPr>
        <w:pStyle w:val="Otsikko3"/>
        <w:spacing w:line="360" w:lineRule="auto"/>
        <w:rPr>
          <w:rFonts w:eastAsia="Arial" w:cs="Arial"/>
          <w:sz w:val="24"/>
        </w:rPr>
      </w:pPr>
      <w:bookmarkStart w:id="48" w:name="_Toc750371403"/>
      <w:bookmarkStart w:id="49" w:name="_Toc175741957"/>
      <w:bookmarkStart w:id="50" w:name="_Toc188956177"/>
      <w:r w:rsidRPr="00F6700F">
        <w:rPr>
          <w:rFonts w:eastAsia="Arial" w:cs="Arial"/>
          <w:sz w:val="24"/>
        </w:rPr>
        <w:t>Valmius- ja jatkuvuudenhallinta</w:t>
      </w:r>
      <w:bookmarkEnd w:id="48"/>
      <w:bookmarkEnd w:id="49"/>
      <w:bookmarkEnd w:id="50"/>
    </w:p>
    <w:p w14:paraId="6CDC4822" w14:textId="77777777" w:rsidR="004105E8" w:rsidRPr="00F6700F" w:rsidRDefault="004105E8" w:rsidP="00B86D19">
      <w:pPr>
        <w:spacing w:after="0" w:line="360" w:lineRule="auto"/>
        <w:rPr>
          <w:sz w:val="24"/>
          <w:szCs w:val="24"/>
        </w:rPr>
      </w:pPr>
    </w:p>
    <w:p w14:paraId="56B41B45" w14:textId="29CE52B7" w:rsidR="00275813" w:rsidRPr="00F6700F" w:rsidRDefault="00B86D19" w:rsidP="00275813">
      <w:pPr>
        <w:spacing w:after="0" w:line="360" w:lineRule="auto"/>
        <w:rPr>
          <w:rFonts w:eastAsia="Arial" w:cs="Arial"/>
          <w:sz w:val="24"/>
          <w:szCs w:val="24"/>
        </w:rPr>
      </w:pPr>
      <w:r w:rsidRPr="00F6700F">
        <w:rPr>
          <w:rFonts w:eastAsia="Arial" w:cs="Arial"/>
          <w:sz w:val="24"/>
          <w:szCs w:val="24"/>
        </w:rPr>
        <w:t xml:space="preserve">Palveluyksikön valmius- ja jatkuvuudenhallinnasta sekä valmius- ja jatkuvuussuunnitelmasta vastaa palveluvastaava Jenna Toikka-Matikainen, puh. 044 7341825, </w:t>
      </w:r>
      <w:hyperlink r:id="rId11" w:history="1">
        <w:r w:rsidR="00275813" w:rsidRPr="00F6700F">
          <w:rPr>
            <w:rStyle w:val="Hyperlinkki"/>
            <w:rFonts w:eastAsia="Arial" w:cs="Arial"/>
            <w:sz w:val="24"/>
            <w:szCs w:val="24"/>
          </w:rPr>
          <w:t>jenna.toikka-matikainen@hoivatie.fi</w:t>
        </w:r>
      </w:hyperlink>
      <w:r w:rsidR="00275813" w:rsidRPr="00F6700F">
        <w:rPr>
          <w:rFonts w:eastAsia="Arial" w:cs="Arial"/>
          <w:sz w:val="24"/>
          <w:szCs w:val="24"/>
        </w:rPr>
        <w:t>. Lisäksi palveluvastaava vastaa palveluyksikön riskien hallinnasta.</w:t>
      </w:r>
    </w:p>
    <w:p w14:paraId="5687152F" w14:textId="77777777" w:rsidR="00275813" w:rsidRPr="00F6700F" w:rsidRDefault="00275813" w:rsidP="00275813">
      <w:pPr>
        <w:spacing w:after="0" w:line="360" w:lineRule="auto"/>
        <w:ind w:firstLine="720"/>
        <w:rPr>
          <w:rFonts w:eastAsia="Arial" w:cs="Arial"/>
          <w:sz w:val="24"/>
          <w:szCs w:val="24"/>
        </w:rPr>
      </w:pPr>
    </w:p>
    <w:p w14:paraId="1744943A" w14:textId="77777777" w:rsidR="00275813" w:rsidRPr="00F6700F" w:rsidRDefault="00275813" w:rsidP="00275813">
      <w:pPr>
        <w:spacing w:after="0" w:line="360" w:lineRule="auto"/>
        <w:rPr>
          <w:rFonts w:eastAsia="Arial" w:cs="Arial"/>
          <w:sz w:val="24"/>
          <w:szCs w:val="24"/>
        </w:rPr>
      </w:pPr>
      <w:r w:rsidRPr="00F6700F">
        <w:rPr>
          <w:rFonts w:eastAsia="Arial" w:cs="Arial"/>
          <w:sz w:val="24"/>
          <w:szCs w:val="24"/>
        </w:rPr>
        <w:t>Yksikölle on laadittu Hoivatiellä olevan käytännön mukaisesti varautumissuunnitelma, jossa käsitellään erilaisia skenaarioita, joihin on syytä varautua (esimerkiksi sähkökatkokset, sotatila tai epidemia). Yksikössä on varautumiskaappi, josta saadaan helposti suojavarusteet käyttöön epidemiatilanteissa. Lisäksi yksikössä on ruoka- ja juomahuollon osalta vähintään 72 tunnin varautuminen. Yksikössä sijaitseva valmistuskeittiö mahdollistaa varautumisen ruoka- ja juomahuoltoon mahdollisesti pidemmäksikin aikaa. Yksikössä on 20 henkilölle väestösuoja ja kuvalliset ohjeet ohjaajille, miten se otetaan käyttöön tilanteen niin vaatiessa. Väestösuojassa on asianmukaiset varusteet saniteettitilojen järjestämiseen.</w:t>
      </w:r>
    </w:p>
    <w:p w14:paraId="3CF73AFB" w14:textId="77777777" w:rsidR="00275813" w:rsidRPr="00F6700F" w:rsidRDefault="00275813" w:rsidP="00275813">
      <w:pPr>
        <w:spacing w:after="0" w:line="360" w:lineRule="auto"/>
        <w:rPr>
          <w:rFonts w:eastAsia="Arial" w:cs="Arial"/>
          <w:sz w:val="24"/>
          <w:szCs w:val="24"/>
        </w:rPr>
      </w:pPr>
    </w:p>
    <w:p w14:paraId="739E74B7" w14:textId="77777777" w:rsidR="00275813" w:rsidRPr="00F6700F" w:rsidRDefault="00275813" w:rsidP="00275813">
      <w:pPr>
        <w:spacing w:line="360" w:lineRule="auto"/>
        <w:rPr>
          <w:rFonts w:eastAsia="Arial" w:cs="Arial"/>
          <w:sz w:val="24"/>
          <w:szCs w:val="24"/>
        </w:rPr>
      </w:pPr>
      <w:r w:rsidRPr="00F6700F">
        <w:rPr>
          <w:rFonts w:eastAsia="Arial" w:cs="Arial"/>
          <w:sz w:val="24"/>
          <w:szCs w:val="24"/>
        </w:rPr>
        <w:lastRenderedPageBreak/>
        <w:t xml:space="preserve">Yksikössä on käytössä temployer.fi sijaisjärjestelmä. Yksikön palveluvastaava tai vuorovastaava arvioi sijaistarpeen yksikössä ja hankkii sijaisjärjestelmän kautta tarvittavan henkilöstön yksikköönsä. </w:t>
      </w:r>
    </w:p>
    <w:p w14:paraId="61A1EA2F" w14:textId="77777777" w:rsidR="00B86D19" w:rsidRPr="00F6700F" w:rsidRDefault="00B86D19" w:rsidP="00B86D19">
      <w:pPr>
        <w:rPr>
          <w:color w:val="FF0000"/>
          <w:sz w:val="24"/>
          <w:szCs w:val="24"/>
        </w:rPr>
      </w:pPr>
    </w:p>
    <w:p w14:paraId="2DC93607" w14:textId="06A01DCD" w:rsidR="008C0AD2" w:rsidRPr="00F6700F" w:rsidRDefault="00275813" w:rsidP="00EE1D97">
      <w:pPr>
        <w:rPr>
          <w:i/>
          <w:iCs/>
          <w:color w:val="FF0000"/>
          <w:sz w:val="24"/>
          <w:szCs w:val="24"/>
        </w:rPr>
      </w:pPr>
      <w:r w:rsidRPr="00F6700F">
        <w:rPr>
          <w:sz w:val="24"/>
          <w:szCs w:val="24"/>
        </w:rPr>
        <w:t>Työ- ja päivä</w:t>
      </w:r>
      <w:r w:rsidR="008C0AD2" w:rsidRPr="00F6700F">
        <w:rPr>
          <w:sz w:val="24"/>
          <w:szCs w:val="24"/>
        </w:rPr>
        <w:t>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CA090A" w:rsidRPr="00F6700F" w14:paraId="6B82396E" w14:textId="77777777" w:rsidTr="0013360E">
        <w:tc>
          <w:tcPr>
            <w:tcW w:w="3209" w:type="dxa"/>
            <w:shd w:val="clear" w:color="auto" w:fill="FFFF99"/>
          </w:tcPr>
          <w:p w14:paraId="778E3E46" w14:textId="5016D4C7" w:rsidR="00CA090A" w:rsidRPr="00F6700F" w:rsidRDefault="00CA090A" w:rsidP="0025326F">
            <w:pPr>
              <w:spacing w:line="360" w:lineRule="auto"/>
              <w:rPr>
                <w:b/>
                <w:bCs/>
                <w:sz w:val="24"/>
                <w:szCs w:val="24"/>
              </w:rPr>
            </w:pPr>
            <w:r w:rsidRPr="00F6700F">
              <w:rPr>
                <w:b/>
                <w:bCs/>
                <w:sz w:val="24"/>
                <w:szCs w:val="24"/>
              </w:rPr>
              <w:t>Tunnistettu riski</w:t>
            </w:r>
          </w:p>
        </w:tc>
        <w:tc>
          <w:tcPr>
            <w:tcW w:w="3209" w:type="dxa"/>
            <w:shd w:val="clear" w:color="auto" w:fill="FFFF99"/>
          </w:tcPr>
          <w:p w14:paraId="26F7F2DA" w14:textId="4FDB3F49" w:rsidR="00CA090A" w:rsidRPr="00F6700F" w:rsidRDefault="00CA090A" w:rsidP="0025326F">
            <w:pPr>
              <w:spacing w:line="360" w:lineRule="auto"/>
              <w:rPr>
                <w:b/>
                <w:bCs/>
                <w:sz w:val="24"/>
                <w:szCs w:val="24"/>
              </w:rPr>
            </w:pPr>
            <w:r w:rsidRPr="00F6700F">
              <w:rPr>
                <w:b/>
                <w:bCs/>
                <w:sz w:val="24"/>
                <w:szCs w:val="24"/>
              </w:rPr>
              <w:t>Ehkäisy- ja hallintatoimet</w:t>
            </w:r>
          </w:p>
        </w:tc>
        <w:tc>
          <w:tcPr>
            <w:tcW w:w="3210" w:type="dxa"/>
            <w:shd w:val="clear" w:color="auto" w:fill="FFFF99"/>
          </w:tcPr>
          <w:p w14:paraId="112C4C92" w14:textId="065C764E" w:rsidR="00CA090A" w:rsidRPr="00F6700F" w:rsidRDefault="00CA090A" w:rsidP="0025326F">
            <w:pPr>
              <w:spacing w:line="360" w:lineRule="auto"/>
              <w:rPr>
                <w:b/>
                <w:bCs/>
                <w:sz w:val="24"/>
                <w:szCs w:val="24"/>
              </w:rPr>
            </w:pPr>
            <w:r w:rsidRPr="00F6700F">
              <w:rPr>
                <w:b/>
                <w:bCs/>
                <w:sz w:val="24"/>
                <w:szCs w:val="24"/>
              </w:rPr>
              <w:t>Vastuuhenkilö</w:t>
            </w:r>
          </w:p>
        </w:tc>
      </w:tr>
      <w:tr w:rsidR="00AD1436" w:rsidRPr="00F6700F" w14:paraId="42AEE655" w14:textId="77777777" w:rsidTr="00CA090A">
        <w:tc>
          <w:tcPr>
            <w:tcW w:w="3209" w:type="dxa"/>
          </w:tcPr>
          <w:p w14:paraId="1757A32C" w14:textId="0C5DFAFC" w:rsidR="00AD1436" w:rsidRPr="00F6700F" w:rsidRDefault="00AD1436" w:rsidP="0025326F">
            <w:pPr>
              <w:spacing w:line="360" w:lineRule="auto"/>
              <w:rPr>
                <w:sz w:val="24"/>
                <w:szCs w:val="24"/>
              </w:rPr>
            </w:pPr>
            <w:r w:rsidRPr="00F6700F">
              <w:rPr>
                <w:sz w:val="24"/>
                <w:szCs w:val="24"/>
              </w:rPr>
              <w:t>Tilojen turvallisuudessa puutteita</w:t>
            </w:r>
          </w:p>
        </w:tc>
        <w:tc>
          <w:tcPr>
            <w:tcW w:w="3209" w:type="dxa"/>
          </w:tcPr>
          <w:p w14:paraId="181B7F2B" w14:textId="0C7240EF" w:rsidR="00AD1436" w:rsidRPr="00F6700F" w:rsidRDefault="00AD1436" w:rsidP="0025326F">
            <w:pPr>
              <w:spacing w:line="360" w:lineRule="auto"/>
              <w:rPr>
                <w:sz w:val="24"/>
                <w:szCs w:val="24"/>
              </w:rPr>
            </w:pPr>
            <w:r w:rsidRPr="00F6700F">
              <w:rPr>
                <w:sz w:val="24"/>
                <w:szCs w:val="24"/>
              </w:rPr>
              <w:t>Turvakävelyt vuosittain. Ne nostavat esiin puutteet, jotka vaativat päivittämistä tai korjaamista. Hyvä hetki keskustella turvallisuusasioista.</w:t>
            </w:r>
          </w:p>
        </w:tc>
        <w:tc>
          <w:tcPr>
            <w:tcW w:w="3210" w:type="dxa"/>
          </w:tcPr>
          <w:p w14:paraId="71EA403A" w14:textId="1631CAD2" w:rsidR="00AD1436" w:rsidRPr="00F6700F" w:rsidRDefault="00AD1436" w:rsidP="0025326F">
            <w:pPr>
              <w:spacing w:line="360" w:lineRule="auto"/>
              <w:rPr>
                <w:sz w:val="24"/>
                <w:szCs w:val="24"/>
              </w:rPr>
            </w:pPr>
            <w:r w:rsidRPr="00F6700F">
              <w:rPr>
                <w:sz w:val="24"/>
                <w:szCs w:val="24"/>
              </w:rPr>
              <w:t>Palveluvastaava vastaa korjauksien loppuun saattamisesta, turvallisuuskoordinaattorit järjestävät turvakävelyt.</w:t>
            </w:r>
          </w:p>
        </w:tc>
      </w:tr>
      <w:tr w:rsidR="00AD1436" w:rsidRPr="00F6700F" w14:paraId="0B8BEF2E" w14:textId="77777777" w:rsidTr="00CA090A">
        <w:tc>
          <w:tcPr>
            <w:tcW w:w="3209" w:type="dxa"/>
          </w:tcPr>
          <w:p w14:paraId="4AC72F0F" w14:textId="0F3EA465" w:rsidR="00AD1436" w:rsidRPr="00F6700F" w:rsidRDefault="00AD1436" w:rsidP="0025326F">
            <w:pPr>
              <w:spacing w:line="360" w:lineRule="auto"/>
              <w:rPr>
                <w:sz w:val="24"/>
                <w:szCs w:val="24"/>
              </w:rPr>
            </w:pPr>
            <w:r w:rsidRPr="00F6700F">
              <w:rPr>
                <w:sz w:val="24"/>
                <w:szCs w:val="24"/>
              </w:rPr>
              <w:t xml:space="preserve">Tulipalo </w:t>
            </w:r>
          </w:p>
        </w:tc>
        <w:tc>
          <w:tcPr>
            <w:tcW w:w="3209" w:type="dxa"/>
          </w:tcPr>
          <w:p w14:paraId="566526AB" w14:textId="713582D1" w:rsidR="00AD1436" w:rsidRPr="00F6700F" w:rsidRDefault="00AD1436" w:rsidP="0025326F">
            <w:pPr>
              <w:spacing w:line="360" w:lineRule="auto"/>
              <w:rPr>
                <w:sz w:val="24"/>
                <w:szCs w:val="24"/>
              </w:rPr>
            </w:pPr>
            <w:r w:rsidRPr="00F6700F">
              <w:rPr>
                <w:sz w:val="24"/>
                <w:szCs w:val="24"/>
              </w:rPr>
              <w:t>Säännöllisesti tehtävät poistumisharjoitukset yhdessä kiinteistöhuollon kanssa.</w:t>
            </w:r>
          </w:p>
        </w:tc>
        <w:tc>
          <w:tcPr>
            <w:tcW w:w="3210" w:type="dxa"/>
          </w:tcPr>
          <w:p w14:paraId="01894E42" w14:textId="2CE87ABF" w:rsidR="00AD1436" w:rsidRPr="00F6700F" w:rsidRDefault="00AD1436" w:rsidP="0025326F">
            <w:pPr>
              <w:spacing w:line="360" w:lineRule="auto"/>
              <w:rPr>
                <w:sz w:val="24"/>
                <w:szCs w:val="24"/>
              </w:rPr>
            </w:pPr>
            <w:r w:rsidRPr="00F6700F">
              <w:rPr>
                <w:sz w:val="24"/>
                <w:szCs w:val="24"/>
              </w:rPr>
              <w:t>Palveluvastaava, ohjaajat</w:t>
            </w:r>
          </w:p>
        </w:tc>
      </w:tr>
      <w:tr w:rsidR="00AD1436" w:rsidRPr="00F6700F" w14:paraId="5A46AE1A" w14:textId="77777777" w:rsidTr="00CA090A">
        <w:tc>
          <w:tcPr>
            <w:tcW w:w="3209" w:type="dxa"/>
          </w:tcPr>
          <w:p w14:paraId="126369D8" w14:textId="6DB9BDBC" w:rsidR="00AD1436" w:rsidRPr="00F6700F" w:rsidRDefault="00AD1436" w:rsidP="0025326F">
            <w:pPr>
              <w:spacing w:line="360" w:lineRule="auto"/>
              <w:rPr>
                <w:sz w:val="24"/>
                <w:szCs w:val="24"/>
              </w:rPr>
            </w:pPr>
            <w:r w:rsidRPr="00F6700F">
              <w:rPr>
                <w:sz w:val="24"/>
                <w:szCs w:val="24"/>
              </w:rPr>
              <w:t>Sähkökatko</w:t>
            </w:r>
          </w:p>
        </w:tc>
        <w:tc>
          <w:tcPr>
            <w:tcW w:w="3209" w:type="dxa"/>
          </w:tcPr>
          <w:p w14:paraId="0AE02FF1" w14:textId="09B0D906" w:rsidR="00AD1436" w:rsidRPr="00F6700F" w:rsidRDefault="00AD1436" w:rsidP="0025326F">
            <w:pPr>
              <w:spacing w:line="360" w:lineRule="auto"/>
              <w:rPr>
                <w:sz w:val="24"/>
                <w:szCs w:val="24"/>
              </w:rPr>
            </w:pPr>
            <w:r w:rsidRPr="00F6700F">
              <w:rPr>
                <w:sz w:val="24"/>
                <w:szCs w:val="24"/>
              </w:rPr>
              <w:t>Varautuminen 72 h kotivara, varavirtalähteet, valaisimet paristoilla.</w:t>
            </w:r>
          </w:p>
        </w:tc>
        <w:tc>
          <w:tcPr>
            <w:tcW w:w="3210" w:type="dxa"/>
          </w:tcPr>
          <w:p w14:paraId="60827B3E" w14:textId="77777777" w:rsidR="00AD1436" w:rsidRPr="00F6700F" w:rsidRDefault="00AD1436" w:rsidP="0025326F">
            <w:pPr>
              <w:spacing w:line="360" w:lineRule="auto"/>
              <w:rPr>
                <w:sz w:val="24"/>
                <w:szCs w:val="24"/>
              </w:rPr>
            </w:pPr>
            <w:r w:rsidRPr="00F6700F">
              <w:rPr>
                <w:sz w:val="24"/>
                <w:szCs w:val="24"/>
              </w:rPr>
              <w:t xml:space="preserve">Palveluvastaava, </w:t>
            </w:r>
          </w:p>
          <w:p w14:paraId="559BEFAD" w14:textId="08BEDEFB" w:rsidR="00AD1436" w:rsidRPr="00F6700F" w:rsidRDefault="00AD1436" w:rsidP="0025326F">
            <w:pPr>
              <w:spacing w:line="360" w:lineRule="auto"/>
              <w:rPr>
                <w:sz w:val="24"/>
                <w:szCs w:val="24"/>
              </w:rPr>
            </w:pPr>
            <w:r w:rsidRPr="00F6700F">
              <w:rPr>
                <w:sz w:val="24"/>
                <w:szCs w:val="24"/>
              </w:rPr>
              <w:t>turvallisuuskoordinaattorit</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t>Palvelujen turvallisuuden ja laadun varmistaminen</w:t>
      </w:r>
      <w:bookmarkEnd w:id="51"/>
      <w:bookmarkEnd w:id="52"/>
      <w:bookmarkEnd w:id="53"/>
      <w:bookmarkEnd w:id="54"/>
      <w:bookmarkEnd w:id="55"/>
      <w:bookmarkEnd w:id="56"/>
    </w:p>
    <w:p w14:paraId="3F2389C3" w14:textId="56217A53" w:rsidR="008C0AD2" w:rsidRPr="00F6700F" w:rsidRDefault="008C0AD2" w:rsidP="008C0AD2">
      <w:pPr>
        <w:pStyle w:val="Otsikko3"/>
        <w:spacing w:line="276" w:lineRule="auto"/>
        <w:rPr>
          <w:rFonts w:eastAsia="Arial" w:cs="Arial"/>
          <w:sz w:val="24"/>
        </w:rPr>
      </w:pPr>
      <w:bookmarkStart w:id="57" w:name="_Toc175741959"/>
      <w:bookmarkStart w:id="58" w:name="_Toc188956179"/>
      <w:r w:rsidRPr="00F6700F">
        <w:rPr>
          <w:rFonts w:eastAsia="Arial" w:cs="Arial"/>
          <w:sz w:val="24"/>
        </w:rPr>
        <w:t>Palvelu</w:t>
      </w:r>
      <w:r w:rsidR="00CF52EE" w:rsidRPr="00F6700F">
        <w:rPr>
          <w:rFonts w:eastAsia="Arial" w:cs="Arial"/>
          <w:sz w:val="24"/>
        </w:rPr>
        <w:t>j</w:t>
      </w:r>
      <w:r w:rsidRPr="00F6700F">
        <w:rPr>
          <w:rFonts w:eastAsia="Arial" w:cs="Arial"/>
          <w:sz w:val="24"/>
        </w:rPr>
        <w:t>en laadulliset edellytykset</w:t>
      </w:r>
      <w:bookmarkEnd w:id="57"/>
      <w:bookmarkEnd w:id="58"/>
    </w:p>
    <w:p w14:paraId="14CF37EA" w14:textId="6F679BAD" w:rsidR="00B86D19" w:rsidRPr="00F6700F" w:rsidRDefault="00B86D19" w:rsidP="00B86D19">
      <w:pPr>
        <w:rPr>
          <w:color w:val="FF0000"/>
          <w:sz w:val="24"/>
          <w:szCs w:val="24"/>
        </w:rPr>
      </w:pPr>
    </w:p>
    <w:p w14:paraId="21C63911" w14:textId="38723CA4" w:rsidR="00275813" w:rsidRPr="00F6700F" w:rsidRDefault="00275813" w:rsidP="00275813">
      <w:pPr>
        <w:pStyle w:val="NormaaliWWW"/>
        <w:shd w:val="clear" w:color="auto" w:fill="FFFFFF"/>
        <w:spacing w:before="240" w:line="360" w:lineRule="auto"/>
        <w:rPr>
          <w:rFonts w:ascii="Arial" w:hAnsi="Arial" w:cs="Arial"/>
          <w:sz w:val="24"/>
          <w:szCs w:val="24"/>
        </w:rPr>
      </w:pPr>
      <w:r w:rsidRPr="00F6700F">
        <w:rPr>
          <w:rFonts w:ascii="Arial" w:hAnsi="Arial" w:cs="Arial"/>
          <w:sz w:val="24"/>
          <w:szCs w:val="24"/>
        </w:rPr>
        <w:t xml:space="preserve">Yhtenä laadunmittarina ovat asiakaspalautteet, jotka kerätään kyselylinkin kautta sähköisesti Hoivatien vuosikellon mukaisesti keväisin ja syksyisin. Toiminnanohjaajat vastaavat palautteen keräämisestä. Kyselyssä on huomioitu vastaaminen eri kommunikaation keinoin: joko puheella tai peukuttamalla. Asiakkaiden verkostopalavereissa korostetaan myös suullisen palautteen antamista sekä asiakkaan asioihin että yksikön toimintaan liittyen. Palveluvastaava vie kehitysehdotukset työryhmälle eteenpäin. Näitä kehitysehdotuksia nostetaan toimintasuunnitelmassa esille. Asiakaspalautteiden koonnit toimitetaan tilaajalle. </w:t>
      </w:r>
    </w:p>
    <w:p w14:paraId="3B827281" w14:textId="03129446" w:rsidR="00275813" w:rsidRPr="00F6700F" w:rsidRDefault="00275813" w:rsidP="00AA355E">
      <w:pPr>
        <w:pStyle w:val="NormaaliWWW"/>
        <w:shd w:val="clear" w:color="auto" w:fill="FFFFFF"/>
        <w:spacing w:before="240" w:line="360" w:lineRule="auto"/>
        <w:rPr>
          <w:rFonts w:ascii="Arial" w:hAnsi="Arial" w:cs="Arial"/>
          <w:sz w:val="24"/>
          <w:szCs w:val="24"/>
        </w:rPr>
      </w:pPr>
      <w:r w:rsidRPr="00F6700F">
        <w:rPr>
          <w:rFonts w:ascii="Arial" w:hAnsi="Arial" w:cs="Arial"/>
          <w:sz w:val="24"/>
          <w:szCs w:val="24"/>
        </w:rPr>
        <w:t xml:space="preserve">Työntekijöille tehdään kaksi kertaa vuodessa työtyytyväisyyskysely, keväisin ja syksyisin. Nämä kyselyt käsitellään työryhmän kanssa tiimissä ja nostetaan kehittämisehdotuksia omavalvontasuunnitelman seurantaan. Kehityskeskustelut ovat tärkeitä ohjaajan </w:t>
      </w:r>
      <w:r w:rsidRPr="00F6700F">
        <w:rPr>
          <w:rFonts w:ascii="Arial" w:hAnsi="Arial" w:cs="Arial"/>
          <w:sz w:val="24"/>
          <w:szCs w:val="24"/>
        </w:rPr>
        <w:lastRenderedPageBreak/>
        <w:t>työhyvinvoinnin tukemisen keinona ja tulevia koulutuksia suunnitellessa. Palveluvastaava pitää kehityskeskustelut Hoivatien vuosikellon mukaisesti</w:t>
      </w:r>
      <w:r w:rsidR="00AD1436" w:rsidRPr="00F6700F">
        <w:rPr>
          <w:rFonts w:ascii="Arial" w:hAnsi="Arial" w:cs="Arial"/>
          <w:sz w:val="24"/>
          <w:szCs w:val="24"/>
        </w:rPr>
        <w:t xml:space="preserve"> kerran vuodessa</w:t>
      </w:r>
      <w:r w:rsidRPr="00F6700F">
        <w:rPr>
          <w:rFonts w:ascii="Arial" w:hAnsi="Arial" w:cs="Arial"/>
          <w:sz w:val="24"/>
          <w:szCs w:val="24"/>
        </w:rPr>
        <w:t xml:space="preserve">. </w:t>
      </w:r>
    </w:p>
    <w:p w14:paraId="6A055BB9" w14:textId="6CEF38CD" w:rsidR="00710012" w:rsidRPr="00F6700F" w:rsidRDefault="00710012" w:rsidP="00AA355E">
      <w:pPr>
        <w:pStyle w:val="NormaaliWWW"/>
        <w:shd w:val="clear" w:color="auto" w:fill="FFFFFF"/>
        <w:spacing w:before="240" w:line="360" w:lineRule="auto"/>
        <w:rPr>
          <w:rFonts w:ascii="Arial" w:hAnsi="Arial" w:cs="Arial"/>
          <w:b/>
          <w:bCs/>
          <w:sz w:val="24"/>
          <w:szCs w:val="24"/>
        </w:rPr>
      </w:pPr>
      <w:bookmarkStart w:id="59" w:name="_Hlk198541234"/>
      <w:r w:rsidRPr="00F6700F">
        <w:rPr>
          <w:rFonts w:ascii="Arial" w:hAnsi="Arial" w:cs="Arial"/>
          <w:b/>
          <w:bCs/>
          <w:sz w:val="24"/>
          <w:szCs w:val="24"/>
        </w:rPr>
        <w:t>Edunvalvonta</w:t>
      </w:r>
    </w:p>
    <w:bookmarkEnd w:id="59"/>
    <w:p w14:paraId="554C4297" w14:textId="77777777" w:rsidR="00026E0D" w:rsidRPr="00F6700F" w:rsidRDefault="00026E0D" w:rsidP="00026E0D">
      <w:pPr>
        <w:spacing w:line="360" w:lineRule="auto"/>
        <w:rPr>
          <w:rFonts w:eastAsia="Times New Roman" w:cs="Arial"/>
          <w:color w:val="000000"/>
          <w:sz w:val="24"/>
          <w:szCs w:val="24"/>
        </w:rPr>
      </w:pPr>
      <w:r w:rsidRPr="00F6700F">
        <w:rPr>
          <w:rFonts w:eastAsia="Times New Roman" w:cs="Arial"/>
          <w:color w:val="000000"/>
          <w:sz w:val="24"/>
          <w:szCs w:val="24"/>
        </w:rPr>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 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5F157DC5" w14:textId="7C5AA62A" w:rsidR="00026E0D" w:rsidRPr="00F6700F" w:rsidRDefault="00026E0D" w:rsidP="00AA355E">
      <w:pPr>
        <w:pStyle w:val="NormaaliWWW"/>
        <w:shd w:val="clear" w:color="auto" w:fill="FFFFFF"/>
        <w:spacing w:before="240" w:line="360" w:lineRule="auto"/>
        <w:rPr>
          <w:rFonts w:ascii="Arial" w:hAnsi="Arial" w:cs="Arial"/>
          <w:sz w:val="24"/>
          <w:szCs w:val="24"/>
        </w:rPr>
      </w:pPr>
      <w:r w:rsidRPr="00F6700F">
        <w:rPr>
          <w:rFonts w:ascii="Arial" w:eastAsia="Times New Roman" w:hAnsi="Arial" w:cs="Arial"/>
          <w:color w:val="000000"/>
          <w:sz w:val="24"/>
          <w:szCs w:val="24"/>
        </w:rPr>
        <w:t>Jos yksikössä herää huoli asiakkaan taloudellisesta asioiden hoidosta, ottaa palveluvastaava yhteyttä vastuusosiaalityöntekijään, joka tarvittaessa käynnistää edunvalvontaprosessin.  </w:t>
      </w:r>
      <w:hyperlink r:id="rId12" w:tooltip="Alkuperäinen URL-osoite: https://dvv.fi/nain-ilmoitat-edunvalvontaa-tarvitsevasta-henkilosta. Napsauta tai napauta, jos luotat tähän linkkiin." w:history="1">
        <w:r w:rsidRPr="00F6700F">
          <w:rPr>
            <w:rStyle w:val="Hyperlinkki"/>
            <w:rFonts w:ascii="Arial" w:eastAsia="Times New Roman" w:hAnsi="Arial" w:cs="Arial"/>
            <w:color w:val="0563C1"/>
            <w:sz w:val="24"/>
            <w:szCs w:val="24"/>
          </w:rPr>
          <w:t>Ilmoitus tehdään digi- ja viestintävirastoon</w:t>
        </w:r>
      </w:hyperlink>
      <w:r w:rsidRPr="00F6700F">
        <w:rPr>
          <w:rFonts w:ascii="Arial" w:eastAsia="Times New Roman" w:hAnsi="Arial" w:cs="Arial"/>
          <w:color w:val="000000"/>
          <w:sz w:val="24"/>
          <w:szCs w:val="24"/>
        </w:rPr>
        <w:t>, joka edunvalvonnan tarpeen tarpeelliseksi arvioituaan tekee hakemuksen käräjäoikeuteen. Käräjäoikeus ratkaisee, määrätäänkö ilmoituksen kohteelle edunvalvoja.</w:t>
      </w:r>
    </w:p>
    <w:p w14:paraId="1B08782B" w14:textId="77777777" w:rsidR="004105E8" w:rsidRPr="00F6700F" w:rsidRDefault="004105E8" w:rsidP="004105E8">
      <w:pPr>
        <w:pStyle w:val="Luettelokappale"/>
        <w:rPr>
          <w:i/>
          <w:iCs/>
          <w:color w:val="FF0000"/>
          <w:sz w:val="24"/>
          <w:szCs w:val="24"/>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4105E8" w:rsidRPr="00F6700F" w14:paraId="1E257E4C" w14:textId="77777777" w:rsidTr="00057127">
        <w:tc>
          <w:tcPr>
            <w:tcW w:w="1757" w:type="dxa"/>
            <w:shd w:val="clear" w:color="auto" w:fill="FFFF99"/>
          </w:tcPr>
          <w:p w14:paraId="2EF6C0FF" w14:textId="77777777" w:rsidR="004105E8" w:rsidRPr="00F6700F" w:rsidRDefault="004105E8" w:rsidP="00057127">
            <w:pPr>
              <w:pStyle w:val="Luettelokappale"/>
              <w:ind w:left="0"/>
              <w:rPr>
                <w:b/>
                <w:bCs/>
                <w:sz w:val="24"/>
                <w:szCs w:val="24"/>
              </w:rPr>
            </w:pPr>
            <w:bookmarkStart w:id="60" w:name="_Hlk195644985"/>
            <w:r w:rsidRPr="00F6700F">
              <w:rPr>
                <w:b/>
                <w:bCs/>
                <w:sz w:val="24"/>
                <w:szCs w:val="24"/>
              </w:rPr>
              <w:t>Laatuvaatimus</w:t>
            </w:r>
          </w:p>
        </w:tc>
        <w:tc>
          <w:tcPr>
            <w:tcW w:w="2540" w:type="dxa"/>
            <w:shd w:val="clear" w:color="auto" w:fill="FFFF99"/>
          </w:tcPr>
          <w:p w14:paraId="4B56B307" w14:textId="77777777" w:rsidR="004105E8" w:rsidRPr="00F6700F" w:rsidRDefault="004105E8" w:rsidP="00057127">
            <w:pPr>
              <w:pStyle w:val="Luettelokappale"/>
              <w:ind w:left="0"/>
              <w:rPr>
                <w:b/>
                <w:bCs/>
                <w:sz w:val="24"/>
                <w:szCs w:val="24"/>
              </w:rPr>
            </w:pPr>
            <w:r w:rsidRPr="00F6700F">
              <w:rPr>
                <w:b/>
                <w:bCs/>
                <w:sz w:val="24"/>
                <w:szCs w:val="24"/>
              </w:rPr>
              <w:t>Kuvaus</w:t>
            </w:r>
          </w:p>
        </w:tc>
        <w:tc>
          <w:tcPr>
            <w:tcW w:w="2772" w:type="dxa"/>
            <w:shd w:val="clear" w:color="auto" w:fill="FFFF99"/>
          </w:tcPr>
          <w:p w14:paraId="581EFCD1" w14:textId="77777777" w:rsidR="004105E8" w:rsidRPr="00F6700F" w:rsidRDefault="004105E8" w:rsidP="00057127">
            <w:pPr>
              <w:pStyle w:val="Luettelokappale"/>
              <w:ind w:left="0"/>
              <w:rPr>
                <w:b/>
                <w:bCs/>
                <w:sz w:val="24"/>
                <w:szCs w:val="24"/>
              </w:rPr>
            </w:pPr>
            <w:r w:rsidRPr="00F6700F">
              <w:rPr>
                <w:b/>
                <w:bCs/>
                <w:sz w:val="24"/>
                <w:szCs w:val="24"/>
              </w:rPr>
              <w:t>Mittarit</w:t>
            </w:r>
          </w:p>
        </w:tc>
        <w:tc>
          <w:tcPr>
            <w:tcW w:w="2625" w:type="dxa"/>
            <w:shd w:val="clear" w:color="auto" w:fill="FFFF99"/>
          </w:tcPr>
          <w:p w14:paraId="37D5BFA2" w14:textId="77777777" w:rsidR="004105E8" w:rsidRPr="00F6700F" w:rsidRDefault="004105E8" w:rsidP="00057127">
            <w:pPr>
              <w:pStyle w:val="Luettelokappale"/>
              <w:ind w:left="0"/>
              <w:rPr>
                <w:b/>
                <w:bCs/>
                <w:sz w:val="24"/>
                <w:szCs w:val="24"/>
              </w:rPr>
            </w:pPr>
            <w:r w:rsidRPr="00F6700F">
              <w:rPr>
                <w:b/>
                <w:bCs/>
                <w:sz w:val="24"/>
                <w:szCs w:val="24"/>
              </w:rPr>
              <w:t xml:space="preserve">Keinoja </w:t>
            </w:r>
          </w:p>
        </w:tc>
      </w:tr>
      <w:tr w:rsidR="004105E8" w:rsidRPr="00F6700F" w14:paraId="3AB8416D" w14:textId="77777777" w:rsidTr="00057127">
        <w:tc>
          <w:tcPr>
            <w:tcW w:w="1757" w:type="dxa"/>
            <w:shd w:val="clear" w:color="auto" w:fill="FFFFCC"/>
          </w:tcPr>
          <w:p w14:paraId="1F6AF849" w14:textId="77777777" w:rsidR="004105E8" w:rsidRPr="00F6700F" w:rsidRDefault="004105E8" w:rsidP="00057127">
            <w:pPr>
              <w:pStyle w:val="Luettelokappale"/>
              <w:ind w:left="0"/>
              <w:jc w:val="left"/>
              <w:rPr>
                <w:sz w:val="24"/>
                <w:szCs w:val="24"/>
              </w:rPr>
            </w:pPr>
            <w:r w:rsidRPr="00F6700F">
              <w:rPr>
                <w:sz w:val="24"/>
                <w:szCs w:val="24"/>
              </w:rPr>
              <w:t>Turvallisen tavallinen arki</w:t>
            </w:r>
          </w:p>
        </w:tc>
        <w:tc>
          <w:tcPr>
            <w:tcW w:w="2540" w:type="dxa"/>
          </w:tcPr>
          <w:p w14:paraId="65C3D7B7" w14:textId="43222D59" w:rsidR="004105E8" w:rsidRPr="00F6700F" w:rsidRDefault="004105E8" w:rsidP="00057127">
            <w:pPr>
              <w:pStyle w:val="Luettelokappale"/>
              <w:ind w:left="0"/>
              <w:jc w:val="left"/>
              <w:rPr>
                <w:sz w:val="24"/>
                <w:szCs w:val="24"/>
              </w:rPr>
            </w:pPr>
            <w:r w:rsidRPr="00F6700F">
              <w:rPr>
                <w:sz w:val="24"/>
                <w:szCs w:val="24"/>
              </w:rPr>
              <w:t>Yksilöllinen tuki ja ohjaus</w:t>
            </w:r>
            <w:r w:rsidR="00AA355E" w:rsidRPr="00F6700F">
              <w:rPr>
                <w:sz w:val="24"/>
                <w:szCs w:val="24"/>
              </w:rPr>
              <w:t xml:space="preserve"> pienryhmässä tai yksilöity toiminta</w:t>
            </w:r>
          </w:p>
          <w:p w14:paraId="25378776" w14:textId="77777777" w:rsidR="004105E8" w:rsidRPr="00F6700F" w:rsidRDefault="004105E8" w:rsidP="00057127">
            <w:pPr>
              <w:pStyle w:val="Luettelokappale"/>
              <w:ind w:left="0"/>
              <w:jc w:val="left"/>
              <w:rPr>
                <w:sz w:val="24"/>
                <w:szCs w:val="24"/>
              </w:rPr>
            </w:pPr>
          </w:p>
          <w:p w14:paraId="5E5476A2" w14:textId="77777777" w:rsidR="004105E8" w:rsidRPr="00F6700F" w:rsidRDefault="004105E8" w:rsidP="00057127">
            <w:pPr>
              <w:pStyle w:val="Luettelokappale"/>
              <w:ind w:left="0"/>
              <w:jc w:val="left"/>
              <w:rPr>
                <w:sz w:val="24"/>
                <w:szCs w:val="24"/>
              </w:rPr>
            </w:pPr>
            <w:r w:rsidRPr="00F6700F">
              <w:rPr>
                <w:sz w:val="24"/>
                <w:szCs w:val="24"/>
              </w:rPr>
              <w:t>Hyvä ruoka ja viihtyisät tilat</w:t>
            </w:r>
          </w:p>
          <w:p w14:paraId="69580A9A" w14:textId="77777777" w:rsidR="004105E8" w:rsidRPr="00F6700F" w:rsidRDefault="004105E8" w:rsidP="00057127">
            <w:pPr>
              <w:pStyle w:val="Luettelokappale"/>
              <w:ind w:left="0"/>
              <w:jc w:val="left"/>
              <w:rPr>
                <w:sz w:val="24"/>
                <w:szCs w:val="24"/>
              </w:rPr>
            </w:pPr>
          </w:p>
          <w:p w14:paraId="719BA968" w14:textId="6E842D1E" w:rsidR="004105E8" w:rsidRPr="00F6700F" w:rsidRDefault="004105E8" w:rsidP="00057127">
            <w:pPr>
              <w:pStyle w:val="Luettelokappale"/>
              <w:ind w:left="0"/>
              <w:jc w:val="left"/>
              <w:rPr>
                <w:sz w:val="24"/>
                <w:szCs w:val="24"/>
              </w:rPr>
            </w:pPr>
            <w:r w:rsidRPr="00F6700F">
              <w:rPr>
                <w:sz w:val="24"/>
                <w:szCs w:val="24"/>
              </w:rPr>
              <w:t>Turvallinen arki ja mielekäs toiminta</w:t>
            </w:r>
          </w:p>
          <w:p w14:paraId="7BBEF775" w14:textId="77777777" w:rsidR="004105E8" w:rsidRPr="00F6700F" w:rsidRDefault="004105E8" w:rsidP="00057127">
            <w:pPr>
              <w:pStyle w:val="Luettelokappale"/>
              <w:ind w:left="0"/>
              <w:jc w:val="left"/>
              <w:rPr>
                <w:sz w:val="24"/>
                <w:szCs w:val="24"/>
              </w:rPr>
            </w:pPr>
          </w:p>
          <w:p w14:paraId="68284D4B" w14:textId="77777777" w:rsidR="004105E8" w:rsidRPr="00F6700F" w:rsidRDefault="004105E8" w:rsidP="00057127">
            <w:pPr>
              <w:pStyle w:val="Luettelokappale"/>
              <w:ind w:left="0"/>
              <w:jc w:val="left"/>
              <w:rPr>
                <w:sz w:val="24"/>
                <w:szCs w:val="24"/>
              </w:rPr>
            </w:pPr>
            <w:r w:rsidRPr="00F6700F">
              <w:rPr>
                <w:sz w:val="24"/>
                <w:szCs w:val="24"/>
              </w:rPr>
              <w:t>Sosiaalisen verkoston ylläpito ja vahvistaminen</w:t>
            </w:r>
          </w:p>
          <w:p w14:paraId="6D2A37F2" w14:textId="77777777" w:rsidR="004105E8" w:rsidRPr="00F6700F" w:rsidRDefault="004105E8" w:rsidP="00057127">
            <w:pPr>
              <w:pStyle w:val="Luettelokappale"/>
              <w:ind w:left="0"/>
              <w:jc w:val="left"/>
              <w:rPr>
                <w:sz w:val="24"/>
                <w:szCs w:val="24"/>
              </w:rPr>
            </w:pPr>
          </w:p>
          <w:p w14:paraId="07B128DE" w14:textId="77777777" w:rsidR="004105E8" w:rsidRPr="00F6700F" w:rsidRDefault="004105E8" w:rsidP="00057127">
            <w:pPr>
              <w:pStyle w:val="Luettelokappale"/>
              <w:ind w:left="0"/>
              <w:jc w:val="left"/>
              <w:rPr>
                <w:sz w:val="24"/>
                <w:szCs w:val="24"/>
              </w:rPr>
            </w:pPr>
            <w:r w:rsidRPr="00F6700F">
              <w:rPr>
                <w:sz w:val="24"/>
                <w:szCs w:val="24"/>
              </w:rPr>
              <w:t>Osallisuuden ja itsemääräämisoikeuden varmistaminen</w:t>
            </w:r>
          </w:p>
          <w:p w14:paraId="32797A22" w14:textId="77777777" w:rsidR="004105E8" w:rsidRPr="00F6700F" w:rsidRDefault="004105E8" w:rsidP="00057127">
            <w:pPr>
              <w:pStyle w:val="Luettelokappale"/>
              <w:ind w:left="0"/>
              <w:jc w:val="left"/>
              <w:rPr>
                <w:sz w:val="24"/>
                <w:szCs w:val="24"/>
              </w:rPr>
            </w:pPr>
          </w:p>
          <w:p w14:paraId="794F27A4" w14:textId="77777777" w:rsidR="004105E8" w:rsidRPr="00F6700F" w:rsidRDefault="004105E8" w:rsidP="00057127">
            <w:pPr>
              <w:pStyle w:val="Luettelokappale"/>
              <w:ind w:left="0"/>
              <w:jc w:val="left"/>
              <w:rPr>
                <w:sz w:val="24"/>
                <w:szCs w:val="24"/>
              </w:rPr>
            </w:pPr>
            <w:r w:rsidRPr="00F6700F">
              <w:rPr>
                <w:sz w:val="24"/>
                <w:szCs w:val="24"/>
              </w:rPr>
              <w:lastRenderedPageBreak/>
              <w:t>Kunnioittava kohtaaminen</w:t>
            </w:r>
          </w:p>
        </w:tc>
        <w:tc>
          <w:tcPr>
            <w:tcW w:w="2772" w:type="dxa"/>
          </w:tcPr>
          <w:p w14:paraId="6CB0AEBE" w14:textId="77777777" w:rsidR="004105E8" w:rsidRPr="00F6700F" w:rsidRDefault="004105E8" w:rsidP="00057127">
            <w:pPr>
              <w:pStyle w:val="Luettelokappale"/>
              <w:ind w:left="0"/>
              <w:jc w:val="left"/>
              <w:rPr>
                <w:sz w:val="24"/>
                <w:szCs w:val="24"/>
              </w:rPr>
            </w:pPr>
            <w:r w:rsidRPr="00F6700F">
              <w:rPr>
                <w:sz w:val="24"/>
                <w:szCs w:val="24"/>
              </w:rPr>
              <w:lastRenderedPageBreak/>
              <w:t>Asiakastyytyväisyyskysely</w:t>
            </w:r>
          </w:p>
          <w:p w14:paraId="512CAC14" w14:textId="77777777" w:rsidR="004105E8" w:rsidRPr="00F6700F" w:rsidRDefault="004105E8" w:rsidP="00057127">
            <w:pPr>
              <w:pStyle w:val="Luettelokappale"/>
              <w:ind w:left="0"/>
              <w:jc w:val="left"/>
              <w:rPr>
                <w:sz w:val="24"/>
                <w:szCs w:val="24"/>
              </w:rPr>
            </w:pPr>
            <w:r w:rsidRPr="00F6700F">
              <w:rPr>
                <w:sz w:val="24"/>
                <w:szCs w:val="24"/>
              </w:rPr>
              <w:t>(2x/vuosi, asiakkuuden päättyessä)</w:t>
            </w:r>
          </w:p>
          <w:p w14:paraId="39D25B40" w14:textId="77777777" w:rsidR="004105E8" w:rsidRPr="00F6700F" w:rsidRDefault="004105E8" w:rsidP="00057127">
            <w:pPr>
              <w:pStyle w:val="Luettelokappale"/>
              <w:ind w:left="0"/>
              <w:jc w:val="left"/>
              <w:rPr>
                <w:sz w:val="24"/>
                <w:szCs w:val="24"/>
              </w:rPr>
            </w:pPr>
          </w:p>
          <w:p w14:paraId="560373E0" w14:textId="77777777" w:rsidR="004105E8" w:rsidRPr="00F6700F" w:rsidRDefault="004105E8" w:rsidP="00057127">
            <w:pPr>
              <w:pStyle w:val="Luettelokappale"/>
              <w:ind w:left="0"/>
              <w:jc w:val="left"/>
              <w:rPr>
                <w:sz w:val="24"/>
                <w:szCs w:val="24"/>
              </w:rPr>
            </w:pPr>
            <w:r w:rsidRPr="00F6700F">
              <w:rPr>
                <w:sz w:val="24"/>
                <w:szCs w:val="24"/>
              </w:rPr>
              <w:t>NPS: läheiset, tilaaja</w:t>
            </w:r>
          </w:p>
          <w:p w14:paraId="5D81391B" w14:textId="77777777" w:rsidR="004105E8" w:rsidRPr="00F6700F" w:rsidRDefault="004105E8" w:rsidP="00057127">
            <w:pPr>
              <w:pStyle w:val="Luettelokappale"/>
              <w:ind w:left="0"/>
              <w:jc w:val="left"/>
              <w:rPr>
                <w:sz w:val="24"/>
                <w:szCs w:val="24"/>
              </w:rPr>
            </w:pPr>
            <w:r w:rsidRPr="00F6700F">
              <w:rPr>
                <w:sz w:val="24"/>
                <w:szCs w:val="24"/>
              </w:rPr>
              <w:t>(1x/vuosi)</w:t>
            </w:r>
          </w:p>
          <w:p w14:paraId="4178ADC1" w14:textId="77777777" w:rsidR="004105E8" w:rsidRPr="00F6700F" w:rsidRDefault="004105E8" w:rsidP="00057127">
            <w:pPr>
              <w:pStyle w:val="Luettelokappale"/>
              <w:ind w:left="0"/>
              <w:jc w:val="left"/>
              <w:rPr>
                <w:sz w:val="24"/>
                <w:szCs w:val="24"/>
              </w:rPr>
            </w:pPr>
          </w:p>
          <w:p w14:paraId="4DAEA2FF" w14:textId="77777777" w:rsidR="004105E8" w:rsidRPr="00F6700F" w:rsidRDefault="004105E8" w:rsidP="00057127">
            <w:pPr>
              <w:pStyle w:val="Luettelokappale"/>
              <w:ind w:left="0"/>
              <w:jc w:val="left"/>
              <w:rPr>
                <w:sz w:val="24"/>
                <w:szCs w:val="24"/>
              </w:rPr>
            </w:pPr>
            <w:r w:rsidRPr="00F6700F">
              <w:rPr>
                <w:sz w:val="24"/>
                <w:szCs w:val="24"/>
              </w:rPr>
              <w:t xml:space="preserve">Asiakasturvallisuuteen liittyvät poikkeamat </w:t>
            </w:r>
          </w:p>
          <w:p w14:paraId="3FB00154" w14:textId="77777777" w:rsidR="004105E8" w:rsidRPr="00F6700F" w:rsidRDefault="004105E8" w:rsidP="00057127">
            <w:pPr>
              <w:pStyle w:val="Luettelokappale"/>
              <w:ind w:left="0"/>
              <w:jc w:val="left"/>
              <w:rPr>
                <w:sz w:val="24"/>
                <w:szCs w:val="24"/>
              </w:rPr>
            </w:pPr>
          </w:p>
          <w:p w14:paraId="5E2FD48C" w14:textId="77777777" w:rsidR="004105E8" w:rsidRPr="00F6700F" w:rsidRDefault="004105E8" w:rsidP="00057127">
            <w:pPr>
              <w:pStyle w:val="Luettelokappale"/>
              <w:ind w:left="0"/>
              <w:jc w:val="left"/>
              <w:rPr>
                <w:sz w:val="24"/>
                <w:szCs w:val="24"/>
              </w:rPr>
            </w:pPr>
            <w:r w:rsidRPr="00F6700F">
              <w:rPr>
                <w:sz w:val="24"/>
                <w:szCs w:val="24"/>
              </w:rPr>
              <w:t>Lääkepoikkeamat</w:t>
            </w:r>
          </w:p>
          <w:p w14:paraId="6BF9E150" w14:textId="77777777" w:rsidR="004105E8" w:rsidRPr="00F6700F" w:rsidRDefault="004105E8" w:rsidP="00057127">
            <w:pPr>
              <w:pStyle w:val="Luettelokappale"/>
              <w:ind w:left="0"/>
              <w:jc w:val="left"/>
              <w:rPr>
                <w:sz w:val="24"/>
                <w:szCs w:val="24"/>
              </w:rPr>
            </w:pPr>
          </w:p>
          <w:p w14:paraId="6C45ADD3" w14:textId="47D6F5B5" w:rsidR="004105E8" w:rsidRPr="00F6700F" w:rsidRDefault="004105E8" w:rsidP="00057127">
            <w:pPr>
              <w:pStyle w:val="Luettelokappale"/>
              <w:ind w:left="0"/>
              <w:jc w:val="left"/>
              <w:rPr>
                <w:i/>
                <w:iCs/>
                <w:color w:val="FF0000"/>
                <w:sz w:val="24"/>
                <w:szCs w:val="24"/>
              </w:rPr>
            </w:pPr>
          </w:p>
        </w:tc>
        <w:tc>
          <w:tcPr>
            <w:tcW w:w="2625" w:type="dxa"/>
            <w:vMerge w:val="restart"/>
          </w:tcPr>
          <w:p w14:paraId="6DE84707" w14:textId="0AED8312" w:rsidR="004105E8" w:rsidRPr="00F6700F" w:rsidRDefault="004105E8" w:rsidP="00057127">
            <w:pPr>
              <w:pStyle w:val="Luettelokappale"/>
              <w:ind w:left="0"/>
              <w:rPr>
                <w:sz w:val="24"/>
                <w:szCs w:val="24"/>
              </w:rPr>
            </w:pPr>
            <w:r w:rsidRPr="00F6700F">
              <w:rPr>
                <w:color w:val="000000" w:themeColor="text1"/>
                <w:sz w:val="24"/>
                <w:szCs w:val="24"/>
              </w:rPr>
              <w:t>Omaohjaajatoimintamalli</w:t>
            </w:r>
          </w:p>
          <w:p w14:paraId="44891B23" w14:textId="77777777" w:rsidR="004105E8" w:rsidRPr="00F6700F" w:rsidRDefault="004105E8" w:rsidP="00057127">
            <w:pPr>
              <w:pStyle w:val="Luettelokappale"/>
              <w:ind w:left="0"/>
              <w:rPr>
                <w:sz w:val="24"/>
                <w:szCs w:val="24"/>
              </w:rPr>
            </w:pPr>
          </w:p>
          <w:p w14:paraId="5AE2D965" w14:textId="77777777" w:rsidR="004105E8" w:rsidRPr="00F6700F" w:rsidRDefault="004105E8" w:rsidP="00057127">
            <w:pPr>
              <w:pStyle w:val="Luettelokappale"/>
              <w:ind w:left="0"/>
              <w:rPr>
                <w:sz w:val="24"/>
                <w:szCs w:val="24"/>
              </w:rPr>
            </w:pPr>
            <w:r w:rsidRPr="00F6700F">
              <w:rPr>
                <w:sz w:val="24"/>
                <w:szCs w:val="24"/>
              </w:rPr>
              <w:t>Ajantasaiseen suunnitelmaan perustuva tavoitteellinen työskentely asiakkaan kanssa</w:t>
            </w:r>
          </w:p>
          <w:p w14:paraId="4BBAD3B4" w14:textId="77777777" w:rsidR="004105E8" w:rsidRPr="00F6700F" w:rsidRDefault="004105E8" w:rsidP="00057127">
            <w:pPr>
              <w:pStyle w:val="Luettelokappale"/>
              <w:ind w:left="0"/>
              <w:rPr>
                <w:sz w:val="24"/>
                <w:szCs w:val="24"/>
              </w:rPr>
            </w:pPr>
          </w:p>
          <w:p w14:paraId="59587C54" w14:textId="77777777" w:rsidR="004105E8" w:rsidRPr="00F6700F" w:rsidRDefault="004105E8" w:rsidP="00057127">
            <w:pPr>
              <w:pStyle w:val="Luettelokappale"/>
              <w:ind w:left="0"/>
              <w:rPr>
                <w:sz w:val="24"/>
                <w:szCs w:val="24"/>
              </w:rPr>
            </w:pPr>
            <w:r w:rsidRPr="00F6700F">
              <w:rPr>
                <w:sz w:val="24"/>
                <w:szCs w:val="24"/>
              </w:rPr>
              <w:t>Yhteisöpalaverit</w:t>
            </w:r>
          </w:p>
          <w:p w14:paraId="32A6777C" w14:textId="77777777" w:rsidR="004105E8" w:rsidRPr="00F6700F" w:rsidRDefault="004105E8" w:rsidP="00057127">
            <w:pPr>
              <w:pStyle w:val="Luettelokappale"/>
              <w:ind w:left="0"/>
              <w:rPr>
                <w:sz w:val="24"/>
                <w:szCs w:val="24"/>
              </w:rPr>
            </w:pPr>
          </w:p>
          <w:p w14:paraId="3742A923" w14:textId="77777777" w:rsidR="004105E8" w:rsidRPr="00F6700F" w:rsidRDefault="004105E8" w:rsidP="00057127">
            <w:pPr>
              <w:pStyle w:val="Luettelokappale"/>
              <w:ind w:left="0"/>
              <w:rPr>
                <w:sz w:val="24"/>
                <w:szCs w:val="24"/>
              </w:rPr>
            </w:pPr>
            <w:r w:rsidRPr="00F6700F">
              <w:rPr>
                <w:sz w:val="24"/>
                <w:szCs w:val="24"/>
              </w:rPr>
              <w:t>Tiimipalaverikäytäntö</w:t>
            </w:r>
          </w:p>
          <w:p w14:paraId="135F7C6F" w14:textId="77777777" w:rsidR="004105E8" w:rsidRPr="00F6700F" w:rsidRDefault="004105E8" w:rsidP="00057127">
            <w:pPr>
              <w:pStyle w:val="Luettelokappale"/>
              <w:ind w:left="0"/>
              <w:rPr>
                <w:sz w:val="24"/>
                <w:szCs w:val="24"/>
              </w:rPr>
            </w:pPr>
          </w:p>
          <w:p w14:paraId="51356432" w14:textId="77777777" w:rsidR="004105E8" w:rsidRPr="00F6700F" w:rsidRDefault="004105E8" w:rsidP="00057127">
            <w:pPr>
              <w:pStyle w:val="Luettelokappale"/>
              <w:ind w:left="0"/>
              <w:rPr>
                <w:sz w:val="24"/>
                <w:szCs w:val="24"/>
              </w:rPr>
            </w:pPr>
            <w:r w:rsidRPr="00F6700F">
              <w:rPr>
                <w:sz w:val="24"/>
                <w:szCs w:val="24"/>
              </w:rPr>
              <w:t>Poikkeamaprosessi</w:t>
            </w:r>
          </w:p>
          <w:p w14:paraId="0851C303" w14:textId="77777777" w:rsidR="004105E8" w:rsidRPr="00F6700F" w:rsidRDefault="004105E8" w:rsidP="00057127">
            <w:pPr>
              <w:pStyle w:val="Luettelokappale"/>
              <w:ind w:left="0"/>
              <w:rPr>
                <w:sz w:val="24"/>
                <w:szCs w:val="24"/>
              </w:rPr>
            </w:pPr>
          </w:p>
          <w:p w14:paraId="43B2EC55" w14:textId="77777777" w:rsidR="004105E8" w:rsidRPr="00F6700F" w:rsidRDefault="004105E8" w:rsidP="00057127">
            <w:pPr>
              <w:pStyle w:val="Luettelokappale"/>
              <w:ind w:left="0"/>
              <w:rPr>
                <w:sz w:val="24"/>
                <w:szCs w:val="24"/>
              </w:rPr>
            </w:pPr>
            <w:r w:rsidRPr="00F6700F">
              <w:rPr>
                <w:sz w:val="24"/>
                <w:szCs w:val="24"/>
              </w:rPr>
              <w:t xml:space="preserve">Riskienarviointi </w:t>
            </w:r>
          </w:p>
          <w:p w14:paraId="42215318" w14:textId="77777777" w:rsidR="004105E8" w:rsidRPr="00F6700F" w:rsidRDefault="004105E8" w:rsidP="00057127">
            <w:pPr>
              <w:pStyle w:val="Luettelokappale"/>
              <w:ind w:left="0"/>
              <w:rPr>
                <w:sz w:val="24"/>
                <w:szCs w:val="24"/>
              </w:rPr>
            </w:pPr>
          </w:p>
          <w:p w14:paraId="137D8DDF" w14:textId="77777777" w:rsidR="004105E8" w:rsidRPr="00F6700F" w:rsidRDefault="004105E8" w:rsidP="00057127">
            <w:pPr>
              <w:pStyle w:val="Luettelokappale"/>
              <w:ind w:left="0"/>
              <w:rPr>
                <w:sz w:val="24"/>
                <w:szCs w:val="24"/>
              </w:rPr>
            </w:pPr>
            <w:r w:rsidRPr="00F6700F">
              <w:rPr>
                <w:sz w:val="24"/>
                <w:szCs w:val="24"/>
              </w:rPr>
              <w:t>Omavalvontapäivät</w:t>
            </w:r>
          </w:p>
          <w:p w14:paraId="52B868CC" w14:textId="77777777" w:rsidR="004105E8" w:rsidRPr="00F6700F" w:rsidRDefault="004105E8" w:rsidP="00057127">
            <w:pPr>
              <w:pStyle w:val="Luettelokappale"/>
              <w:ind w:left="0"/>
              <w:rPr>
                <w:sz w:val="24"/>
                <w:szCs w:val="24"/>
              </w:rPr>
            </w:pPr>
          </w:p>
          <w:p w14:paraId="07992A36" w14:textId="77777777" w:rsidR="004105E8" w:rsidRPr="00F6700F" w:rsidRDefault="004105E8" w:rsidP="00057127">
            <w:pPr>
              <w:pStyle w:val="Luettelokappale"/>
              <w:ind w:left="0"/>
              <w:rPr>
                <w:sz w:val="24"/>
                <w:szCs w:val="24"/>
              </w:rPr>
            </w:pPr>
            <w:r w:rsidRPr="00F6700F">
              <w:rPr>
                <w:sz w:val="24"/>
                <w:szCs w:val="24"/>
              </w:rPr>
              <w:lastRenderedPageBreak/>
              <w:t>Ulkoinen auditointi/ISO 9001</w:t>
            </w:r>
          </w:p>
          <w:p w14:paraId="19F513C4" w14:textId="77777777" w:rsidR="004105E8" w:rsidRPr="00F6700F" w:rsidRDefault="004105E8" w:rsidP="00057127">
            <w:pPr>
              <w:pStyle w:val="Luettelokappale"/>
              <w:ind w:left="0"/>
              <w:rPr>
                <w:sz w:val="24"/>
                <w:szCs w:val="24"/>
              </w:rPr>
            </w:pPr>
          </w:p>
          <w:p w14:paraId="6A03F7E1" w14:textId="77777777" w:rsidR="004105E8" w:rsidRPr="00F6700F" w:rsidRDefault="004105E8" w:rsidP="00057127">
            <w:pPr>
              <w:pStyle w:val="Luettelokappale"/>
              <w:ind w:left="0"/>
              <w:rPr>
                <w:sz w:val="24"/>
                <w:szCs w:val="24"/>
              </w:rPr>
            </w:pPr>
            <w:r w:rsidRPr="00F6700F">
              <w:rPr>
                <w:sz w:val="24"/>
                <w:szCs w:val="24"/>
              </w:rPr>
              <w:t>Omavalvontakyselyt</w:t>
            </w:r>
          </w:p>
          <w:p w14:paraId="35495CFD" w14:textId="77777777" w:rsidR="004105E8" w:rsidRPr="00F6700F" w:rsidRDefault="004105E8" w:rsidP="00057127">
            <w:pPr>
              <w:pStyle w:val="Luettelokappale"/>
              <w:ind w:left="0"/>
              <w:rPr>
                <w:sz w:val="24"/>
                <w:szCs w:val="24"/>
              </w:rPr>
            </w:pPr>
          </w:p>
          <w:p w14:paraId="5A811F1D" w14:textId="77777777" w:rsidR="004105E8" w:rsidRPr="00F6700F" w:rsidRDefault="004105E8" w:rsidP="00057127">
            <w:pPr>
              <w:pStyle w:val="Luettelokappale"/>
              <w:ind w:left="0"/>
              <w:rPr>
                <w:sz w:val="24"/>
                <w:szCs w:val="24"/>
              </w:rPr>
            </w:pPr>
            <w:r w:rsidRPr="00F6700F">
              <w:rPr>
                <w:sz w:val="24"/>
                <w:szCs w:val="24"/>
              </w:rPr>
              <w:t>Vuosikellon toteuttaminen</w:t>
            </w:r>
          </w:p>
          <w:p w14:paraId="26938722" w14:textId="77777777" w:rsidR="004105E8" w:rsidRPr="00F6700F" w:rsidRDefault="004105E8" w:rsidP="00057127">
            <w:pPr>
              <w:pStyle w:val="Luettelokappale"/>
              <w:ind w:left="0"/>
              <w:rPr>
                <w:sz w:val="24"/>
                <w:szCs w:val="24"/>
              </w:rPr>
            </w:pPr>
          </w:p>
          <w:p w14:paraId="04B3F6E7" w14:textId="77777777" w:rsidR="004105E8" w:rsidRPr="00F6700F" w:rsidRDefault="004105E8" w:rsidP="00057127">
            <w:pPr>
              <w:pStyle w:val="Luettelokappale"/>
              <w:ind w:left="0"/>
              <w:rPr>
                <w:sz w:val="24"/>
                <w:szCs w:val="24"/>
              </w:rPr>
            </w:pPr>
            <w:r w:rsidRPr="00F6700F">
              <w:rPr>
                <w:sz w:val="24"/>
                <w:szCs w:val="24"/>
              </w:rPr>
              <w:t>Koulutussuunnitelma</w:t>
            </w:r>
          </w:p>
          <w:p w14:paraId="07139D57" w14:textId="77777777" w:rsidR="004105E8" w:rsidRPr="00F6700F" w:rsidRDefault="004105E8" w:rsidP="00057127">
            <w:pPr>
              <w:pStyle w:val="Luettelokappale"/>
              <w:ind w:left="0"/>
              <w:rPr>
                <w:sz w:val="24"/>
                <w:szCs w:val="24"/>
              </w:rPr>
            </w:pPr>
          </w:p>
          <w:p w14:paraId="1687C689" w14:textId="77777777" w:rsidR="004105E8" w:rsidRPr="00F6700F" w:rsidRDefault="004105E8" w:rsidP="00057127">
            <w:pPr>
              <w:pStyle w:val="Luettelokappale"/>
              <w:ind w:left="0"/>
              <w:rPr>
                <w:sz w:val="24"/>
                <w:szCs w:val="24"/>
              </w:rPr>
            </w:pPr>
            <w:r w:rsidRPr="00F6700F">
              <w:rPr>
                <w:sz w:val="24"/>
                <w:szCs w:val="24"/>
              </w:rPr>
              <w:t>Perehdyttämisprosessi</w:t>
            </w:r>
          </w:p>
          <w:p w14:paraId="71D82486" w14:textId="77777777" w:rsidR="004105E8" w:rsidRPr="00F6700F" w:rsidRDefault="004105E8" w:rsidP="00057127">
            <w:pPr>
              <w:pStyle w:val="Luettelokappale"/>
              <w:ind w:left="0"/>
              <w:rPr>
                <w:sz w:val="24"/>
                <w:szCs w:val="24"/>
              </w:rPr>
            </w:pPr>
          </w:p>
          <w:p w14:paraId="0BFE0FB6" w14:textId="77777777" w:rsidR="004105E8" w:rsidRPr="00F6700F" w:rsidRDefault="004105E8" w:rsidP="00057127">
            <w:pPr>
              <w:pStyle w:val="Luettelokappale"/>
              <w:ind w:left="0"/>
              <w:rPr>
                <w:sz w:val="24"/>
                <w:szCs w:val="24"/>
              </w:rPr>
            </w:pPr>
            <w:r w:rsidRPr="00F6700F">
              <w:rPr>
                <w:sz w:val="24"/>
                <w:szCs w:val="24"/>
              </w:rPr>
              <w:t>Ajantasaiset tehtävänkuvat</w:t>
            </w:r>
          </w:p>
          <w:p w14:paraId="2CAD634E" w14:textId="77777777" w:rsidR="004105E8" w:rsidRPr="00F6700F" w:rsidRDefault="004105E8" w:rsidP="00057127">
            <w:pPr>
              <w:pStyle w:val="Luettelokappale"/>
              <w:ind w:left="0"/>
              <w:rPr>
                <w:sz w:val="24"/>
                <w:szCs w:val="24"/>
              </w:rPr>
            </w:pPr>
          </w:p>
          <w:p w14:paraId="12C764EE" w14:textId="77777777" w:rsidR="004105E8" w:rsidRPr="00F6700F" w:rsidRDefault="004105E8" w:rsidP="00057127">
            <w:pPr>
              <w:pStyle w:val="Luettelokappale"/>
              <w:ind w:left="0"/>
              <w:rPr>
                <w:sz w:val="24"/>
                <w:szCs w:val="24"/>
              </w:rPr>
            </w:pPr>
            <w:r w:rsidRPr="00F6700F">
              <w:rPr>
                <w:sz w:val="24"/>
                <w:szCs w:val="24"/>
              </w:rPr>
              <w:t>Työnohjus</w:t>
            </w:r>
          </w:p>
          <w:p w14:paraId="0677BDC7" w14:textId="77777777" w:rsidR="004105E8" w:rsidRPr="00F6700F" w:rsidRDefault="004105E8" w:rsidP="00057127">
            <w:pPr>
              <w:pStyle w:val="Luettelokappale"/>
              <w:ind w:left="0"/>
              <w:rPr>
                <w:sz w:val="24"/>
                <w:szCs w:val="24"/>
              </w:rPr>
            </w:pPr>
          </w:p>
        </w:tc>
      </w:tr>
      <w:tr w:rsidR="004105E8" w:rsidRPr="00F6700F" w14:paraId="3B10F40B" w14:textId="77777777" w:rsidTr="00057127">
        <w:tc>
          <w:tcPr>
            <w:tcW w:w="1757" w:type="dxa"/>
            <w:shd w:val="clear" w:color="auto" w:fill="FFFFCC"/>
          </w:tcPr>
          <w:p w14:paraId="49B2CD09" w14:textId="77777777" w:rsidR="004105E8" w:rsidRPr="00F6700F" w:rsidRDefault="004105E8" w:rsidP="00057127">
            <w:pPr>
              <w:pStyle w:val="Luettelokappale"/>
              <w:ind w:left="0"/>
              <w:jc w:val="left"/>
              <w:rPr>
                <w:sz w:val="24"/>
                <w:szCs w:val="24"/>
              </w:rPr>
            </w:pPr>
            <w:r w:rsidRPr="00F6700F">
              <w:rPr>
                <w:sz w:val="24"/>
                <w:szCs w:val="24"/>
              </w:rPr>
              <w:lastRenderedPageBreak/>
              <w:t>Vaikuttava palvelu</w:t>
            </w:r>
          </w:p>
        </w:tc>
        <w:tc>
          <w:tcPr>
            <w:tcW w:w="2540" w:type="dxa"/>
          </w:tcPr>
          <w:p w14:paraId="6B70B553" w14:textId="4FB303A0" w:rsidR="004105E8" w:rsidRPr="00F6700F" w:rsidRDefault="004105E8" w:rsidP="00057127">
            <w:pPr>
              <w:jc w:val="left"/>
              <w:rPr>
                <w:sz w:val="24"/>
                <w:szCs w:val="24"/>
              </w:rPr>
            </w:pPr>
            <w:r w:rsidRPr="00F6700F">
              <w:rPr>
                <w:sz w:val="24"/>
                <w:szCs w:val="24"/>
              </w:rPr>
              <w:t xml:space="preserve">Palvelu vastaa asiakkaan tuentarpeeseen ja tuottaa hänelle hyötyä. </w:t>
            </w:r>
            <w:r w:rsidR="00DA4719" w:rsidRPr="00F6700F">
              <w:rPr>
                <w:sz w:val="24"/>
                <w:szCs w:val="24"/>
              </w:rPr>
              <w:t>Toiminta on mielekästä.</w:t>
            </w:r>
          </w:p>
          <w:p w14:paraId="5DE90FEF" w14:textId="77777777" w:rsidR="004105E8" w:rsidRPr="00F6700F" w:rsidRDefault="004105E8" w:rsidP="00057127">
            <w:pPr>
              <w:pStyle w:val="Luettelokappale"/>
              <w:jc w:val="left"/>
              <w:rPr>
                <w:sz w:val="24"/>
                <w:szCs w:val="24"/>
              </w:rPr>
            </w:pPr>
          </w:p>
          <w:p w14:paraId="3697E0F5" w14:textId="77777777" w:rsidR="004105E8" w:rsidRPr="00F6700F" w:rsidRDefault="004105E8" w:rsidP="00DA4719">
            <w:pPr>
              <w:pStyle w:val="Luettelokappale"/>
              <w:ind w:left="0"/>
              <w:jc w:val="left"/>
              <w:rPr>
                <w:sz w:val="24"/>
                <w:szCs w:val="24"/>
              </w:rPr>
            </w:pPr>
          </w:p>
        </w:tc>
        <w:tc>
          <w:tcPr>
            <w:tcW w:w="2772" w:type="dxa"/>
          </w:tcPr>
          <w:p w14:paraId="7686509E" w14:textId="77777777" w:rsidR="004105E8" w:rsidRPr="00F6700F" w:rsidRDefault="004105E8" w:rsidP="00057127">
            <w:pPr>
              <w:pStyle w:val="Luettelokappale"/>
              <w:ind w:left="0"/>
              <w:jc w:val="left"/>
              <w:rPr>
                <w:i/>
                <w:iCs/>
                <w:color w:val="FF0000"/>
                <w:sz w:val="24"/>
                <w:szCs w:val="24"/>
              </w:rPr>
            </w:pPr>
          </w:p>
          <w:p w14:paraId="19CFC180" w14:textId="77777777" w:rsidR="004105E8" w:rsidRPr="00F6700F" w:rsidRDefault="004105E8" w:rsidP="00057127">
            <w:pPr>
              <w:pStyle w:val="Luettelokappale"/>
              <w:ind w:left="0"/>
              <w:jc w:val="left"/>
              <w:rPr>
                <w:sz w:val="24"/>
                <w:szCs w:val="24"/>
              </w:rPr>
            </w:pPr>
            <w:r w:rsidRPr="00F6700F">
              <w:rPr>
                <w:sz w:val="24"/>
                <w:szCs w:val="24"/>
              </w:rPr>
              <w:t>Vaikuttavuusmittarien käyttöaste (%)</w:t>
            </w:r>
          </w:p>
          <w:p w14:paraId="523F07F7" w14:textId="77777777" w:rsidR="004105E8" w:rsidRPr="00F6700F" w:rsidRDefault="004105E8" w:rsidP="00057127">
            <w:pPr>
              <w:pStyle w:val="Luettelokappale"/>
              <w:ind w:left="0"/>
              <w:jc w:val="left"/>
              <w:rPr>
                <w:sz w:val="24"/>
                <w:szCs w:val="24"/>
              </w:rPr>
            </w:pPr>
            <w:r w:rsidRPr="00F6700F">
              <w:rPr>
                <w:sz w:val="24"/>
                <w:szCs w:val="24"/>
              </w:rPr>
              <w:t xml:space="preserve"> </w:t>
            </w:r>
          </w:p>
        </w:tc>
        <w:tc>
          <w:tcPr>
            <w:tcW w:w="2625" w:type="dxa"/>
            <w:vMerge/>
          </w:tcPr>
          <w:p w14:paraId="57217EF9" w14:textId="77777777" w:rsidR="004105E8" w:rsidRPr="00F6700F" w:rsidRDefault="004105E8" w:rsidP="00057127">
            <w:pPr>
              <w:pStyle w:val="Luettelokappale"/>
              <w:ind w:left="0"/>
              <w:rPr>
                <w:sz w:val="24"/>
                <w:szCs w:val="24"/>
              </w:rPr>
            </w:pPr>
          </w:p>
        </w:tc>
      </w:tr>
      <w:tr w:rsidR="004105E8" w:rsidRPr="00F6700F" w14:paraId="2544A743" w14:textId="77777777" w:rsidTr="00057127">
        <w:tc>
          <w:tcPr>
            <w:tcW w:w="1757" w:type="dxa"/>
            <w:shd w:val="clear" w:color="auto" w:fill="FFFFCC"/>
          </w:tcPr>
          <w:p w14:paraId="146F1ED1" w14:textId="77777777" w:rsidR="004105E8" w:rsidRPr="00F6700F" w:rsidRDefault="004105E8" w:rsidP="00057127">
            <w:pPr>
              <w:pStyle w:val="Luettelokappale"/>
              <w:ind w:left="0"/>
              <w:jc w:val="left"/>
              <w:rPr>
                <w:sz w:val="24"/>
                <w:szCs w:val="24"/>
              </w:rPr>
            </w:pPr>
            <w:r w:rsidRPr="00F6700F">
              <w:rPr>
                <w:sz w:val="24"/>
                <w:szCs w:val="24"/>
              </w:rPr>
              <w:t>Vaatimuksen-</w:t>
            </w:r>
          </w:p>
          <w:p w14:paraId="05FE0315" w14:textId="77777777" w:rsidR="004105E8" w:rsidRPr="00F6700F" w:rsidRDefault="004105E8" w:rsidP="00057127">
            <w:pPr>
              <w:pStyle w:val="Luettelokappale"/>
              <w:ind w:left="0"/>
              <w:jc w:val="left"/>
              <w:rPr>
                <w:sz w:val="24"/>
                <w:szCs w:val="24"/>
              </w:rPr>
            </w:pPr>
            <w:r w:rsidRPr="00F6700F">
              <w:rPr>
                <w:sz w:val="24"/>
                <w:szCs w:val="24"/>
              </w:rPr>
              <w:t>mukaisuus</w:t>
            </w:r>
          </w:p>
        </w:tc>
        <w:tc>
          <w:tcPr>
            <w:tcW w:w="2540" w:type="dxa"/>
          </w:tcPr>
          <w:p w14:paraId="7CC8F738" w14:textId="77777777" w:rsidR="004105E8" w:rsidRPr="00F6700F" w:rsidRDefault="004105E8" w:rsidP="00057127">
            <w:pPr>
              <w:pStyle w:val="Luettelokappale"/>
              <w:ind w:left="0"/>
              <w:jc w:val="left"/>
              <w:rPr>
                <w:sz w:val="24"/>
                <w:szCs w:val="24"/>
              </w:rPr>
            </w:pPr>
            <w:r w:rsidRPr="00F6700F">
              <w:rPr>
                <w:sz w:val="24"/>
                <w:szCs w:val="24"/>
              </w:rPr>
              <w:t>Palvelu täyttää lakien, viranomaisten, sopimusten ja Hoivatien vaatimukset.</w:t>
            </w:r>
          </w:p>
        </w:tc>
        <w:tc>
          <w:tcPr>
            <w:tcW w:w="2772" w:type="dxa"/>
          </w:tcPr>
          <w:p w14:paraId="44C12132" w14:textId="77777777" w:rsidR="004105E8" w:rsidRPr="00F6700F" w:rsidRDefault="004105E8" w:rsidP="00057127">
            <w:pPr>
              <w:pStyle w:val="Luettelokappale"/>
              <w:ind w:left="0"/>
              <w:jc w:val="left"/>
              <w:rPr>
                <w:sz w:val="24"/>
                <w:szCs w:val="24"/>
              </w:rPr>
            </w:pPr>
            <w:r w:rsidRPr="00F6700F">
              <w:rPr>
                <w:sz w:val="24"/>
                <w:szCs w:val="24"/>
              </w:rPr>
              <w:t>Omavalvonnan seurantaraportoinnin toteutuminen</w:t>
            </w:r>
          </w:p>
        </w:tc>
        <w:tc>
          <w:tcPr>
            <w:tcW w:w="2625" w:type="dxa"/>
            <w:vMerge/>
          </w:tcPr>
          <w:p w14:paraId="40234CC3" w14:textId="77777777" w:rsidR="004105E8" w:rsidRPr="00F6700F" w:rsidRDefault="004105E8" w:rsidP="00057127">
            <w:pPr>
              <w:pStyle w:val="Luettelokappale"/>
              <w:ind w:left="0"/>
              <w:rPr>
                <w:sz w:val="24"/>
                <w:szCs w:val="24"/>
              </w:rPr>
            </w:pPr>
          </w:p>
        </w:tc>
      </w:tr>
      <w:tr w:rsidR="004105E8" w:rsidRPr="00F6700F" w14:paraId="130D3A4C" w14:textId="77777777" w:rsidTr="00057127">
        <w:tc>
          <w:tcPr>
            <w:tcW w:w="1757" w:type="dxa"/>
            <w:shd w:val="clear" w:color="auto" w:fill="FFFFCC"/>
          </w:tcPr>
          <w:p w14:paraId="55D187AF" w14:textId="77777777" w:rsidR="004105E8" w:rsidRPr="00F6700F" w:rsidRDefault="004105E8" w:rsidP="00057127">
            <w:pPr>
              <w:pStyle w:val="Luettelokappale"/>
              <w:ind w:left="0"/>
              <w:jc w:val="left"/>
              <w:rPr>
                <w:sz w:val="24"/>
                <w:szCs w:val="24"/>
              </w:rPr>
            </w:pPr>
            <w:r w:rsidRPr="00F6700F">
              <w:rPr>
                <w:sz w:val="24"/>
                <w:szCs w:val="24"/>
              </w:rPr>
              <w:t>Osaava ja hyvinvoiva henkilöstö</w:t>
            </w:r>
          </w:p>
        </w:tc>
        <w:tc>
          <w:tcPr>
            <w:tcW w:w="2540" w:type="dxa"/>
          </w:tcPr>
          <w:p w14:paraId="624F3650" w14:textId="77777777" w:rsidR="004105E8" w:rsidRPr="00F6700F" w:rsidRDefault="004105E8" w:rsidP="00057127">
            <w:pPr>
              <w:pStyle w:val="Luettelokappale"/>
              <w:ind w:left="0"/>
              <w:jc w:val="left"/>
              <w:rPr>
                <w:sz w:val="24"/>
                <w:szCs w:val="24"/>
              </w:rPr>
            </w:pPr>
            <w:r w:rsidRPr="00F6700F">
              <w:rPr>
                <w:sz w:val="24"/>
                <w:szCs w:val="24"/>
              </w:rPr>
              <w:t>Hyvinvoivat työntekijät ovat ammattitaitoisia ja kehittävät toimintaa jatkuvan periaatteen mukaisesti.</w:t>
            </w:r>
          </w:p>
        </w:tc>
        <w:tc>
          <w:tcPr>
            <w:tcW w:w="2772" w:type="dxa"/>
          </w:tcPr>
          <w:p w14:paraId="13E390ED" w14:textId="77777777" w:rsidR="004105E8" w:rsidRPr="00F6700F" w:rsidRDefault="004105E8" w:rsidP="00057127">
            <w:pPr>
              <w:pStyle w:val="Luettelokappale"/>
              <w:ind w:left="0"/>
              <w:jc w:val="left"/>
              <w:rPr>
                <w:sz w:val="24"/>
                <w:szCs w:val="24"/>
              </w:rPr>
            </w:pPr>
            <w:proofErr w:type="spellStart"/>
            <w:r w:rsidRPr="00F6700F">
              <w:rPr>
                <w:sz w:val="24"/>
                <w:szCs w:val="24"/>
              </w:rPr>
              <w:t>eNPS</w:t>
            </w:r>
            <w:proofErr w:type="spellEnd"/>
            <w:r w:rsidRPr="00F6700F">
              <w:rPr>
                <w:sz w:val="24"/>
                <w:szCs w:val="24"/>
              </w:rPr>
              <w:t xml:space="preserve"> ja henkilöstökysely</w:t>
            </w:r>
          </w:p>
          <w:p w14:paraId="1C3BA339" w14:textId="77777777" w:rsidR="004105E8" w:rsidRPr="00F6700F" w:rsidRDefault="004105E8" w:rsidP="00057127">
            <w:pPr>
              <w:pStyle w:val="Luettelokappale"/>
              <w:ind w:left="0"/>
              <w:jc w:val="left"/>
              <w:rPr>
                <w:sz w:val="24"/>
                <w:szCs w:val="24"/>
              </w:rPr>
            </w:pPr>
            <w:r w:rsidRPr="00F6700F">
              <w:rPr>
                <w:sz w:val="24"/>
                <w:szCs w:val="24"/>
              </w:rPr>
              <w:t>(2x/vuosi)</w:t>
            </w:r>
          </w:p>
          <w:p w14:paraId="36F1945B" w14:textId="77777777" w:rsidR="004105E8" w:rsidRPr="00F6700F" w:rsidRDefault="004105E8" w:rsidP="00057127">
            <w:pPr>
              <w:pStyle w:val="Luettelokappale"/>
              <w:ind w:left="0"/>
              <w:jc w:val="left"/>
              <w:rPr>
                <w:sz w:val="24"/>
                <w:szCs w:val="24"/>
              </w:rPr>
            </w:pPr>
          </w:p>
          <w:p w14:paraId="6CD527F2" w14:textId="77777777" w:rsidR="004105E8" w:rsidRPr="00F6700F" w:rsidRDefault="004105E8" w:rsidP="00057127">
            <w:pPr>
              <w:pStyle w:val="Luettelokappale"/>
              <w:ind w:left="0"/>
              <w:jc w:val="left"/>
              <w:rPr>
                <w:sz w:val="24"/>
                <w:szCs w:val="24"/>
              </w:rPr>
            </w:pPr>
            <w:r w:rsidRPr="00F6700F">
              <w:rPr>
                <w:sz w:val="24"/>
                <w:szCs w:val="24"/>
              </w:rPr>
              <w:t>Vaihtuvuus</w:t>
            </w:r>
          </w:p>
          <w:p w14:paraId="486A544B" w14:textId="77777777" w:rsidR="004105E8" w:rsidRPr="00F6700F" w:rsidRDefault="004105E8" w:rsidP="00057127">
            <w:pPr>
              <w:pStyle w:val="Luettelokappale"/>
              <w:ind w:left="0"/>
              <w:jc w:val="left"/>
              <w:rPr>
                <w:sz w:val="24"/>
                <w:szCs w:val="24"/>
              </w:rPr>
            </w:pPr>
          </w:p>
          <w:p w14:paraId="323091F2" w14:textId="77777777" w:rsidR="004105E8" w:rsidRPr="00F6700F" w:rsidRDefault="004105E8" w:rsidP="00057127">
            <w:pPr>
              <w:pStyle w:val="Luettelokappale"/>
              <w:ind w:left="0"/>
              <w:jc w:val="left"/>
              <w:rPr>
                <w:sz w:val="24"/>
                <w:szCs w:val="24"/>
              </w:rPr>
            </w:pPr>
            <w:r w:rsidRPr="00F6700F">
              <w:rPr>
                <w:sz w:val="24"/>
                <w:szCs w:val="24"/>
              </w:rPr>
              <w:t>Sairauspoissaolot</w:t>
            </w:r>
          </w:p>
          <w:p w14:paraId="0C5BBC72" w14:textId="77777777" w:rsidR="004105E8" w:rsidRPr="00F6700F" w:rsidRDefault="004105E8" w:rsidP="00057127">
            <w:pPr>
              <w:pStyle w:val="Luettelokappale"/>
              <w:ind w:left="0"/>
              <w:jc w:val="left"/>
              <w:rPr>
                <w:sz w:val="24"/>
                <w:szCs w:val="24"/>
              </w:rPr>
            </w:pPr>
          </w:p>
        </w:tc>
        <w:tc>
          <w:tcPr>
            <w:tcW w:w="2625" w:type="dxa"/>
            <w:vMerge/>
          </w:tcPr>
          <w:p w14:paraId="3659187D" w14:textId="77777777" w:rsidR="004105E8" w:rsidRPr="00F6700F" w:rsidRDefault="004105E8" w:rsidP="00057127">
            <w:pPr>
              <w:pStyle w:val="Luettelokappale"/>
              <w:ind w:left="0"/>
              <w:rPr>
                <w:sz w:val="24"/>
                <w:szCs w:val="24"/>
              </w:rPr>
            </w:pPr>
          </w:p>
        </w:tc>
      </w:tr>
      <w:bookmarkEnd w:id="60"/>
    </w:tbl>
    <w:p w14:paraId="591D3C92" w14:textId="77777777" w:rsidR="004105E8" w:rsidRPr="00F6700F" w:rsidRDefault="004105E8" w:rsidP="00B86D19">
      <w:pPr>
        <w:rPr>
          <w:color w:val="FF0000"/>
          <w:sz w:val="24"/>
          <w:szCs w:val="24"/>
        </w:rPr>
      </w:pPr>
    </w:p>
    <w:p w14:paraId="0A72A617" w14:textId="77777777" w:rsidR="004105E8" w:rsidRPr="00F6700F" w:rsidRDefault="004105E8" w:rsidP="00B86D19">
      <w:pPr>
        <w:rPr>
          <w:color w:val="FF0000"/>
          <w:sz w:val="24"/>
          <w:szCs w:val="24"/>
        </w:rPr>
      </w:pPr>
    </w:p>
    <w:p w14:paraId="224313DA" w14:textId="09D17C61" w:rsidR="00B86D19" w:rsidRPr="00F6700F" w:rsidRDefault="00B86D19" w:rsidP="00B86D19">
      <w:pPr>
        <w:spacing w:after="0" w:line="360" w:lineRule="auto"/>
        <w:rPr>
          <w:rFonts w:eastAsia="Arial" w:cs="Arial"/>
          <w:sz w:val="24"/>
          <w:szCs w:val="24"/>
        </w:rPr>
      </w:pPr>
      <w:r w:rsidRPr="00F6700F">
        <w:rPr>
          <w:rFonts w:eastAsia="Arial" w:cs="Arial"/>
          <w:sz w:val="24"/>
          <w:szCs w:val="24"/>
        </w:rPr>
        <w:t>IMS-poikkeamaraportoinnin tulokset, viranomaistarkastukset ja työterveyshuollon toteuttamat työpaikkaselvitykset antavat tietoa mahdollisista riskeistä. Mahdolliset asiakkaiden tekemät muistutukset ja kantelut käsitellään toimintayksikössä palvelujohtajan läsnä ollessa, jolloin arvioidaan myös tilanteeseen liittyvä laajamittaisempi riski asiakasturvallisuuden kannalta. Riskien tunnistamisen keinona toimivat myös kehityskeskustelut. Kehityskeskustelut järjestetään Hoivatien vuosikellon mukaisesti alkuvuodesta jokaisen työntekijän kanssa.</w:t>
      </w:r>
    </w:p>
    <w:p w14:paraId="025D44C7" w14:textId="77777777" w:rsidR="00B86D19" w:rsidRPr="00F6700F" w:rsidRDefault="00B86D19" w:rsidP="00B86D19">
      <w:pPr>
        <w:spacing w:after="0" w:line="360" w:lineRule="auto"/>
        <w:rPr>
          <w:rFonts w:eastAsia="Arial" w:cs="Arial"/>
          <w:sz w:val="24"/>
          <w:szCs w:val="24"/>
        </w:rPr>
      </w:pPr>
    </w:p>
    <w:p w14:paraId="4F242AB5" w14:textId="77777777" w:rsidR="00B86D19" w:rsidRPr="00F6700F" w:rsidRDefault="00B86D19" w:rsidP="00B86D19">
      <w:pPr>
        <w:spacing w:after="0" w:line="360" w:lineRule="auto"/>
        <w:rPr>
          <w:rFonts w:eastAsia="Arial" w:cs="Arial"/>
          <w:sz w:val="24"/>
          <w:szCs w:val="24"/>
        </w:rPr>
      </w:pPr>
      <w:r w:rsidRPr="00F6700F">
        <w:rPr>
          <w:rFonts w:eastAsia="Arial" w:cs="Arial"/>
          <w:sz w:val="24"/>
          <w:szCs w:val="24"/>
        </w:rPr>
        <w:t xml:space="preserve">Riskeistä saadaan tietoa myös asiakkailta ja heidän läheisiltään. Hoivatien verkkosivuilla on jatkuva, avoin palautteenantokanava. Asiakaspalautteet (asiakkaille kohdistettu kysely) kerätään kaksi kertaa vuodessa Hoivatiellä käytössä olevaan järjestelmään. Jokaisessa asiakkaan verkostopalaverissa korostetaan myös suullisen palautteen antamista asiakkaan asioihin sekä yksikön toimintaan liittyen. Palveluvastaava ottaa kehittämisehdotukset ja vie ne työryhmälle eteenpäin. Näitä kehitysehdotuksia nostetaan toimintasuunnitelmaan esille. Asiakaspalaute antaa tietoa itsemääräämisoikeuden toteutumisen tilasta yksikössä. Toinen kysely toteutetaan henkilöstölle 2 kertaa vuodessa liittyen työhyvinvointiin. </w:t>
      </w:r>
    </w:p>
    <w:p w14:paraId="3987463C" w14:textId="77777777" w:rsidR="00B86D19" w:rsidRPr="00F6700F" w:rsidRDefault="00B86D19" w:rsidP="00B86D19">
      <w:pPr>
        <w:spacing w:after="0" w:line="360" w:lineRule="auto"/>
        <w:rPr>
          <w:rFonts w:eastAsia="Arial" w:cs="Arial"/>
          <w:sz w:val="24"/>
          <w:szCs w:val="24"/>
        </w:rPr>
      </w:pPr>
    </w:p>
    <w:p w14:paraId="159E4C88" w14:textId="168F2568" w:rsidR="00B86D19" w:rsidRPr="00F6700F" w:rsidRDefault="00B86D19" w:rsidP="00A05489">
      <w:pPr>
        <w:pStyle w:val="NormaaliWWW"/>
        <w:shd w:val="clear" w:color="auto" w:fill="FFFFFF"/>
        <w:spacing w:before="240" w:line="360" w:lineRule="auto"/>
        <w:rPr>
          <w:rFonts w:ascii="Arial" w:hAnsi="Arial" w:cs="Arial"/>
          <w:sz w:val="24"/>
          <w:szCs w:val="24"/>
        </w:rPr>
      </w:pPr>
      <w:r w:rsidRPr="00F6700F">
        <w:rPr>
          <w:rFonts w:ascii="Arial" w:eastAsia="Arial" w:hAnsi="Arial" w:cs="Arial"/>
          <w:sz w:val="24"/>
          <w:szCs w:val="24"/>
        </w:rPr>
        <w:lastRenderedPageBreak/>
        <w:t xml:space="preserve">Yksikössä säännöllisesti kerran vuodessa </w:t>
      </w:r>
      <w:r w:rsidR="002F7703" w:rsidRPr="00F6700F">
        <w:rPr>
          <w:rFonts w:ascii="Arial" w:eastAsia="Arial" w:hAnsi="Arial" w:cs="Arial"/>
          <w:sz w:val="24"/>
          <w:szCs w:val="24"/>
        </w:rPr>
        <w:t>järjestettävien</w:t>
      </w:r>
      <w:r w:rsidRPr="00F6700F">
        <w:rPr>
          <w:rFonts w:ascii="Arial" w:eastAsia="Arial" w:hAnsi="Arial" w:cs="Arial"/>
          <w:sz w:val="24"/>
          <w:szCs w:val="24"/>
        </w:rPr>
        <w:t xml:space="preserve"> turvakävelyiden avulla tarkastellaan työolosuhteita, työn kuormittavuustekijöitä ja muita mahdollisia turvallisuusriskejä tavoitteena riskien ennaltaehkäisy. Turvallisuusvastaava osallistuvat palveluvastaavan kanssa turvallisuussuunnitelman laatimiseen.</w:t>
      </w:r>
      <w:r w:rsidR="00A05489" w:rsidRPr="00F6700F">
        <w:rPr>
          <w:rFonts w:ascii="Arial" w:eastAsia="Arial" w:hAnsi="Arial" w:cs="Arial"/>
          <w:sz w:val="24"/>
          <w:szCs w:val="24"/>
        </w:rPr>
        <w:t xml:space="preserve"> </w:t>
      </w:r>
      <w:r w:rsidR="00A05489" w:rsidRPr="00F6700F">
        <w:rPr>
          <w:rFonts w:ascii="Arial" w:hAnsi="Arial" w:cs="Arial"/>
          <w:sz w:val="24"/>
          <w:szCs w:val="24"/>
        </w:rPr>
        <w:t>Turvallisuuskoordinaattoreille järjestetään vammaispalveluiden liiketoiminta-alueella tiimi 3–4 kertaa vuodessa. Tiimissä käsitellään tietoa turvallisuuskäytännöistä ja kehitetään turvallisuuteen liittyviä asioita. Yhteistyössä kiinteistöhuollon kanssa toteutetaan 3–4 kertaa vuodessa poistumisharjoitukset, jotka palveluvastaava sopii kiinteistöhuollon kanssa.</w:t>
      </w:r>
    </w:p>
    <w:p w14:paraId="74EAC3FC" w14:textId="77777777" w:rsidR="00B86D19" w:rsidRPr="00F6700F" w:rsidRDefault="00B86D19" w:rsidP="00B86D19">
      <w:pPr>
        <w:spacing w:after="0" w:line="360" w:lineRule="auto"/>
        <w:rPr>
          <w:rFonts w:eastAsia="Arial" w:cs="Arial"/>
          <w:sz w:val="24"/>
          <w:szCs w:val="24"/>
        </w:rPr>
      </w:pPr>
    </w:p>
    <w:p w14:paraId="6D6D9ECB" w14:textId="77777777" w:rsidR="00B86D19" w:rsidRPr="00F6700F" w:rsidRDefault="00B86D19" w:rsidP="00B86D19">
      <w:pPr>
        <w:spacing w:after="0" w:line="360" w:lineRule="auto"/>
        <w:rPr>
          <w:rFonts w:eastAsia="Arial" w:cs="Arial"/>
          <w:sz w:val="24"/>
          <w:szCs w:val="24"/>
        </w:rPr>
      </w:pPr>
      <w:r w:rsidRPr="00F6700F">
        <w:rPr>
          <w:rFonts w:eastAsia="Arial" w:cs="Arial"/>
          <w:sz w:val="24"/>
          <w:szCs w:val="24"/>
        </w:rPr>
        <w:t xml:space="preserve">Riskien hallintaan kiinnitetään huomiota myös sisäisissä ja ulkoisissa auditoinneissa.  Yksittäiset riskitekijät eivät välttämättä tunnu merkittäviltä, mutta niiden yhteisvaikutus voi nostaa tilanteen kokonaisriskin suureksi. Esihenkilö vastaa turvallisuutta käsittelevien, turvallisuusriskit kartoittavien suunnitelmien laatimisesta ja niiden ajantasaisuudesta Hoivatien vuosikellon mukaisesti (yksikön turvallisuussuunnitelma ja pelastussuunnitelma, jotka ovat yhteiset VillaKarelian asumisyksikön kanssa).  </w:t>
      </w:r>
    </w:p>
    <w:p w14:paraId="5740D2E0" w14:textId="77777777" w:rsidR="00B86D19" w:rsidRPr="00F6700F" w:rsidRDefault="00B86D19" w:rsidP="00B86D19">
      <w:pPr>
        <w:rPr>
          <w:color w:val="FF0000"/>
          <w:sz w:val="24"/>
          <w:szCs w:val="24"/>
        </w:rPr>
      </w:pPr>
    </w:p>
    <w:p w14:paraId="2C1B3C00" w14:textId="0881628C" w:rsidR="008C0AD2" w:rsidRPr="00F6700F" w:rsidRDefault="008C0AD2" w:rsidP="008C0AD2">
      <w:pPr>
        <w:pStyle w:val="Otsikko3"/>
        <w:spacing w:line="276" w:lineRule="auto"/>
        <w:rPr>
          <w:rFonts w:eastAsia="Arial" w:cs="Arial"/>
          <w:sz w:val="24"/>
        </w:rPr>
      </w:pPr>
      <w:bookmarkStart w:id="61" w:name="_Toc175741960"/>
      <w:bookmarkStart w:id="62" w:name="_Toc188956180"/>
      <w:r w:rsidRPr="00F6700F">
        <w:rPr>
          <w:rFonts w:eastAsia="Arial" w:cs="Arial"/>
          <w:sz w:val="24"/>
        </w:rPr>
        <w:t>Toimitilat ja välineet</w:t>
      </w:r>
      <w:bookmarkEnd w:id="61"/>
      <w:bookmarkEnd w:id="62"/>
    </w:p>
    <w:p w14:paraId="1B83D0BC" w14:textId="77777777" w:rsidR="002F7703" w:rsidRPr="00F6700F" w:rsidRDefault="002F7703" w:rsidP="002F7703">
      <w:pPr>
        <w:rPr>
          <w:color w:val="FF0000"/>
          <w:sz w:val="24"/>
          <w:szCs w:val="24"/>
        </w:rPr>
      </w:pPr>
    </w:p>
    <w:p w14:paraId="7D29D159" w14:textId="37A241B1" w:rsidR="002F7703" w:rsidRPr="00F6700F" w:rsidRDefault="002F7703" w:rsidP="002F7703">
      <w:pPr>
        <w:spacing w:after="0" w:line="360" w:lineRule="auto"/>
        <w:rPr>
          <w:rFonts w:eastAsia="Arial" w:cs="Arial"/>
          <w:sz w:val="24"/>
          <w:szCs w:val="24"/>
        </w:rPr>
      </w:pPr>
      <w:r w:rsidRPr="00F6700F">
        <w:rPr>
          <w:rFonts w:eastAsia="Arial" w:cs="Arial"/>
          <w:sz w:val="24"/>
          <w:szCs w:val="24"/>
        </w:rPr>
        <w:t>Työ- ja päivätoimin</w:t>
      </w:r>
      <w:r w:rsidR="00A05489" w:rsidRPr="00F6700F">
        <w:rPr>
          <w:rFonts w:eastAsia="Arial" w:cs="Arial"/>
          <w:sz w:val="24"/>
          <w:szCs w:val="24"/>
        </w:rPr>
        <w:t xml:space="preserve">nan tilat sijaitsevat </w:t>
      </w:r>
      <w:r w:rsidRPr="00F6700F">
        <w:rPr>
          <w:rFonts w:eastAsia="Arial" w:cs="Arial"/>
          <w:sz w:val="24"/>
          <w:szCs w:val="24"/>
        </w:rPr>
        <w:t>kaksikerroksinen rakennu</w:t>
      </w:r>
      <w:r w:rsidR="00A05489" w:rsidRPr="00F6700F">
        <w:rPr>
          <w:rFonts w:eastAsia="Arial" w:cs="Arial"/>
          <w:sz w:val="24"/>
          <w:szCs w:val="24"/>
        </w:rPr>
        <w:t>ksen alakerrassa</w:t>
      </w:r>
      <w:r w:rsidRPr="00F6700F">
        <w:rPr>
          <w:rFonts w:eastAsia="Arial" w:cs="Arial"/>
          <w:sz w:val="24"/>
          <w:szCs w:val="24"/>
        </w:rPr>
        <w:t xml:space="preserve">, </w:t>
      </w:r>
      <w:r w:rsidR="00A05489" w:rsidRPr="00F6700F">
        <w:rPr>
          <w:rFonts w:eastAsia="Arial" w:cs="Arial"/>
          <w:sz w:val="24"/>
          <w:szCs w:val="24"/>
        </w:rPr>
        <w:t>ja</w:t>
      </w:r>
      <w:r w:rsidRPr="00F6700F">
        <w:rPr>
          <w:rFonts w:eastAsia="Arial" w:cs="Arial"/>
          <w:sz w:val="24"/>
          <w:szCs w:val="24"/>
        </w:rPr>
        <w:t xml:space="preserve"> yläkerrassa on ympärivuorokautinen asumisyksikkö. Toiminnan tiloihin kuuluu kaksi työhuonetta, ensimmäisessä työhuoneesta pääsee viherhuoneeseen. Viherhuone toimii kierrätyspisteenä sekä erilaisena säilytyspaikkana. Työhuone 1 toimii pääsääntöisesti eri ryhmille, jossa esimerkiksi tehdään käsitöitä, askartelua, koritehtäviä ja pelejä. Työhuone 2 on keittiötöihin liittyvä tila, jossa valmistetaan välipaloja sekä on kokkiryhmä</w:t>
      </w:r>
      <w:r w:rsidR="00A05489" w:rsidRPr="00F6700F">
        <w:rPr>
          <w:rFonts w:eastAsia="Arial" w:cs="Arial"/>
          <w:sz w:val="24"/>
          <w:szCs w:val="24"/>
        </w:rPr>
        <w:t xml:space="preserve"> kerran viikossa</w:t>
      </w:r>
      <w:r w:rsidRPr="00F6700F">
        <w:rPr>
          <w:rFonts w:eastAsia="Arial" w:cs="Arial"/>
          <w:sz w:val="24"/>
          <w:szCs w:val="24"/>
        </w:rPr>
        <w:t xml:space="preserve">. </w:t>
      </w:r>
      <w:r w:rsidR="00A05489" w:rsidRPr="00F6700F">
        <w:rPr>
          <w:rFonts w:eastAsia="Arial" w:cs="Arial"/>
          <w:sz w:val="24"/>
          <w:szCs w:val="24"/>
        </w:rPr>
        <w:t>Työhuone 2 voidaan käyttää myös toimistoryhmään, jossa tehdään erilaisia harjoituksia liittyen kirjoittamiseen ja matemaattisiin taitoihin.</w:t>
      </w:r>
    </w:p>
    <w:p w14:paraId="48512C4E" w14:textId="77777777" w:rsidR="002F7703" w:rsidRPr="00F6700F" w:rsidRDefault="002F7703" w:rsidP="002F7703">
      <w:pPr>
        <w:spacing w:after="0" w:line="360" w:lineRule="auto"/>
        <w:rPr>
          <w:rFonts w:eastAsia="Arial" w:cs="Arial"/>
          <w:sz w:val="24"/>
          <w:szCs w:val="24"/>
        </w:rPr>
      </w:pPr>
    </w:p>
    <w:p w14:paraId="6D1D989B" w14:textId="1B3FD330" w:rsidR="002F7703" w:rsidRPr="00F6700F" w:rsidRDefault="002F7703" w:rsidP="002F7703">
      <w:pPr>
        <w:spacing w:after="0" w:line="360" w:lineRule="auto"/>
        <w:rPr>
          <w:rFonts w:eastAsia="Arial" w:cs="Arial"/>
          <w:sz w:val="24"/>
          <w:szCs w:val="24"/>
        </w:rPr>
      </w:pPr>
      <w:r w:rsidRPr="00F6700F">
        <w:rPr>
          <w:rFonts w:eastAsia="Arial" w:cs="Arial"/>
          <w:sz w:val="24"/>
          <w:szCs w:val="24"/>
        </w:rPr>
        <w:t>Sali tarjoaa mahdollisuuden erilaisille liikuntamuodoille. Sieltä löytyy muutama kuntoiluväline</w:t>
      </w:r>
      <w:r w:rsidR="00A05489" w:rsidRPr="00F6700F">
        <w:rPr>
          <w:rFonts w:eastAsia="Arial" w:cs="Arial"/>
          <w:sz w:val="24"/>
          <w:szCs w:val="24"/>
        </w:rPr>
        <w:t>, erilaisia liikuntaratoja varten välineistöä sekä pieni muotoista pallopelejä</w:t>
      </w:r>
      <w:r w:rsidRPr="00F6700F">
        <w:rPr>
          <w:rFonts w:eastAsia="Arial" w:cs="Arial"/>
          <w:sz w:val="24"/>
          <w:szCs w:val="24"/>
        </w:rPr>
        <w:t xml:space="preserve">. </w:t>
      </w:r>
      <w:r w:rsidR="00A05489" w:rsidRPr="00F6700F">
        <w:rPr>
          <w:rFonts w:eastAsia="Arial" w:cs="Arial"/>
          <w:sz w:val="24"/>
          <w:szCs w:val="24"/>
        </w:rPr>
        <w:t xml:space="preserve">Salissa voidaan toiminnan päivän aikana järjestää lepohetki asiakkaille. </w:t>
      </w:r>
      <w:r w:rsidRPr="00F6700F">
        <w:rPr>
          <w:rFonts w:eastAsia="Arial" w:cs="Arial"/>
          <w:sz w:val="24"/>
          <w:szCs w:val="24"/>
        </w:rPr>
        <w:t>Salia hyödynnetään erilaisten kausijuhlien juhlinnassa. Siellä on mahdollisuutta järjestää esimerkiksi Discoja</w:t>
      </w:r>
      <w:r w:rsidR="006868B2" w:rsidRPr="00F6700F">
        <w:rPr>
          <w:rFonts w:eastAsia="Arial" w:cs="Arial"/>
          <w:sz w:val="24"/>
          <w:szCs w:val="24"/>
        </w:rPr>
        <w:t xml:space="preserve"> tai elokuvahetkiä</w:t>
      </w:r>
      <w:r w:rsidRPr="00F6700F">
        <w:rPr>
          <w:rFonts w:eastAsia="Arial" w:cs="Arial"/>
          <w:sz w:val="24"/>
          <w:szCs w:val="24"/>
        </w:rPr>
        <w:t xml:space="preserve">. Musiikkihuone tarjoaa paikan musiikin kuuntelulle ja rentoutumiselle, ja lisäksi tilasta </w:t>
      </w:r>
      <w:r w:rsidRPr="00F6700F">
        <w:rPr>
          <w:rFonts w:eastAsia="Arial" w:cs="Arial"/>
          <w:sz w:val="24"/>
          <w:szCs w:val="24"/>
        </w:rPr>
        <w:lastRenderedPageBreak/>
        <w:t xml:space="preserve">löytyy </w:t>
      </w:r>
      <w:r w:rsidR="006868B2" w:rsidRPr="00F6700F">
        <w:rPr>
          <w:rFonts w:eastAsia="Arial" w:cs="Arial"/>
          <w:sz w:val="24"/>
          <w:szCs w:val="24"/>
        </w:rPr>
        <w:t>Xbox</w:t>
      </w:r>
      <w:r w:rsidRPr="00F6700F">
        <w:rPr>
          <w:rFonts w:eastAsia="Arial" w:cs="Arial"/>
          <w:sz w:val="24"/>
          <w:szCs w:val="24"/>
        </w:rPr>
        <w:t xml:space="preserve">, jolla voidaan pelata erilaisia pelejä tai järjestää elokuva hetkiä. </w:t>
      </w:r>
      <w:r w:rsidR="006868B2" w:rsidRPr="00F6700F">
        <w:rPr>
          <w:rFonts w:eastAsia="Arial" w:cs="Arial"/>
          <w:sz w:val="24"/>
          <w:szCs w:val="24"/>
        </w:rPr>
        <w:t>Musiikkihuoneen suosituimpia on karaokevälineistö, joka on yksi vaihtoehto perjantaisin järjestettävään musiikkiryhmään tekemiseksi.</w:t>
      </w:r>
      <w:r w:rsidRPr="00F6700F">
        <w:rPr>
          <w:rFonts w:eastAsia="Arial" w:cs="Arial"/>
          <w:sz w:val="24"/>
          <w:szCs w:val="24"/>
        </w:rPr>
        <w:t xml:space="preserve"> Aistihuone tarjoaa paikan levätä ja ottaa omaa aikaa, jos ryhmässä toimimiseen tarvitsee taukoa hetkeksi.</w:t>
      </w:r>
    </w:p>
    <w:p w14:paraId="23745E35" w14:textId="77777777" w:rsidR="002F7703" w:rsidRPr="00F6700F" w:rsidRDefault="002F7703" w:rsidP="002F7703">
      <w:pPr>
        <w:spacing w:after="0" w:line="360" w:lineRule="auto"/>
        <w:rPr>
          <w:rFonts w:eastAsia="Arial" w:cs="Arial"/>
          <w:sz w:val="24"/>
          <w:szCs w:val="24"/>
        </w:rPr>
      </w:pPr>
    </w:p>
    <w:p w14:paraId="424EE04F" w14:textId="3BE5A396" w:rsidR="002F7703" w:rsidRPr="00F6700F" w:rsidRDefault="002F7703" w:rsidP="002F7703">
      <w:pPr>
        <w:spacing w:after="0" w:line="360" w:lineRule="auto"/>
        <w:rPr>
          <w:rFonts w:eastAsia="Arial" w:cs="Arial"/>
          <w:sz w:val="24"/>
          <w:szCs w:val="24"/>
        </w:rPr>
      </w:pPr>
      <w:r w:rsidRPr="00F6700F">
        <w:rPr>
          <w:rFonts w:eastAsia="Arial" w:cs="Arial"/>
          <w:sz w:val="24"/>
          <w:szCs w:val="24"/>
        </w:rPr>
        <w:t>Lisäksi on yksikön pääkeittiö, jossa valmistetaan ruoka</w:t>
      </w:r>
      <w:r w:rsidR="00FD343F" w:rsidRPr="00F6700F">
        <w:rPr>
          <w:rFonts w:eastAsia="Arial" w:cs="Arial"/>
          <w:sz w:val="24"/>
          <w:szCs w:val="24"/>
        </w:rPr>
        <w:t xml:space="preserve"> keittiöohjaajan toimesta arkisin</w:t>
      </w:r>
      <w:r w:rsidRPr="00F6700F">
        <w:rPr>
          <w:rFonts w:eastAsia="Arial" w:cs="Arial"/>
          <w:sz w:val="24"/>
          <w:szCs w:val="24"/>
        </w:rPr>
        <w:t xml:space="preserve">. Osalla asiakkaista on keittiötöitä päivän aikana. Asiakkaan osallistuvat tiskien pesuun ja </w:t>
      </w:r>
      <w:r w:rsidR="00263A52">
        <w:rPr>
          <w:rFonts w:eastAsia="Arial" w:cs="Arial"/>
          <w:sz w:val="24"/>
          <w:szCs w:val="24"/>
        </w:rPr>
        <w:t xml:space="preserve">astioiden </w:t>
      </w:r>
      <w:r w:rsidRPr="00F6700F">
        <w:rPr>
          <w:rFonts w:eastAsia="Arial" w:cs="Arial"/>
          <w:sz w:val="24"/>
          <w:szCs w:val="24"/>
        </w:rPr>
        <w:t>paikoilleen laittoon. Yhdellä asiakkaalla on tällä hetkellä työtoimintana keittiötöitä. Hänelle on tietyt tehtävät määritelty, ja sitten on erikseen sovittuja työtehtäviä</w:t>
      </w:r>
      <w:r w:rsidR="00263A52">
        <w:rPr>
          <w:rFonts w:eastAsia="Arial" w:cs="Arial"/>
          <w:sz w:val="24"/>
          <w:szCs w:val="24"/>
        </w:rPr>
        <w:t>, esimerkiksi kuorman purkua</w:t>
      </w:r>
      <w:r w:rsidRPr="00F6700F">
        <w:rPr>
          <w:rFonts w:eastAsia="Arial" w:cs="Arial"/>
          <w:sz w:val="24"/>
          <w:szCs w:val="24"/>
        </w:rPr>
        <w:t>. Yksikön siivousvarasto sijaitsee alakerrassa, jonka ovi on lukittuna. Toimijat yhdessä ohjaajien kanssa huolehtivat tilojen siivouksesta. ISS käy kerran viikossa huolehtimassa wc-tilojen puhtaanapidon sekä sovitusti isommat siivoukset, kuten lattioiden vahauksen</w:t>
      </w:r>
      <w:r w:rsidR="00FD343F" w:rsidRPr="00F6700F">
        <w:rPr>
          <w:rFonts w:eastAsia="Arial" w:cs="Arial"/>
          <w:sz w:val="24"/>
          <w:szCs w:val="24"/>
        </w:rPr>
        <w:t xml:space="preserve"> ja ikkunoiden pesut</w:t>
      </w:r>
      <w:r w:rsidRPr="00F6700F">
        <w:rPr>
          <w:rFonts w:eastAsia="Arial" w:cs="Arial"/>
          <w:sz w:val="24"/>
          <w:szCs w:val="24"/>
        </w:rPr>
        <w:t xml:space="preserve">. </w:t>
      </w:r>
    </w:p>
    <w:p w14:paraId="6700145C" w14:textId="77777777" w:rsidR="002F7703" w:rsidRPr="00F6700F" w:rsidRDefault="002F7703" w:rsidP="002F7703">
      <w:pPr>
        <w:spacing w:after="0" w:line="360" w:lineRule="auto"/>
        <w:rPr>
          <w:rFonts w:eastAsia="Arial" w:cs="Arial"/>
          <w:sz w:val="24"/>
          <w:szCs w:val="24"/>
        </w:rPr>
      </w:pPr>
    </w:p>
    <w:p w14:paraId="0919E936" w14:textId="4158371F" w:rsidR="002F7703" w:rsidRPr="00F6700F" w:rsidRDefault="002F7703" w:rsidP="002F7703">
      <w:pPr>
        <w:spacing w:after="0" w:line="360" w:lineRule="auto"/>
        <w:rPr>
          <w:rFonts w:eastAsia="Arial" w:cs="Arial"/>
          <w:sz w:val="24"/>
          <w:szCs w:val="24"/>
        </w:rPr>
      </w:pPr>
      <w:r w:rsidRPr="00F6700F">
        <w:rPr>
          <w:rFonts w:eastAsia="Arial" w:cs="Arial"/>
          <w:sz w:val="24"/>
          <w:szCs w:val="24"/>
        </w:rPr>
        <w:t xml:space="preserve">Yksikön käytössä on iso piha-alue, joka on aidattu alue. Pihalla sijaitsee pitkospuu, keinut ja istuskelualueita. Piha-alueella on mahdollisuus grillata ja pelata erilaisia pihapelejä. </w:t>
      </w:r>
      <w:r w:rsidR="006646CC" w:rsidRPr="00F6700F">
        <w:rPr>
          <w:rFonts w:eastAsia="Arial" w:cs="Arial"/>
          <w:sz w:val="24"/>
          <w:szCs w:val="24"/>
        </w:rPr>
        <w:t>Piha-alueen</w:t>
      </w:r>
      <w:r w:rsidR="000E506F" w:rsidRPr="00F6700F">
        <w:rPr>
          <w:rFonts w:eastAsia="Arial" w:cs="Arial"/>
          <w:sz w:val="24"/>
          <w:szCs w:val="24"/>
        </w:rPr>
        <w:t xml:space="preserve"> takapihan aidan on tarkoitus siirtyä kesän 2025 kiinteistön omistajan Mitran toimesta</w:t>
      </w:r>
      <w:r w:rsidR="006646CC" w:rsidRPr="00F6700F">
        <w:rPr>
          <w:rFonts w:eastAsia="Arial" w:cs="Arial"/>
          <w:sz w:val="24"/>
          <w:szCs w:val="24"/>
        </w:rPr>
        <w:t xml:space="preserve">. </w:t>
      </w:r>
      <w:r w:rsidR="000E506F" w:rsidRPr="00F6700F">
        <w:rPr>
          <w:rFonts w:eastAsia="Arial" w:cs="Arial"/>
          <w:sz w:val="24"/>
          <w:szCs w:val="24"/>
        </w:rPr>
        <w:t xml:space="preserve">Takapihalle on mahdollisuus alkaa rakentamaan hyötypuutarhaa ja paremmin ottaa takapihan </w:t>
      </w:r>
      <w:r w:rsidR="008578B9" w:rsidRPr="00F6700F">
        <w:rPr>
          <w:rFonts w:eastAsia="Arial" w:cs="Arial"/>
          <w:sz w:val="24"/>
          <w:szCs w:val="24"/>
        </w:rPr>
        <w:t>pikku</w:t>
      </w:r>
      <w:r w:rsidR="000E506F" w:rsidRPr="00F6700F">
        <w:rPr>
          <w:rFonts w:eastAsia="Arial" w:cs="Arial"/>
          <w:sz w:val="24"/>
          <w:szCs w:val="24"/>
        </w:rPr>
        <w:t>terassi käyttöön</w:t>
      </w:r>
      <w:r w:rsidR="00FD343F" w:rsidRPr="00F6700F">
        <w:rPr>
          <w:rFonts w:eastAsia="Arial" w:cs="Arial"/>
          <w:sz w:val="24"/>
          <w:szCs w:val="24"/>
        </w:rPr>
        <w:t>, jonne pääsee viherhuoneesta.</w:t>
      </w:r>
      <w:r w:rsidR="000E506F" w:rsidRPr="00F6700F">
        <w:rPr>
          <w:rFonts w:eastAsia="Arial" w:cs="Arial"/>
          <w:sz w:val="24"/>
          <w:szCs w:val="24"/>
        </w:rPr>
        <w:t xml:space="preserve"> </w:t>
      </w:r>
    </w:p>
    <w:p w14:paraId="421483A6" w14:textId="77777777" w:rsidR="002F7703" w:rsidRPr="00F6700F" w:rsidRDefault="002F7703" w:rsidP="002F7703">
      <w:pPr>
        <w:spacing w:after="0" w:line="360" w:lineRule="auto"/>
        <w:rPr>
          <w:rFonts w:eastAsia="Arial" w:cs="Arial"/>
          <w:sz w:val="24"/>
          <w:szCs w:val="24"/>
        </w:rPr>
      </w:pPr>
    </w:p>
    <w:p w14:paraId="7C98E236" w14:textId="77777777" w:rsidR="00FD343F" w:rsidRPr="00F6700F" w:rsidRDefault="00FD343F" w:rsidP="00FD343F">
      <w:pPr>
        <w:spacing w:after="0" w:line="360" w:lineRule="auto"/>
        <w:rPr>
          <w:rFonts w:eastAsia="Arial" w:cs="Arial"/>
          <w:b/>
          <w:bCs/>
          <w:sz w:val="24"/>
          <w:szCs w:val="24"/>
        </w:rPr>
      </w:pPr>
      <w:r w:rsidRPr="00F6700F">
        <w:rPr>
          <w:rFonts w:eastAsia="Arial" w:cs="Arial"/>
          <w:b/>
          <w:bCs/>
          <w:sz w:val="24"/>
          <w:szCs w:val="24"/>
        </w:rPr>
        <w:t>Kiinteistö</w:t>
      </w:r>
    </w:p>
    <w:p w14:paraId="102B2B61" w14:textId="77777777" w:rsidR="00FD343F" w:rsidRPr="00F6700F" w:rsidRDefault="00FD343F" w:rsidP="00FD343F">
      <w:pPr>
        <w:spacing w:after="0" w:line="360" w:lineRule="auto"/>
        <w:rPr>
          <w:rFonts w:eastAsia="Arial" w:cs="Arial"/>
          <w:sz w:val="24"/>
          <w:szCs w:val="24"/>
        </w:rPr>
      </w:pPr>
    </w:p>
    <w:p w14:paraId="05071BB2" w14:textId="5F1A60C6" w:rsidR="00FD343F" w:rsidRPr="00F6700F" w:rsidRDefault="00FD343F" w:rsidP="002F7703">
      <w:pPr>
        <w:spacing w:after="0" w:line="360" w:lineRule="auto"/>
        <w:rPr>
          <w:rFonts w:eastAsia="Arial" w:cs="Arial"/>
          <w:sz w:val="24"/>
          <w:szCs w:val="24"/>
        </w:rPr>
      </w:pPr>
      <w:r w:rsidRPr="00F6700F">
        <w:rPr>
          <w:rFonts w:eastAsia="Arial" w:cs="Arial"/>
          <w:sz w:val="24"/>
          <w:szCs w:val="24"/>
        </w:rPr>
        <w:t>Kiinteistön omistaa Mitra, joka vastaa osasta toimitiloille tehtävistä lakisääteisistä tarkastuksista</w:t>
      </w:r>
      <w:r w:rsidR="00263A52">
        <w:rPr>
          <w:rFonts w:eastAsia="Arial" w:cs="Arial"/>
          <w:sz w:val="24"/>
          <w:szCs w:val="24"/>
        </w:rPr>
        <w:t xml:space="preserve"> ja huolloista</w:t>
      </w:r>
      <w:r w:rsidRPr="00F6700F">
        <w:rPr>
          <w:rFonts w:eastAsia="Arial" w:cs="Arial"/>
          <w:sz w:val="24"/>
          <w:szCs w:val="24"/>
        </w:rPr>
        <w:t xml:space="preserve">, jotka ovat kiinteistön omistajan vastuulla. Palveluvastaava osallistuu kaikkiin tarkastuksiin ja huolehtii, että niissä esille nousevat epäkohdat korjataan tarkastuksessa sovitussa aikataulussa. Palveluvastaava pitää isännöitsijän kanssa vähintään kerran vuodessa tarkastuksen, jossa arvioidaan seuraavan vuoden kunnossapitotoimia. Ohjaajat yhdessä palveluvastaavan kanssa vastaavat tilojen huoltoilmoitusten tekemisestä kiinteistöhuollolle kiinteistön omistajan sähköisen järjestelmän kautta. Tämä mahdollistaa vikailmoitusten korjaamisen seurannan. Palveluvastaava tekee isännöitsijän ja kiinteistöhuollon kanssa tiivistä yhteistyötä, jotta tilojen ylläpitoon vaikuttavat suunnitelmat toteutuvat. Jokainen työntekijä osallistuu kerran vuodessa turvakävelylle, jonka järjestää </w:t>
      </w:r>
      <w:r w:rsidRPr="00F6700F">
        <w:rPr>
          <w:rFonts w:eastAsia="Arial" w:cs="Arial"/>
          <w:sz w:val="24"/>
          <w:szCs w:val="24"/>
        </w:rPr>
        <w:lastRenderedPageBreak/>
        <w:t>turvallisuuskoordinaattorit Hoivatien ohjeistuksen mukaan.</w:t>
      </w:r>
      <w:r w:rsidR="00010052" w:rsidRPr="00F6700F">
        <w:rPr>
          <w:rFonts w:eastAsia="Arial" w:cs="Arial"/>
          <w:sz w:val="24"/>
          <w:szCs w:val="24"/>
        </w:rPr>
        <w:t xml:space="preserve"> </w:t>
      </w:r>
      <w:r w:rsidR="002F7703" w:rsidRPr="00F6700F">
        <w:rPr>
          <w:rFonts w:eastAsia="Arial" w:cs="Arial"/>
          <w:sz w:val="24"/>
          <w:szCs w:val="24"/>
        </w:rPr>
        <w:t xml:space="preserve">Tarkastukset on tehty yksikköön lain edellyttämällä tavalla. </w:t>
      </w:r>
    </w:p>
    <w:p w14:paraId="40B75681" w14:textId="77777777" w:rsidR="00010052" w:rsidRPr="00F6700F" w:rsidRDefault="00010052" w:rsidP="002F7703">
      <w:pPr>
        <w:spacing w:after="0" w:line="360" w:lineRule="auto"/>
        <w:rPr>
          <w:rFonts w:eastAsia="Arial" w:cs="Arial"/>
          <w:sz w:val="24"/>
          <w:szCs w:val="24"/>
        </w:rPr>
      </w:pPr>
    </w:p>
    <w:p w14:paraId="39D3B300" w14:textId="77777777" w:rsidR="00FD343F" w:rsidRPr="00F6700F" w:rsidRDefault="00FD343F" w:rsidP="00FD343F">
      <w:pPr>
        <w:spacing w:after="0" w:line="360" w:lineRule="auto"/>
        <w:rPr>
          <w:rFonts w:eastAsia="Arial" w:cs="Arial"/>
          <w:sz w:val="24"/>
          <w:szCs w:val="24"/>
        </w:rPr>
      </w:pPr>
      <w:r w:rsidRPr="00F6700F">
        <w:rPr>
          <w:rFonts w:eastAsia="Arial" w:cs="Arial"/>
          <w:sz w:val="24"/>
          <w:szCs w:val="24"/>
        </w:rPr>
        <w:t>Tehdyt tarkastukset:</w:t>
      </w:r>
    </w:p>
    <w:p w14:paraId="0986C784" w14:textId="77777777" w:rsidR="00FD343F" w:rsidRPr="00F6700F" w:rsidRDefault="00FD343F" w:rsidP="00FD343F">
      <w:pPr>
        <w:numPr>
          <w:ilvl w:val="0"/>
          <w:numId w:val="54"/>
        </w:numPr>
        <w:spacing w:after="0" w:line="360" w:lineRule="auto"/>
        <w:rPr>
          <w:rFonts w:eastAsia="Arial" w:cs="Arial"/>
          <w:sz w:val="24"/>
          <w:szCs w:val="24"/>
        </w:rPr>
      </w:pPr>
      <w:r w:rsidRPr="00F6700F">
        <w:rPr>
          <w:rFonts w:eastAsia="Arial" w:cs="Arial"/>
          <w:sz w:val="24"/>
          <w:szCs w:val="24"/>
        </w:rPr>
        <w:t>Valvontakäynti Ekhva 06/2023</w:t>
      </w:r>
    </w:p>
    <w:p w14:paraId="12A0D57E" w14:textId="77777777" w:rsidR="00FD343F" w:rsidRPr="00F6700F" w:rsidRDefault="00FD343F" w:rsidP="00FD343F">
      <w:pPr>
        <w:numPr>
          <w:ilvl w:val="0"/>
          <w:numId w:val="54"/>
        </w:numPr>
        <w:spacing w:after="0" w:line="360" w:lineRule="auto"/>
        <w:rPr>
          <w:rFonts w:eastAsia="Arial" w:cs="Arial"/>
          <w:sz w:val="24"/>
          <w:szCs w:val="24"/>
        </w:rPr>
      </w:pPr>
      <w:r w:rsidRPr="00F6700F">
        <w:rPr>
          <w:rFonts w:eastAsia="Arial" w:cs="Arial"/>
          <w:sz w:val="24"/>
          <w:szCs w:val="24"/>
        </w:rPr>
        <w:t>Työpaikkaselvitysraportti Terveystalo 03/2024</w:t>
      </w:r>
    </w:p>
    <w:p w14:paraId="3F2B01A3" w14:textId="77777777" w:rsidR="00FD343F" w:rsidRPr="00F6700F" w:rsidRDefault="00FD343F" w:rsidP="00FD343F">
      <w:pPr>
        <w:numPr>
          <w:ilvl w:val="0"/>
          <w:numId w:val="54"/>
        </w:numPr>
        <w:spacing w:after="0" w:line="360" w:lineRule="auto"/>
        <w:rPr>
          <w:rFonts w:eastAsia="Arial" w:cs="Arial"/>
          <w:sz w:val="24"/>
          <w:szCs w:val="24"/>
        </w:rPr>
      </w:pPr>
      <w:r w:rsidRPr="00F6700F">
        <w:rPr>
          <w:rFonts w:eastAsia="Arial" w:cs="Arial"/>
          <w:sz w:val="24"/>
          <w:szCs w:val="24"/>
        </w:rPr>
        <w:t>Yleinen palotarkastus 05/2024</w:t>
      </w:r>
    </w:p>
    <w:p w14:paraId="6FEAB343" w14:textId="77777777" w:rsidR="00FD343F" w:rsidRDefault="00FD343F" w:rsidP="00FD343F">
      <w:pPr>
        <w:numPr>
          <w:ilvl w:val="0"/>
          <w:numId w:val="54"/>
        </w:numPr>
        <w:spacing w:after="0" w:line="360" w:lineRule="auto"/>
        <w:rPr>
          <w:rFonts w:eastAsia="Arial" w:cs="Arial"/>
          <w:sz w:val="24"/>
          <w:szCs w:val="24"/>
        </w:rPr>
      </w:pPr>
      <w:r w:rsidRPr="00F6700F">
        <w:rPr>
          <w:rFonts w:eastAsia="Arial" w:cs="Arial"/>
          <w:sz w:val="24"/>
          <w:szCs w:val="24"/>
        </w:rPr>
        <w:t>Palolaitteiden tarkastus 01/2025</w:t>
      </w:r>
    </w:p>
    <w:p w14:paraId="36F0A464" w14:textId="780ECBFD" w:rsidR="00E91CCD" w:rsidRPr="00F6700F" w:rsidRDefault="00E91CCD" w:rsidP="00FD343F">
      <w:pPr>
        <w:numPr>
          <w:ilvl w:val="0"/>
          <w:numId w:val="54"/>
        </w:numPr>
        <w:spacing w:after="0" w:line="360" w:lineRule="auto"/>
        <w:rPr>
          <w:rFonts w:eastAsia="Arial" w:cs="Arial"/>
          <w:sz w:val="24"/>
          <w:szCs w:val="24"/>
        </w:rPr>
      </w:pPr>
      <w:r>
        <w:rPr>
          <w:rFonts w:eastAsia="Arial" w:cs="Arial"/>
          <w:sz w:val="24"/>
          <w:szCs w:val="24"/>
        </w:rPr>
        <w:t>Terveydensuojelun</w:t>
      </w:r>
      <w:r w:rsidR="006415F2">
        <w:rPr>
          <w:rFonts w:eastAsia="Arial" w:cs="Arial"/>
          <w:sz w:val="24"/>
          <w:szCs w:val="24"/>
        </w:rPr>
        <w:t xml:space="preserve"> valvontasuunnitelman </w:t>
      </w:r>
      <w:r>
        <w:rPr>
          <w:rFonts w:eastAsia="Arial" w:cs="Arial"/>
          <w:sz w:val="24"/>
          <w:szCs w:val="24"/>
        </w:rPr>
        <w:t>mukainen</w:t>
      </w:r>
      <w:r w:rsidR="001212E5">
        <w:rPr>
          <w:rFonts w:eastAsia="Arial" w:cs="Arial"/>
          <w:sz w:val="24"/>
          <w:szCs w:val="24"/>
        </w:rPr>
        <w:t xml:space="preserve"> </w:t>
      </w:r>
      <w:r w:rsidR="006415F2">
        <w:rPr>
          <w:rFonts w:eastAsia="Arial" w:cs="Arial"/>
          <w:sz w:val="24"/>
          <w:szCs w:val="24"/>
        </w:rPr>
        <w:t>tarkastus 03/2026</w:t>
      </w:r>
    </w:p>
    <w:p w14:paraId="19EC0482" w14:textId="7E7ADEBB" w:rsidR="00FD343F" w:rsidRPr="00F6700F" w:rsidRDefault="00FD343F" w:rsidP="00FD343F">
      <w:pPr>
        <w:numPr>
          <w:ilvl w:val="0"/>
          <w:numId w:val="54"/>
        </w:numPr>
        <w:spacing w:after="0" w:line="360" w:lineRule="auto"/>
        <w:rPr>
          <w:rFonts w:eastAsia="Arial" w:cs="Arial"/>
          <w:sz w:val="24"/>
          <w:szCs w:val="24"/>
        </w:rPr>
      </w:pPr>
      <w:r w:rsidRPr="00F6700F">
        <w:rPr>
          <w:rFonts w:eastAsia="Arial" w:cs="Arial"/>
          <w:sz w:val="24"/>
          <w:szCs w:val="24"/>
        </w:rPr>
        <w:t>Elintarviketarkastus Oiva 0</w:t>
      </w:r>
      <w:r w:rsidR="00E91CCD">
        <w:rPr>
          <w:rFonts w:eastAsia="Arial" w:cs="Arial"/>
          <w:sz w:val="24"/>
          <w:szCs w:val="24"/>
        </w:rPr>
        <w:t>3</w:t>
      </w:r>
      <w:r w:rsidRPr="00F6700F">
        <w:rPr>
          <w:rFonts w:eastAsia="Arial" w:cs="Arial"/>
          <w:sz w:val="24"/>
          <w:szCs w:val="24"/>
        </w:rPr>
        <w:t>/202</w:t>
      </w:r>
      <w:r w:rsidR="00E91CCD">
        <w:rPr>
          <w:rFonts w:eastAsia="Arial" w:cs="Arial"/>
          <w:sz w:val="24"/>
          <w:szCs w:val="24"/>
        </w:rPr>
        <w:t>6</w:t>
      </w:r>
    </w:p>
    <w:p w14:paraId="0E75A9C0" w14:textId="77777777" w:rsidR="00FD343F" w:rsidRPr="00F6700F" w:rsidRDefault="00FD343F" w:rsidP="00FD343F">
      <w:pPr>
        <w:spacing w:after="0" w:line="360" w:lineRule="auto"/>
        <w:rPr>
          <w:rFonts w:eastAsia="Arial" w:cs="Arial"/>
          <w:sz w:val="24"/>
          <w:szCs w:val="24"/>
        </w:rPr>
      </w:pPr>
      <w:r w:rsidRPr="00F6700F">
        <w:rPr>
          <w:rFonts w:eastAsia="Arial" w:cs="Arial"/>
          <w:sz w:val="24"/>
          <w:szCs w:val="24"/>
        </w:rPr>
        <w:t xml:space="preserve">Jos tarkastuksessa on noussut kehittämis- tai korjausehdotuksia, on niihin puututtu tarkastuksessa sovitulla tavalla ja aikataululla. </w:t>
      </w:r>
    </w:p>
    <w:p w14:paraId="432541FD" w14:textId="670297D7" w:rsidR="002F7703" w:rsidRPr="00F6700F" w:rsidRDefault="002F7703" w:rsidP="00010052">
      <w:pPr>
        <w:spacing w:after="0" w:line="360" w:lineRule="auto"/>
        <w:rPr>
          <w:rFonts w:eastAsia="Arial" w:cs="Arial"/>
          <w:sz w:val="24"/>
          <w:szCs w:val="24"/>
        </w:rPr>
      </w:pPr>
      <w:r w:rsidRPr="00F6700F">
        <w:rPr>
          <w:rFonts w:eastAsia="Arial" w:cs="Arial"/>
          <w:sz w:val="24"/>
          <w:szCs w:val="24"/>
        </w:rPr>
        <w:t xml:space="preserve"> </w:t>
      </w:r>
    </w:p>
    <w:p w14:paraId="725D2380" w14:textId="1EC8C962" w:rsidR="008C0AD2" w:rsidRPr="00F6700F" w:rsidRDefault="008C0AD2" w:rsidP="008C0AD2">
      <w:pPr>
        <w:pStyle w:val="Otsikko3"/>
        <w:spacing w:line="276" w:lineRule="auto"/>
        <w:rPr>
          <w:rFonts w:eastAsia="Arial" w:cs="Arial"/>
          <w:sz w:val="24"/>
        </w:rPr>
      </w:pPr>
      <w:bookmarkStart w:id="63" w:name="_Toc175741961"/>
      <w:bookmarkStart w:id="64" w:name="_Toc188956181"/>
      <w:r w:rsidRPr="00F6700F">
        <w:rPr>
          <w:rFonts w:eastAsia="Arial" w:cs="Arial"/>
          <w:sz w:val="24"/>
        </w:rPr>
        <w:t>Asiakas- ja potilastietojen käsittely ja tietosuoja</w:t>
      </w:r>
      <w:bookmarkEnd w:id="63"/>
      <w:bookmarkEnd w:id="64"/>
    </w:p>
    <w:p w14:paraId="33A33494" w14:textId="77777777" w:rsidR="004105E8" w:rsidRPr="00F6700F" w:rsidRDefault="004105E8" w:rsidP="001F5D06">
      <w:pPr>
        <w:rPr>
          <w:color w:val="FF0000"/>
          <w:sz w:val="24"/>
          <w:szCs w:val="24"/>
        </w:rPr>
      </w:pPr>
    </w:p>
    <w:p w14:paraId="4CB764F8" w14:textId="77777777" w:rsidR="00710012" w:rsidRPr="00F6700F" w:rsidRDefault="00710012" w:rsidP="00710012">
      <w:pPr>
        <w:spacing w:line="360" w:lineRule="auto"/>
        <w:rPr>
          <w:sz w:val="24"/>
          <w:szCs w:val="24"/>
        </w:rPr>
      </w:pPr>
      <w:r w:rsidRPr="00F6700F">
        <w:rPr>
          <w:sz w:val="24"/>
          <w:szCs w:val="24"/>
        </w:rPr>
        <w:t>Esihenkilö</w:t>
      </w:r>
      <w:r w:rsidRPr="00F6700F">
        <w:rPr>
          <w:rFonts w:eastAsia="Arial" w:cs="Arial"/>
          <w:sz w:val="24"/>
          <w:szCs w:val="24"/>
        </w:rPr>
        <w:t xml:space="preserve"> palveluvastaava Jenna Toikka-Matikainen, 044 734 1825, </w:t>
      </w:r>
      <w:hyperlink r:id="rId13" w:history="1">
        <w:r w:rsidRPr="00F6700F">
          <w:rPr>
            <w:rStyle w:val="Hyperlinkki"/>
            <w:rFonts w:eastAsia="Arial" w:cs="Arial"/>
            <w:sz w:val="24"/>
            <w:szCs w:val="24"/>
          </w:rPr>
          <w:t>jenna.toikka-matikainen@hoivatie.fi</w:t>
        </w:r>
      </w:hyperlink>
      <w:r w:rsidRPr="00F6700F">
        <w:rPr>
          <w:rFonts w:eastAsia="Arial" w:cs="Arial"/>
          <w:sz w:val="24"/>
          <w:szCs w:val="24"/>
        </w:rPr>
        <w:t xml:space="preserve"> </w:t>
      </w:r>
      <w:r w:rsidRPr="00F6700F">
        <w:rPr>
          <w:sz w:val="24"/>
          <w:szCs w:val="24"/>
        </w:rPr>
        <w:t xml:space="preserve"> vastaa asiakastietojen käsittelystä ja siihen liittyvistä ohjeistuksista. </w:t>
      </w:r>
    </w:p>
    <w:p w14:paraId="32A95E27" w14:textId="6C69F749" w:rsidR="00710012" w:rsidRPr="00F6700F" w:rsidRDefault="00710012" w:rsidP="00710012">
      <w:pPr>
        <w:spacing w:line="360" w:lineRule="auto"/>
        <w:rPr>
          <w:sz w:val="24"/>
          <w:szCs w:val="24"/>
        </w:rPr>
      </w:pPr>
      <w:r w:rsidRPr="00F6700F">
        <w:rPr>
          <w:sz w:val="24"/>
          <w:szCs w:val="24"/>
        </w:rPr>
        <w:t xml:space="preserve">Hoivatien tietosuojavastaava </w:t>
      </w:r>
      <w:r w:rsidR="00807226" w:rsidRPr="00F6700F">
        <w:rPr>
          <w:sz w:val="24"/>
          <w:szCs w:val="24"/>
        </w:rPr>
        <w:t>on</w:t>
      </w:r>
      <w:r w:rsidR="00807226" w:rsidRPr="00807226">
        <w:rPr>
          <w:rFonts w:cs="Arial"/>
          <w:color w:val="34394E"/>
          <w:sz w:val="18"/>
          <w:szCs w:val="18"/>
          <w:shd w:val="clear" w:color="auto" w:fill="FFFFFF"/>
        </w:rPr>
        <w:t xml:space="preserve"> </w:t>
      </w:r>
      <w:r w:rsidR="00807226" w:rsidRPr="00807226">
        <w:rPr>
          <w:sz w:val="24"/>
          <w:szCs w:val="24"/>
        </w:rPr>
        <w:t>Casandra Andersson-Aho</w:t>
      </w:r>
      <w:r w:rsidR="00807226" w:rsidRPr="00F6700F">
        <w:rPr>
          <w:sz w:val="24"/>
          <w:szCs w:val="24"/>
        </w:rPr>
        <w:t>,</w:t>
      </w:r>
      <w:r w:rsidR="00807226">
        <w:rPr>
          <w:sz w:val="24"/>
          <w:szCs w:val="24"/>
        </w:rPr>
        <w:t xml:space="preserve"> puh.</w:t>
      </w:r>
      <w:r w:rsidR="00382B16">
        <w:rPr>
          <w:sz w:val="24"/>
          <w:szCs w:val="24"/>
        </w:rPr>
        <w:t xml:space="preserve"> </w:t>
      </w:r>
      <w:r w:rsidR="00807226">
        <w:rPr>
          <w:sz w:val="24"/>
          <w:szCs w:val="24"/>
        </w:rPr>
        <w:t xml:space="preserve"> </w:t>
      </w:r>
      <w:r w:rsidR="00382B16" w:rsidRPr="00382B16">
        <w:rPr>
          <w:sz w:val="24"/>
          <w:szCs w:val="24"/>
        </w:rPr>
        <w:t> 040-8345530</w:t>
      </w:r>
      <w:r w:rsidR="00382B16">
        <w:rPr>
          <w:sz w:val="24"/>
          <w:szCs w:val="24"/>
        </w:rPr>
        <w:t>,</w:t>
      </w:r>
      <w:r w:rsidRPr="00F6700F">
        <w:rPr>
          <w:sz w:val="24"/>
          <w:szCs w:val="24"/>
        </w:rPr>
        <w:t xml:space="preserve"> tietosuojavastaava@hoivatie.fi.</w:t>
      </w:r>
    </w:p>
    <w:p w14:paraId="268DD2C4" w14:textId="77777777" w:rsidR="00710012" w:rsidRPr="00F6700F" w:rsidRDefault="00710012" w:rsidP="00710012">
      <w:pPr>
        <w:spacing w:line="360" w:lineRule="auto"/>
        <w:rPr>
          <w:sz w:val="24"/>
          <w:szCs w:val="24"/>
        </w:rPr>
      </w:pPr>
    </w:p>
    <w:p w14:paraId="29DB5F74" w14:textId="77777777" w:rsidR="00710012" w:rsidRPr="00F6700F" w:rsidRDefault="00710012" w:rsidP="00710012">
      <w:pPr>
        <w:spacing w:line="360" w:lineRule="auto"/>
        <w:rPr>
          <w:color w:val="000000" w:themeColor="text1"/>
          <w:sz w:val="24"/>
          <w:szCs w:val="24"/>
        </w:rPr>
      </w:pPr>
      <w:r w:rsidRPr="00F6700F">
        <w:rPr>
          <w:color w:val="000000" w:themeColor="text1"/>
          <w:sz w:val="24"/>
          <w:szCs w:val="24"/>
        </w:rPr>
        <w:t xml:space="preserve">Hoivatien verkkosivujen tietosuojaosiossa kerrotaan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 Jokainen työntekijä sekä opiskelija allekirjoittaa heti aloittaessaan tietosuoja -vaitiolositoumuksen. Henkilökunnan tietosuojaosaaminen varmistetaan siten, että Hoivatiellä on käytössä sähköinen oppimisympäristö Nero, jonne on toteutettu vuosittain päivitettävä tietoturvan ja tietosuojan verkkokoulutus. Koulutus suoritetaan heti työsuhteen alussa. Lisäksi työntekijä on velvollinen suorittamaan koulutuksen vuosittain ja dokumentoimaan suorituksen henkilöstöjärjestelmä Mepcoon. </w:t>
      </w:r>
    </w:p>
    <w:p w14:paraId="5FE9AC19" w14:textId="77777777" w:rsidR="00710012" w:rsidRPr="00F6700F" w:rsidRDefault="00710012" w:rsidP="00710012">
      <w:pPr>
        <w:spacing w:line="360" w:lineRule="auto"/>
        <w:rPr>
          <w:color w:val="000000" w:themeColor="text1"/>
          <w:sz w:val="24"/>
          <w:szCs w:val="24"/>
        </w:rPr>
      </w:pPr>
    </w:p>
    <w:p w14:paraId="227C1573" w14:textId="77777777" w:rsidR="00710012" w:rsidRPr="00F6700F" w:rsidRDefault="00710012" w:rsidP="00710012">
      <w:pPr>
        <w:spacing w:line="360" w:lineRule="auto"/>
        <w:rPr>
          <w:color w:val="000000" w:themeColor="text1"/>
          <w:sz w:val="24"/>
          <w:szCs w:val="24"/>
        </w:rPr>
      </w:pPr>
      <w:r w:rsidRPr="00F6700F">
        <w:rPr>
          <w:color w:val="000000" w:themeColor="text1"/>
          <w:sz w:val="24"/>
          <w:szCs w:val="24"/>
        </w:rPr>
        <w:t xml:space="preserve">Nerossa suoritetaan kanta-kirjaamiskoulutus, joka sisältää laadukkaan ja lainmukaisen kirjaamisen koulutuksen. Koulutus suoritetaan ennen tunnusten saamista asiakastietojärjestelmään, jonka jälkeen se päivitetään aina kahden vuoden välein. Palveluvastaava huolehtii käyttöoikeuksien hallinnasta ja perustaa pääsyoikeuden työntekijän roolin mukaan. Työntekijän tehtävänimeke näkyy kirjauksissa. Palveluvastaava huolehtii Hoivatien vuosikellon mukaisesti vanhojen tunnuksien poistamisesta. Asiakastiedot kirjataan Kanta-sertifioituun Domacare asiakastietojärjestelmään. Arkistointivelvollisuus on rekisterinpitäjänä toimivien hyvinvointialueiden vastuulla. Palveluvastaa yhdessä tiimivastaavan kanssa seuraa kirjaamisen laatua ja hyvästä kirjaamisesta käydään keskustelua tiimeissä. Esihenkilö seuraa koulutusten toteutumista. </w:t>
      </w:r>
    </w:p>
    <w:p w14:paraId="0D4F9281" w14:textId="77777777" w:rsidR="00710012" w:rsidRPr="00F6700F" w:rsidRDefault="00710012" w:rsidP="00710012">
      <w:pPr>
        <w:spacing w:line="360" w:lineRule="auto"/>
        <w:rPr>
          <w:color w:val="000000" w:themeColor="text1"/>
          <w:sz w:val="24"/>
          <w:szCs w:val="24"/>
        </w:rPr>
      </w:pPr>
    </w:p>
    <w:p w14:paraId="40B41B68" w14:textId="77777777" w:rsidR="00710012" w:rsidRPr="00F6700F" w:rsidRDefault="00710012" w:rsidP="00710012">
      <w:pPr>
        <w:spacing w:line="360" w:lineRule="auto"/>
        <w:rPr>
          <w:b/>
          <w:bCs/>
          <w:color w:val="000000" w:themeColor="text1"/>
          <w:sz w:val="24"/>
          <w:szCs w:val="24"/>
        </w:rPr>
      </w:pPr>
      <w:r w:rsidRPr="00F6700F">
        <w:rPr>
          <w:b/>
          <w:bCs/>
          <w:color w:val="000000" w:themeColor="text1"/>
          <w:sz w:val="24"/>
          <w:szCs w:val="24"/>
        </w:rPr>
        <w:t>Asiakastietojärjestelmä</w:t>
      </w:r>
    </w:p>
    <w:p w14:paraId="588C35A1" w14:textId="77777777" w:rsidR="00710012" w:rsidRPr="00F6700F" w:rsidRDefault="00710012" w:rsidP="00710012">
      <w:pPr>
        <w:spacing w:line="360" w:lineRule="auto"/>
        <w:rPr>
          <w:color w:val="000000" w:themeColor="text1"/>
          <w:sz w:val="24"/>
          <w:szCs w:val="24"/>
        </w:rPr>
      </w:pPr>
    </w:p>
    <w:p w14:paraId="15F23AF5" w14:textId="77777777" w:rsidR="00710012" w:rsidRPr="00F6700F" w:rsidRDefault="00710012" w:rsidP="00710012">
      <w:pPr>
        <w:spacing w:line="360" w:lineRule="auto"/>
        <w:rPr>
          <w:color w:val="000000" w:themeColor="text1"/>
          <w:sz w:val="24"/>
          <w:szCs w:val="24"/>
        </w:rPr>
      </w:pPr>
      <w:r w:rsidRPr="00F6700F">
        <w:rPr>
          <w:sz w:val="24"/>
          <w:szCs w:val="24"/>
        </w:rPr>
        <w:t>Asiakastiedot kirjataan Kanta-sertifioituun Domacare asiakastietojärjestelmään. Arkistointivelvollisuus on rekisterinpitäjänä toimivien hyvinvointialueiden vastuulla. Yksikön toiminta</w:t>
      </w:r>
      <w:r w:rsidRPr="00F6700F">
        <w:rPr>
          <w:color w:val="000000" w:themeColor="text1"/>
          <w:sz w:val="24"/>
          <w:szCs w:val="24"/>
        </w:rPr>
        <w:t xml:space="preserve">tietojen tarkastus- ja luovutuspyyntöjen osalta on ohjeistettu Hoivatien tietosuojavastaavan toimesta. Ohjeistukset löytyvät myös Hoivatien julkisilta verkkosivuilta tietosuojaosiosta.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08CC77D6" w14:textId="77777777" w:rsidR="00710012" w:rsidRPr="00F6700F" w:rsidRDefault="00710012" w:rsidP="00710012">
      <w:pPr>
        <w:spacing w:line="360" w:lineRule="auto"/>
        <w:rPr>
          <w:color w:val="000000" w:themeColor="text1"/>
          <w:sz w:val="24"/>
          <w:szCs w:val="24"/>
        </w:rPr>
      </w:pPr>
    </w:p>
    <w:p w14:paraId="271E1460" w14:textId="26C403C4" w:rsidR="00710012" w:rsidRPr="00F6700F" w:rsidRDefault="00710012" w:rsidP="00710012">
      <w:pPr>
        <w:spacing w:line="360" w:lineRule="auto"/>
        <w:rPr>
          <w:color w:val="000000" w:themeColor="text1"/>
          <w:sz w:val="24"/>
          <w:szCs w:val="24"/>
        </w:rPr>
      </w:pPr>
      <w:r w:rsidRPr="00F6700F">
        <w:rPr>
          <w:color w:val="000000" w:themeColor="text1"/>
          <w:sz w:val="24"/>
          <w:szCs w:val="24"/>
        </w:rPr>
        <w:t xml:space="preserve">Hoivatiellä on voimassa oleva tietohallinnan laatima tietoturvasuunnitelma, joka voidaan tarvittaessa luovuttaa viranomaisten ja palvelujentilaajan tietoturvasta vastaavien tahojen käyttöön. Työ- ja päivätoiminnassa tietosuojan toteutumista ja ohjeistusta seurataan osana poikkeamaprosessia. Toimintatapa tietoturvaloukkaustilanteissa on ohjeistettu IMS-toimintajärjestelmässä ja raportointi on siis osa poikkeamaprosessia. Lisäksi tietosuoja on yksi teema omavalvontapäivissä. Työ- ja päivätoiminnalla on toiminnalleen ISO 9001 ja ISO 14001 sertifikaatit. </w:t>
      </w:r>
    </w:p>
    <w:p w14:paraId="21BB4C1C" w14:textId="77777777" w:rsidR="002F7703" w:rsidRPr="00F6700F" w:rsidRDefault="002F7703" w:rsidP="001F5D06">
      <w:pPr>
        <w:rPr>
          <w:color w:val="000000" w:themeColor="text1"/>
          <w:sz w:val="24"/>
          <w:szCs w:val="24"/>
        </w:rPr>
      </w:pPr>
    </w:p>
    <w:p w14:paraId="20C898E0" w14:textId="319616C3" w:rsidR="008C0AD2" w:rsidRPr="00F6700F" w:rsidRDefault="008C0AD2" w:rsidP="008C0AD2">
      <w:pPr>
        <w:pStyle w:val="Otsikko3"/>
        <w:spacing w:line="276" w:lineRule="auto"/>
        <w:rPr>
          <w:rFonts w:eastAsia="Arial" w:cs="Arial"/>
          <w:sz w:val="24"/>
        </w:rPr>
      </w:pPr>
      <w:bookmarkStart w:id="65" w:name="_Toc175741962"/>
      <w:bookmarkStart w:id="66" w:name="_Toc188956182"/>
      <w:r w:rsidRPr="00F6700F">
        <w:rPr>
          <w:rFonts w:eastAsia="Arial" w:cs="Arial"/>
          <w:sz w:val="24"/>
        </w:rPr>
        <w:t>Tietojärjestelmät ja teknologian käyttö</w:t>
      </w:r>
      <w:bookmarkEnd w:id="65"/>
      <w:bookmarkEnd w:id="66"/>
    </w:p>
    <w:p w14:paraId="006D2CDC" w14:textId="77777777" w:rsidR="004105E8" w:rsidRPr="00F6700F" w:rsidRDefault="004105E8" w:rsidP="00B43266">
      <w:pPr>
        <w:rPr>
          <w:sz w:val="24"/>
          <w:szCs w:val="24"/>
        </w:rPr>
      </w:pPr>
    </w:p>
    <w:p w14:paraId="0DD482A8" w14:textId="6F9DE84D" w:rsidR="000B2E70" w:rsidRPr="00F6700F" w:rsidRDefault="000B2E70" w:rsidP="000B2E70">
      <w:pPr>
        <w:spacing w:line="360" w:lineRule="auto"/>
        <w:rPr>
          <w:color w:val="000000" w:themeColor="text1"/>
          <w:sz w:val="24"/>
          <w:szCs w:val="24"/>
        </w:rPr>
      </w:pPr>
      <w:r w:rsidRPr="00F6700F">
        <w:rPr>
          <w:rFonts w:eastAsia="Rockwell" w:cs="Arial"/>
          <w:sz w:val="24"/>
          <w:szCs w:val="24"/>
        </w:rPr>
        <w:t xml:space="preserve">Hoivatien kaikissa palveluissa kuten myös Työ- ja päivätoiminnassa käytetään Kanta-sertifioitua ja </w:t>
      </w:r>
      <w:r w:rsidR="001254D9">
        <w:rPr>
          <w:rFonts w:eastAsia="Rockwell" w:cs="Arial"/>
          <w:sz w:val="24"/>
          <w:szCs w:val="24"/>
        </w:rPr>
        <w:t>lupa- ja valvontaviranomaise</w:t>
      </w:r>
      <w:r w:rsidRPr="00F6700F">
        <w:rPr>
          <w:rFonts w:eastAsia="Rockwell" w:cs="Arial"/>
          <w:sz w:val="24"/>
          <w:szCs w:val="24"/>
        </w:rPr>
        <w:t xml:space="preserve">n tietojärjestelmärekisteristä löytyvää DomaCare- asiakastietojärjestelmää. Työntekijät ovat saaneet koulutusta DomaCare-asiakastietojärjestelmän käyttöön. Kirjaaminen on ohjeistettu ja asiakastietojärjestelmään saa yhteyden silloin, kun tietokoneen verkko käyttää Hoivatien verkkoyhteyttä. </w:t>
      </w:r>
      <w:r w:rsidRPr="00F6700F">
        <w:rPr>
          <w:color w:val="000000" w:themeColor="text1"/>
          <w:sz w:val="24"/>
          <w:szCs w:val="24"/>
        </w:rPr>
        <w:t>Hoivatiellä käytössä olevassa IMS:ssä on kaikki työohjeet asiakastietojärjestelmän käytöstä, ja se on osa perehdytysprosessia. Henkilökunta saa tukea asiakastietojärjestelmän käyttöön organisaation omilta pääkäyttäjiltä. Tietohallinta huolehtii henkilökunnalle tarvittavat lisäkoulutukset sekä tiedottaa kuukausittaisissa henkilöstöinfoissa tai esihenkilöiden viikkoviestin kautta.</w:t>
      </w:r>
    </w:p>
    <w:p w14:paraId="2CA53149" w14:textId="77777777" w:rsidR="000B2E70" w:rsidRPr="00F6700F" w:rsidRDefault="000B2E70" w:rsidP="000B2E70">
      <w:pPr>
        <w:spacing w:line="360" w:lineRule="auto"/>
        <w:rPr>
          <w:color w:val="000000" w:themeColor="text1"/>
          <w:sz w:val="24"/>
          <w:szCs w:val="24"/>
        </w:rPr>
      </w:pPr>
    </w:p>
    <w:p w14:paraId="58609795" w14:textId="77777777" w:rsidR="000B2E70" w:rsidRPr="00F6700F" w:rsidRDefault="000B2E70" w:rsidP="000B2E70">
      <w:pPr>
        <w:spacing w:line="360" w:lineRule="auto"/>
        <w:rPr>
          <w:color w:val="000000" w:themeColor="text1"/>
          <w:sz w:val="24"/>
          <w:szCs w:val="24"/>
        </w:rPr>
      </w:pPr>
      <w:r w:rsidRPr="00F6700F">
        <w:rPr>
          <w:color w:val="000000" w:themeColor="text1"/>
          <w:sz w:val="24"/>
          <w:szCs w:val="24"/>
        </w:rPr>
        <w:t xml:space="preserve">Palveluvastaava vastaa uuden työntekijän perehdyttämisestä järjestelmiin Hoivatien perehdytyslomakkeen mukaisesti. Hoivatiellä on asiakastietolain mukainen tietoturvasuunnitelma, joka katselmoidaan ja päivitetään vuosittain Hoivatien tietohallinnon toimesta. Hoivatien tietoturvasuunnitelma on päivitetty 13.8.2024. </w:t>
      </w:r>
      <w:r w:rsidRPr="00F6700F">
        <w:rPr>
          <w:sz w:val="24"/>
          <w:szCs w:val="24"/>
        </w:rPr>
        <w:t xml:space="preserve">Tietoturvasuunnitelman toteutumisesta palveluyksikössä vastaa yksikön esihenkilö, </w:t>
      </w:r>
      <w:r w:rsidRPr="00F6700F">
        <w:rPr>
          <w:rFonts w:eastAsia="Arial" w:cs="Arial"/>
          <w:sz w:val="24"/>
          <w:szCs w:val="24"/>
        </w:rPr>
        <w:t xml:space="preserve">palveluvastaava Jenna Toikka-Matikainen, 044 734 1825, </w:t>
      </w:r>
      <w:hyperlink r:id="rId14" w:history="1">
        <w:r w:rsidRPr="00F6700F">
          <w:rPr>
            <w:rStyle w:val="Hyperlinkki"/>
            <w:rFonts w:eastAsia="Arial" w:cs="Arial"/>
            <w:sz w:val="24"/>
            <w:szCs w:val="24"/>
          </w:rPr>
          <w:t>jenna.toikka-matikainen@hoivatie.fi</w:t>
        </w:r>
      </w:hyperlink>
      <w:r w:rsidRPr="00F6700F">
        <w:rPr>
          <w:rFonts w:eastAsia="Arial" w:cs="Arial"/>
          <w:sz w:val="24"/>
          <w:szCs w:val="24"/>
        </w:rPr>
        <w:t>.</w:t>
      </w:r>
    </w:p>
    <w:p w14:paraId="0CA415B6" w14:textId="77777777" w:rsidR="000B2E70" w:rsidRPr="00F6700F" w:rsidRDefault="000B2E70" w:rsidP="000B2E70">
      <w:pPr>
        <w:spacing w:line="360" w:lineRule="auto"/>
        <w:rPr>
          <w:color w:val="000000" w:themeColor="text1"/>
          <w:sz w:val="24"/>
          <w:szCs w:val="24"/>
        </w:rPr>
      </w:pPr>
    </w:p>
    <w:p w14:paraId="0DE18DC9" w14:textId="77777777" w:rsidR="000B2E70" w:rsidRPr="00F6700F" w:rsidRDefault="000B2E70" w:rsidP="000B2E70">
      <w:pPr>
        <w:spacing w:line="360" w:lineRule="auto"/>
        <w:rPr>
          <w:color w:val="000000" w:themeColor="text1"/>
          <w:sz w:val="24"/>
          <w:szCs w:val="24"/>
        </w:rPr>
      </w:pPr>
      <w:r w:rsidRPr="00F6700F">
        <w:rPr>
          <w:color w:val="000000" w:themeColor="text1"/>
          <w:sz w:val="24"/>
          <w:szCs w:val="24"/>
        </w:rPr>
        <w:t>Jokaisesta asiakkaasta kirjataan jokaisessa vuorossa riittävät ja tarpeelliset tiedot, joita peilataan asiakkaan palvelujentoteuttamissuunnitelman tavoitteisiin. Palveluvastaava ja tiimivastaava seuraavat yhdessä kirjaamista ja sen asianmukaisuutta. Kirjaamisesta keskustellaan viikkotiimeissä sekä isotiimipäivissä. Rekisterinpitäjänä on palveluntilaajana toimiva hyvinvointialue. Hoivatie luovuttaa asiakastiedot asiakkuuden päättyessä palveluntilaajalle. Asiakkuuden päättyessä tietojen viivytyksettömästä luovuttamisesta vastaa yksikön palveluvastaava.</w:t>
      </w:r>
    </w:p>
    <w:p w14:paraId="21090102" w14:textId="77777777" w:rsidR="000B2E70" w:rsidRPr="00F6700F" w:rsidRDefault="000B2E70" w:rsidP="000B2E70">
      <w:pPr>
        <w:spacing w:line="360" w:lineRule="auto"/>
        <w:rPr>
          <w:color w:val="000000" w:themeColor="text1"/>
          <w:sz w:val="24"/>
          <w:szCs w:val="24"/>
        </w:rPr>
      </w:pPr>
    </w:p>
    <w:p w14:paraId="2CBC8F75" w14:textId="19C71C00" w:rsidR="002F7703" w:rsidRPr="00F6700F" w:rsidRDefault="000B2E70" w:rsidP="00290B6F">
      <w:pPr>
        <w:spacing w:line="360" w:lineRule="auto"/>
        <w:rPr>
          <w:color w:val="000000" w:themeColor="text1"/>
          <w:sz w:val="24"/>
          <w:szCs w:val="24"/>
        </w:rPr>
      </w:pPr>
      <w:r w:rsidRPr="00F6700F">
        <w:rPr>
          <w:color w:val="000000" w:themeColor="text1"/>
          <w:sz w:val="24"/>
          <w:szCs w:val="24"/>
        </w:rPr>
        <w:t xml:space="preserve">Tietoturvallisuuden erilaiset häiriöt ja niihin liittyvät poikkeamat ovat osa yksikön poikkeamien raportointiprosessia. Ilmoitusvelvollisuus viranomaisille, hyvinvointialueille ja </w:t>
      </w:r>
      <w:r w:rsidRPr="00F6700F">
        <w:rPr>
          <w:color w:val="000000" w:themeColor="text1"/>
          <w:sz w:val="24"/>
          <w:szCs w:val="24"/>
        </w:rPr>
        <w:lastRenderedPageBreak/>
        <w:t>kyberturvallisuuskeskukselle kuuluu Hoivatien tietosuojavastaavalle sekä tietohallintopääll</w:t>
      </w:r>
      <w:r w:rsidR="00290B6F">
        <w:rPr>
          <w:color w:val="000000" w:themeColor="text1"/>
          <w:sz w:val="24"/>
          <w:szCs w:val="24"/>
        </w:rPr>
        <w:t>i</w:t>
      </w:r>
      <w:r w:rsidRPr="00F6700F">
        <w:rPr>
          <w:color w:val="000000" w:themeColor="text1"/>
          <w:sz w:val="24"/>
          <w:szCs w:val="24"/>
        </w:rPr>
        <w:t>kölle. Erilaisiin toimintahäiriöihin on ohjeistettu yksikkökohtaisissa varautumissuunnitelmissa. Suunnitelma kattaa tietotekniset ongelmat ja kyberturvallisuuden häiriöt.</w:t>
      </w:r>
    </w:p>
    <w:p w14:paraId="17297EB3" w14:textId="77777777" w:rsidR="002F7703" w:rsidRPr="00F6700F" w:rsidRDefault="002F7703" w:rsidP="002F7703">
      <w:pPr>
        <w:rPr>
          <w:color w:val="FF0000"/>
          <w:sz w:val="24"/>
          <w:szCs w:val="24"/>
        </w:rPr>
      </w:pPr>
    </w:p>
    <w:p w14:paraId="57810556" w14:textId="2561BC63" w:rsidR="008C0AD2" w:rsidRPr="00F6700F" w:rsidRDefault="008C0AD2" w:rsidP="00A1233E">
      <w:pPr>
        <w:pStyle w:val="Otsikko3"/>
        <w:rPr>
          <w:rStyle w:val="Otsikko4Char"/>
          <w:rFonts w:ascii="Arial" w:hAnsi="Arial" w:cstheme="majorHAnsi"/>
          <w:i w:val="0"/>
          <w:iCs w:val="0"/>
          <w:color w:val="auto"/>
          <w:sz w:val="24"/>
        </w:rPr>
      </w:pPr>
      <w:bookmarkStart w:id="67" w:name="_Toc175741963"/>
      <w:bookmarkStart w:id="68" w:name="_Toc188956183"/>
      <w:r w:rsidRPr="00F6700F">
        <w:rPr>
          <w:rStyle w:val="Otsikko4Char"/>
          <w:rFonts w:ascii="Arial" w:hAnsi="Arial" w:cstheme="majorHAnsi"/>
          <w:i w:val="0"/>
          <w:iCs w:val="0"/>
          <w:color w:val="auto"/>
          <w:sz w:val="24"/>
        </w:rPr>
        <w:t>Infektioiden torjunta ja yleiset hygieniakäytännöt</w:t>
      </w:r>
      <w:bookmarkEnd w:id="67"/>
      <w:bookmarkEnd w:id="68"/>
    </w:p>
    <w:p w14:paraId="36D45ED0" w14:textId="77777777" w:rsidR="004105E8" w:rsidRPr="00F6700F" w:rsidRDefault="004105E8" w:rsidP="002B20B1">
      <w:pPr>
        <w:spacing w:after="0" w:line="360" w:lineRule="auto"/>
        <w:rPr>
          <w:sz w:val="24"/>
          <w:szCs w:val="24"/>
        </w:rPr>
      </w:pPr>
    </w:p>
    <w:p w14:paraId="0AFE8109" w14:textId="6AC8DD08" w:rsidR="002B20B1" w:rsidRPr="00F6700F" w:rsidRDefault="002B20B1" w:rsidP="002B20B1">
      <w:pPr>
        <w:spacing w:after="0" w:line="360" w:lineRule="auto"/>
        <w:rPr>
          <w:rFonts w:eastAsia="Arial" w:cs="Arial"/>
          <w:sz w:val="24"/>
          <w:szCs w:val="24"/>
        </w:rPr>
      </w:pPr>
      <w:r w:rsidRPr="00F6700F">
        <w:rPr>
          <w:rFonts w:eastAsia="Arial" w:cs="Arial"/>
          <w:sz w:val="24"/>
          <w:szCs w:val="24"/>
        </w:rPr>
        <w:t>Yksikössä huolehditaan hyvästä käsihygieniasta niin toimijoiden kesken hyvällä ohjauksella kuin ohjaajien kesken. Toimijat ovat sairastelleen hyvin vähän, suuria riskejä ei sisälly. Toimijat osallistuvat toimintaan terveinä, jolloin pyritään ehkäisevään tautien leviäminen. Yksikön ohjeistuksista vastaa Villakarelian vastuunsairaanhoitaja.</w:t>
      </w:r>
    </w:p>
    <w:p w14:paraId="48A0BE67" w14:textId="77777777" w:rsidR="002B20B1" w:rsidRPr="00F6700F" w:rsidRDefault="002B20B1" w:rsidP="00290B6F">
      <w:pPr>
        <w:spacing w:after="0" w:line="360" w:lineRule="auto"/>
        <w:rPr>
          <w:rFonts w:eastAsia="Arial" w:cs="Arial"/>
          <w:sz w:val="24"/>
          <w:szCs w:val="24"/>
        </w:rPr>
      </w:pPr>
    </w:p>
    <w:p w14:paraId="6886A2A7" w14:textId="77777777" w:rsidR="000B2E70" w:rsidRPr="00F6700F" w:rsidRDefault="000B2E70" w:rsidP="000B2E70">
      <w:pPr>
        <w:spacing w:line="360" w:lineRule="auto"/>
        <w:rPr>
          <w:b/>
          <w:bCs/>
          <w:sz w:val="24"/>
          <w:szCs w:val="24"/>
        </w:rPr>
      </w:pPr>
      <w:r w:rsidRPr="00F6700F">
        <w:rPr>
          <w:b/>
          <w:bCs/>
          <w:sz w:val="24"/>
          <w:szCs w:val="24"/>
        </w:rPr>
        <w:t>Yleiset hygieniakäytännöt</w:t>
      </w:r>
    </w:p>
    <w:p w14:paraId="101AC1EE" w14:textId="77777777" w:rsidR="000B2E70" w:rsidRPr="00F6700F" w:rsidRDefault="000B2E70" w:rsidP="000B2E70">
      <w:pPr>
        <w:spacing w:line="360" w:lineRule="auto"/>
        <w:rPr>
          <w:sz w:val="24"/>
          <w:szCs w:val="24"/>
        </w:rPr>
      </w:pPr>
    </w:p>
    <w:p w14:paraId="24B84BC7" w14:textId="2B4952D1" w:rsidR="000B2E70" w:rsidRPr="00F6700F" w:rsidRDefault="000B2E70" w:rsidP="000B2E70">
      <w:pPr>
        <w:spacing w:line="360" w:lineRule="auto"/>
        <w:rPr>
          <w:sz w:val="24"/>
          <w:szCs w:val="24"/>
        </w:rPr>
      </w:pPr>
      <w:r w:rsidRPr="00F6700F">
        <w:rPr>
          <w:sz w:val="24"/>
          <w:szCs w:val="24"/>
        </w:rPr>
        <w:t>Siivoukset toteutetaan puhtaanapidon omavalvontasuunnitelman mukaisesti. Ohjaajille on määritelty ylläpito siivouksia yhdessä asiakkaiden kanssa tehtäväksi osana toimintaa. ISS käy kerran viikossa huolehtimassa asiakas- ja henkilökunnanvessojen pesun. Ohjaajat ja asiakkaat vastaavat yksikön yhteisten tilojen siivouksesta 2 kerta viikossa siivoussuunnitelman mukaisesti. Yksikössä käytetään ISS:n siivouspalveluita esimerkiksi ikkunoiden pesuissa, yläpölyjen puhdistamisessa sekä lattioiden vahauksessa. Em. siivoukset sovitaan erillisesti</w:t>
      </w:r>
      <w:r w:rsidR="00290B6F">
        <w:rPr>
          <w:sz w:val="24"/>
          <w:szCs w:val="24"/>
        </w:rPr>
        <w:t>, ja niiden sopimisesta vastaa palveluvastaava</w:t>
      </w:r>
      <w:r w:rsidRPr="00F6700F">
        <w:rPr>
          <w:sz w:val="24"/>
          <w:szCs w:val="24"/>
        </w:rPr>
        <w:t>.</w:t>
      </w:r>
    </w:p>
    <w:p w14:paraId="58A42A5C" w14:textId="77777777" w:rsidR="000B2E70" w:rsidRPr="00F6700F" w:rsidRDefault="000B2E70" w:rsidP="000B2E70">
      <w:pPr>
        <w:spacing w:line="360" w:lineRule="auto"/>
        <w:rPr>
          <w:sz w:val="24"/>
          <w:szCs w:val="24"/>
        </w:rPr>
      </w:pPr>
    </w:p>
    <w:p w14:paraId="05BF7776" w14:textId="7E7C0CF5" w:rsidR="000B2E70" w:rsidRPr="00F6700F" w:rsidRDefault="000B2E70" w:rsidP="000B2E70">
      <w:pPr>
        <w:spacing w:line="360" w:lineRule="auto"/>
        <w:rPr>
          <w:sz w:val="24"/>
          <w:szCs w:val="24"/>
        </w:rPr>
      </w:pPr>
      <w:r w:rsidRPr="00F6700F">
        <w:rPr>
          <w:sz w:val="24"/>
          <w:szCs w:val="24"/>
        </w:rPr>
        <w:t>Pesuaineiden hankintaa ohjaa ekologisuus ja oikea aine oikeaan käyttötarkoitukseen. Keittiön omavalvontasuunnitelma ohjaa elintarvikehygieniassa. Yksiköllä on ISO 14001 ympäristösertifikaatti. Yksikkö on sitoutunut jätteiden lajitteluun. Yksikössä kierrätetään seka-, bio-, muovi-, paperi-, metalli-, lasi-, vaarallinen-, lääke-, tekstiili- ja elektroniikkajäte. Yksikön roskakatoksessa on seka-, muovi ja biojäteastiat. Muiden jätteiden kuljettamisesta yleiselle lajittelupisteelle vastaa toiminta. Jokaisella ohjaajalla on hygieniapassi.</w:t>
      </w:r>
    </w:p>
    <w:p w14:paraId="1D569E2B" w14:textId="77777777" w:rsidR="000B2E70" w:rsidRDefault="000B2E70" w:rsidP="000B2E70">
      <w:pPr>
        <w:spacing w:line="360" w:lineRule="auto"/>
        <w:rPr>
          <w:sz w:val="24"/>
          <w:szCs w:val="24"/>
        </w:rPr>
      </w:pPr>
    </w:p>
    <w:p w14:paraId="42F70089" w14:textId="77777777" w:rsidR="002700DA" w:rsidRDefault="002700DA" w:rsidP="000B2E70">
      <w:pPr>
        <w:spacing w:line="360" w:lineRule="auto"/>
        <w:rPr>
          <w:sz w:val="24"/>
          <w:szCs w:val="24"/>
        </w:rPr>
      </w:pPr>
    </w:p>
    <w:p w14:paraId="5794069F" w14:textId="77777777" w:rsidR="002700DA" w:rsidRPr="00F6700F" w:rsidRDefault="002700DA" w:rsidP="000B2E70">
      <w:pPr>
        <w:spacing w:line="360" w:lineRule="auto"/>
        <w:rPr>
          <w:sz w:val="24"/>
          <w:szCs w:val="24"/>
        </w:rPr>
      </w:pPr>
    </w:p>
    <w:p w14:paraId="1EFEA938" w14:textId="77777777" w:rsidR="000B2E70" w:rsidRPr="00F6700F" w:rsidRDefault="000B2E70" w:rsidP="000B2E70">
      <w:pPr>
        <w:spacing w:line="360" w:lineRule="auto"/>
        <w:rPr>
          <w:b/>
          <w:bCs/>
          <w:color w:val="000000" w:themeColor="text1"/>
          <w:sz w:val="24"/>
          <w:szCs w:val="24"/>
        </w:rPr>
      </w:pPr>
      <w:r w:rsidRPr="00F6700F">
        <w:rPr>
          <w:b/>
          <w:bCs/>
          <w:color w:val="000000" w:themeColor="text1"/>
          <w:sz w:val="24"/>
          <w:szCs w:val="24"/>
        </w:rPr>
        <w:lastRenderedPageBreak/>
        <w:t>Infektioiden torjunta</w:t>
      </w:r>
    </w:p>
    <w:p w14:paraId="2AAE9BC4" w14:textId="77777777" w:rsidR="000B2E70" w:rsidRPr="00F6700F" w:rsidRDefault="000B2E70" w:rsidP="000B2E70">
      <w:pPr>
        <w:spacing w:line="360" w:lineRule="auto"/>
        <w:rPr>
          <w:color w:val="000000" w:themeColor="text1"/>
          <w:sz w:val="24"/>
          <w:szCs w:val="24"/>
        </w:rPr>
      </w:pPr>
    </w:p>
    <w:p w14:paraId="0F8B7672" w14:textId="0910E7C4" w:rsidR="000B2E70" w:rsidRPr="002700DA" w:rsidRDefault="000B2E70" w:rsidP="002700DA">
      <w:pPr>
        <w:spacing w:line="360" w:lineRule="auto"/>
        <w:rPr>
          <w:sz w:val="24"/>
          <w:szCs w:val="24"/>
        </w:rPr>
      </w:pPr>
      <w:r w:rsidRPr="00F6700F">
        <w:rPr>
          <w:sz w:val="24"/>
          <w:szCs w:val="24"/>
        </w:rPr>
        <w:t>Infektioiden ja tartuntatautien estämiseen tehokas tapa on hyvä käsihygienia. Yksikössä on useassa paikassa käsienpesumahdollisuuden lisäksi saatavilla käsidesiä. Yksikössä on todella vähän infektioita. Tyypillisimpänä infektiona esiintyy ajoittain kausiflunssaa. Asiakkaita ohjataan viettämään sairaslomaa, kun he ovat sairaana</w:t>
      </w:r>
      <w:r w:rsidR="002700DA">
        <w:rPr>
          <w:sz w:val="24"/>
          <w:szCs w:val="24"/>
        </w:rPr>
        <w:t>, jolloin voidaan huolehtia toimijoiden terveenä pysymisestä</w:t>
      </w:r>
      <w:r w:rsidRPr="00F6700F">
        <w:rPr>
          <w:sz w:val="24"/>
          <w:szCs w:val="24"/>
        </w:rPr>
        <w:t xml:space="preserve">. Tautien leviämiseksi tehostetaan käsihygienian lisäksi </w:t>
      </w:r>
      <w:r w:rsidR="002700DA">
        <w:rPr>
          <w:sz w:val="24"/>
          <w:szCs w:val="24"/>
        </w:rPr>
        <w:t xml:space="preserve">esimerkiksi </w:t>
      </w:r>
      <w:r w:rsidRPr="00F6700F">
        <w:rPr>
          <w:sz w:val="24"/>
          <w:szCs w:val="24"/>
        </w:rPr>
        <w:t xml:space="preserve">oven kahvojen pyyhintää. Yksikössä on myös saatavilla suojautumisvarusteita kuten maskeja. Yksikössä on sovittu tehostetuista siivoustoimista normaalien siivoustoimien lisäksi, jotka pohjautuvat annettuihin ohjeistuksiin koskien tehostetun palveluasumisen yksiköitä, jos infektioiden leviämisriski on kohonnut. Ohjeistukset käydään erillisesti läpi, ja tarvittaessa konsultoidaan terveydensuojeluviranomaisia ja sairaanhoitopiirin infektiotorjuntayksikön ohjeistuksia sekä tartunta- ja infektiohoitajan palveluja. Tehostetuista toimista löytyy yksikön valmiussuunnitelmasta tarkemmat tilannekohtaiset tiedot. </w:t>
      </w:r>
    </w:p>
    <w:p w14:paraId="54786A3C" w14:textId="1A6BA599" w:rsidR="008C0AD2" w:rsidRPr="00F6700F" w:rsidRDefault="008C0AD2" w:rsidP="008C0AD2">
      <w:pPr>
        <w:pStyle w:val="Otsikko3"/>
        <w:spacing w:line="276" w:lineRule="auto"/>
        <w:rPr>
          <w:rFonts w:eastAsia="Arial" w:cs="Arial"/>
          <w:sz w:val="24"/>
        </w:rPr>
      </w:pPr>
      <w:bookmarkStart w:id="69" w:name="_Toc188956184"/>
      <w:r w:rsidRPr="00F6700F">
        <w:rPr>
          <w:rFonts w:eastAsia="Arial" w:cs="Arial"/>
          <w:sz w:val="24"/>
        </w:rPr>
        <w:t>Lääkehoitosuunnitelma</w:t>
      </w:r>
      <w:bookmarkEnd w:id="69"/>
    </w:p>
    <w:p w14:paraId="4DF3ACCE" w14:textId="77777777" w:rsidR="002024CD" w:rsidRPr="00F6700F" w:rsidRDefault="002024CD" w:rsidP="00E673EA">
      <w:pPr>
        <w:rPr>
          <w:color w:val="FF0000"/>
          <w:sz w:val="24"/>
          <w:szCs w:val="24"/>
        </w:rPr>
      </w:pPr>
    </w:p>
    <w:p w14:paraId="1C944336" w14:textId="58CEC528" w:rsidR="002024CD" w:rsidRPr="00F6700F" w:rsidRDefault="002024CD" w:rsidP="002024CD">
      <w:pPr>
        <w:spacing w:line="360" w:lineRule="auto"/>
        <w:rPr>
          <w:rFonts w:eastAsia="Century Gothic" w:cs="Times New Roman"/>
          <w:sz w:val="24"/>
          <w:szCs w:val="24"/>
        </w:rPr>
      </w:pPr>
      <w:r w:rsidRPr="00F6700F">
        <w:rPr>
          <w:rFonts w:eastAsia="Century Gothic" w:cs="Times New Roman"/>
          <w:sz w:val="24"/>
          <w:szCs w:val="24"/>
        </w:rPr>
        <w:t xml:space="preserve">Erityisryhmien ympärivuorokautisella palveluasumisella on yhteinen lääkehoitosuunnitelma, joka ohjaa yksiköiden käytänteitä lääkehoidon järjestämisen osalta. Työ- ja päivätoiminnalla on VillaKarelian asumisyksikön kanssa yhteinen lääkehoitosuunnitelma. Lääkehoitosuunnitelma päivitetään kerran vuodessa Hoivatien vuosikellon mukaisesti tai tarpeen mukaan, jos tulee muutoksia. Lääkehoitosuunnitelman päivitys kuuluu </w:t>
      </w:r>
      <w:r w:rsidR="007853DA">
        <w:rPr>
          <w:rFonts w:eastAsia="Century Gothic" w:cs="Times New Roman"/>
          <w:sz w:val="24"/>
          <w:szCs w:val="24"/>
        </w:rPr>
        <w:t xml:space="preserve">VillaKarelian </w:t>
      </w:r>
      <w:r w:rsidRPr="00F6700F">
        <w:rPr>
          <w:rFonts w:eastAsia="Century Gothic" w:cs="Times New Roman"/>
          <w:sz w:val="24"/>
          <w:szCs w:val="24"/>
        </w:rPr>
        <w:t>vastuunsairaanhoitajalle yhdessä palveluvastaavan kanssa. Edellisen kerran lääkehoito on päivitetty 1</w:t>
      </w:r>
      <w:r w:rsidR="006415F2">
        <w:rPr>
          <w:rFonts w:eastAsia="Century Gothic" w:cs="Times New Roman"/>
          <w:sz w:val="24"/>
          <w:szCs w:val="24"/>
        </w:rPr>
        <w:t>2</w:t>
      </w:r>
      <w:r w:rsidRPr="00F6700F">
        <w:rPr>
          <w:rFonts w:eastAsia="Century Gothic" w:cs="Times New Roman"/>
          <w:sz w:val="24"/>
          <w:szCs w:val="24"/>
        </w:rPr>
        <w:t>/202</w:t>
      </w:r>
      <w:r w:rsidR="006415F2">
        <w:rPr>
          <w:rFonts w:eastAsia="Century Gothic" w:cs="Times New Roman"/>
          <w:sz w:val="24"/>
          <w:szCs w:val="24"/>
        </w:rPr>
        <w:t>5</w:t>
      </w:r>
      <w:r w:rsidRPr="00F6700F">
        <w:rPr>
          <w:rFonts w:eastAsia="Century Gothic" w:cs="Times New Roman"/>
          <w:sz w:val="24"/>
          <w:szCs w:val="24"/>
        </w:rPr>
        <w:t xml:space="preserve">. </w:t>
      </w:r>
    </w:p>
    <w:p w14:paraId="7EE32217" w14:textId="77777777" w:rsidR="002024CD" w:rsidRPr="00F6700F" w:rsidRDefault="002024CD" w:rsidP="002024CD">
      <w:pPr>
        <w:spacing w:line="360" w:lineRule="auto"/>
        <w:rPr>
          <w:rFonts w:eastAsia="Century Gothic" w:cs="Times New Roman"/>
          <w:sz w:val="24"/>
          <w:szCs w:val="24"/>
        </w:rPr>
      </w:pPr>
    </w:p>
    <w:p w14:paraId="1B540C5E" w14:textId="371C9EED" w:rsidR="002024CD" w:rsidRPr="007853DA" w:rsidRDefault="002024CD" w:rsidP="007853DA">
      <w:pPr>
        <w:spacing w:line="360" w:lineRule="auto"/>
        <w:rPr>
          <w:sz w:val="24"/>
          <w:szCs w:val="24"/>
        </w:rPr>
      </w:pPr>
      <w:r w:rsidRPr="00F6700F">
        <w:rPr>
          <w:rFonts w:eastAsia="Century Gothic" w:cs="Times New Roman"/>
          <w:sz w:val="24"/>
          <w:szCs w:val="24"/>
        </w:rPr>
        <w:t>Vastuusairaanhoitaja yhdessä lääkehoidosta vastaavien ohjaajien kanssa</w:t>
      </w:r>
      <w:r w:rsidR="000B2E70" w:rsidRPr="00F6700F">
        <w:rPr>
          <w:rFonts w:eastAsia="Century Gothic" w:cs="Times New Roman"/>
          <w:sz w:val="24"/>
          <w:szCs w:val="24"/>
        </w:rPr>
        <w:t xml:space="preserve"> asumisyksikön puolella</w:t>
      </w:r>
      <w:r w:rsidRPr="00F6700F">
        <w:rPr>
          <w:rFonts w:eastAsia="Century Gothic" w:cs="Times New Roman"/>
          <w:sz w:val="24"/>
          <w:szCs w:val="24"/>
        </w:rPr>
        <w:t>, jotka ovat saaneet lääkehoidon koulutuksen, perehdytyksen ja annostelun luvan</w:t>
      </w:r>
      <w:r w:rsidR="007853DA">
        <w:rPr>
          <w:rFonts w:eastAsia="Century Gothic" w:cs="Times New Roman"/>
          <w:sz w:val="24"/>
          <w:szCs w:val="24"/>
        </w:rPr>
        <w:t xml:space="preserve"> huolehtivat lääkkeiden jakamisen ja tilaamisen</w:t>
      </w:r>
      <w:r w:rsidRPr="00F6700F">
        <w:rPr>
          <w:rFonts w:eastAsia="Century Gothic" w:cs="Times New Roman"/>
          <w:sz w:val="24"/>
          <w:szCs w:val="24"/>
        </w:rPr>
        <w:t xml:space="preserve">. </w:t>
      </w:r>
      <w:r w:rsidR="000B2E70" w:rsidRPr="00F6700F">
        <w:rPr>
          <w:rFonts w:eastAsia="Century Gothic" w:cs="Times New Roman"/>
          <w:sz w:val="24"/>
          <w:szCs w:val="24"/>
        </w:rPr>
        <w:t>Toiminnan aikaan lääkehoitoon kuuluu antaa sinä aikana menevät lääkkeet, sekä tarvittavat lääkkeet.</w:t>
      </w:r>
      <w:r w:rsidR="007853DA">
        <w:rPr>
          <w:rFonts w:eastAsia="Century Gothic" w:cs="Times New Roman"/>
          <w:sz w:val="24"/>
          <w:szCs w:val="24"/>
        </w:rPr>
        <w:t xml:space="preserve"> Toiminnan ohjaajat ovat suorittaneet koulutuksensa mukaiset lääkeluvat ja vastaavat lääkehoidosta luvan mukaisesti toiminnan aikana.</w:t>
      </w:r>
      <w:r w:rsidR="000B2E70" w:rsidRPr="00F6700F">
        <w:rPr>
          <w:rFonts w:eastAsia="Century Gothic" w:cs="Times New Roman"/>
          <w:sz w:val="24"/>
          <w:szCs w:val="24"/>
        </w:rPr>
        <w:t xml:space="preserve"> Tarvittaviin lääkkeisiin kuuluvat mm epilepsia lääkkeet. </w:t>
      </w:r>
      <w:r w:rsidRPr="00F6700F">
        <w:rPr>
          <w:rFonts w:eastAsia="Century Gothic" w:cs="Times New Roman"/>
          <w:sz w:val="24"/>
          <w:szCs w:val="24"/>
        </w:rPr>
        <w:t>Lääkepoikkeamia seurataan yksikkötasolla viikkotiimeissä. Yksikössä on käytössä vain asiakkaiden henkilökohtaisia lääkkeitä.</w:t>
      </w:r>
    </w:p>
    <w:p w14:paraId="01AC9818" w14:textId="1AFC1514" w:rsidR="008C0AD2" w:rsidRPr="00F6700F" w:rsidRDefault="008C0AD2" w:rsidP="008C0AD2">
      <w:pPr>
        <w:pStyle w:val="Otsikko3"/>
        <w:spacing w:line="276" w:lineRule="auto"/>
        <w:rPr>
          <w:rFonts w:eastAsia="Arial" w:cs="Arial"/>
          <w:sz w:val="24"/>
        </w:rPr>
      </w:pPr>
      <w:bookmarkStart w:id="70" w:name="_Toc188956185"/>
      <w:r w:rsidRPr="00F6700F">
        <w:rPr>
          <w:rFonts w:eastAsia="Arial" w:cs="Arial"/>
          <w:sz w:val="24"/>
        </w:rPr>
        <w:lastRenderedPageBreak/>
        <w:t>Lääkinnälliset laitteet</w:t>
      </w:r>
      <w:bookmarkEnd w:id="70"/>
    </w:p>
    <w:p w14:paraId="35FC59F7" w14:textId="77777777" w:rsidR="00275813" w:rsidRPr="00F6700F" w:rsidRDefault="00275813" w:rsidP="00275813">
      <w:pPr>
        <w:rPr>
          <w:sz w:val="24"/>
          <w:szCs w:val="24"/>
        </w:rPr>
      </w:pPr>
    </w:p>
    <w:p w14:paraId="76BF77F9" w14:textId="32A26625" w:rsidR="002328AE" w:rsidRPr="00F6700F" w:rsidRDefault="002024CD" w:rsidP="002328AE">
      <w:pPr>
        <w:spacing w:after="0" w:line="360" w:lineRule="auto"/>
        <w:rPr>
          <w:rFonts w:eastAsia="Arial" w:cs="Arial"/>
          <w:sz w:val="24"/>
          <w:szCs w:val="24"/>
        </w:rPr>
      </w:pPr>
      <w:r w:rsidRPr="00F6700F">
        <w:rPr>
          <w:rFonts w:eastAsia="Arial" w:cs="Arial"/>
          <w:sz w:val="24"/>
          <w:szCs w:val="24"/>
        </w:rPr>
        <w:t>Asiakkaille hankitaan apuvälineitä yksilöllisesti tarpeen mukaan, mikä kirjataan asiakassuunnitelmaan</w:t>
      </w:r>
      <w:r w:rsidR="006E5C52" w:rsidRPr="00F6700F">
        <w:rPr>
          <w:rFonts w:eastAsia="Arial" w:cs="Arial"/>
          <w:sz w:val="24"/>
          <w:szCs w:val="24"/>
        </w:rPr>
        <w:t xml:space="preserve"> ja omaisuusluetteloon</w:t>
      </w:r>
      <w:r w:rsidRPr="00F6700F">
        <w:rPr>
          <w:rFonts w:eastAsia="Arial" w:cs="Arial"/>
          <w:sz w:val="24"/>
          <w:szCs w:val="24"/>
        </w:rPr>
        <w:t xml:space="preserve">. </w:t>
      </w:r>
      <w:r w:rsidR="001833EF" w:rsidRPr="00F6700F">
        <w:rPr>
          <w:rFonts w:eastAsia="Arial" w:cs="Arial"/>
          <w:sz w:val="24"/>
          <w:szCs w:val="24"/>
        </w:rPr>
        <w:t>Asumisyksikkö VillaKarelian puolelta huolehditaan apuvälinei</w:t>
      </w:r>
      <w:r w:rsidR="002328AE" w:rsidRPr="00F6700F">
        <w:rPr>
          <w:rFonts w:eastAsia="Arial" w:cs="Arial"/>
          <w:sz w:val="24"/>
          <w:szCs w:val="24"/>
        </w:rPr>
        <w:t>den hankinnoista sekä kaikki tiedot on koottu Tintti-laiterekisteripohjaan. Vastuunsairaanhoitaja huolehtii TINTTI rekisteristä, jota säilytetään IMS:ssä. IMS löytyy työohje, joka sisältää vastuut ja ohjeistukset vaaratilanteeseen.</w:t>
      </w:r>
    </w:p>
    <w:p w14:paraId="732FCF34" w14:textId="77777777" w:rsidR="002328AE" w:rsidRPr="00F6700F" w:rsidRDefault="002328AE" w:rsidP="0068087E">
      <w:pPr>
        <w:spacing w:after="0" w:line="360" w:lineRule="auto"/>
        <w:rPr>
          <w:rFonts w:eastAsia="Arial" w:cs="Arial"/>
          <w:sz w:val="24"/>
          <w:szCs w:val="24"/>
        </w:rPr>
      </w:pPr>
    </w:p>
    <w:p w14:paraId="3619A516" w14:textId="12E24BE0" w:rsidR="002328AE" w:rsidRPr="00F6700F" w:rsidRDefault="002328AE" w:rsidP="0068087E">
      <w:pPr>
        <w:spacing w:after="0" w:line="360" w:lineRule="auto"/>
        <w:rPr>
          <w:rFonts w:eastAsia="Arial" w:cs="Arial"/>
          <w:sz w:val="24"/>
          <w:szCs w:val="24"/>
        </w:rPr>
      </w:pPr>
      <w:r w:rsidRPr="00F6700F">
        <w:rPr>
          <w:sz w:val="24"/>
          <w:szCs w:val="24"/>
        </w:rPr>
        <w:t xml:space="preserve">Terveydenhuollon laitteiden ja tarvikkeiden kokonaisuudesta vastaa palveluvastaava Jenna Toikka-Matikainen, </w:t>
      </w:r>
      <w:hyperlink r:id="rId15" w:history="1">
        <w:r w:rsidRPr="00F6700F">
          <w:rPr>
            <w:rStyle w:val="Hyperlinkki"/>
            <w:sz w:val="24"/>
            <w:szCs w:val="24"/>
          </w:rPr>
          <w:t>jenna.toikka-matikainen@hoivatie.fi</w:t>
        </w:r>
      </w:hyperlink>
      <w:r w:rsidRPr="00F6700F">
        <w:rPr>
          <w:sz w:val="24"/>
          <w:szCs w:val="24"/>
        </w:rPr>
        <w:t xml:space="preserve">. Rekisterin ylläpidosta ja suunnitelmasta sekä laitteiden huollosta ja kalibroinnista vastaa vastuusairaanhoitaja Minna Seppänen, </w:t>
      </w:r>
      <w:hyperlink r:id="rId16" w:history="1">
        <w:r w:rsidRPr="00F6700F">
          <w:rPr>
            <w:rStyle w:val="Hyperlinkki"/>
            <w:sz w:val="24"/>
            <w:szCs w:val="24"/>
          </w:rPr>
          <w:t>minna.seppanen@hoivatie.fi</w:t>
        </w:r>
      </w:hyperlink>
      <w:r w:rsidRPr="00F6700F">
        <w:rPr>
          <w:rStyle w:val="Hyperlinkki"/>
          <w:sz w:val="24"/>
          <w:szCs w:val="24"/>
        </w:rPr>
        <w:t>.</w:t>
      </w:r>
    </w:p>
    <w:p w14:paraId="654EA956" w14:textId="77777777" w:rsidR="002328AE" w:rsidRPr="00F6700F" w:rsidRDefault="002328AE" w:rsidP="0068087E">
      <w:pPr>
        <w:spacing w:after="0" w:line="360" w:lineRule="auto"/>
        <w:rPr>
          <w:rFonts w:eastAsia="Arial" w:cs="Arial"/>
          <w:sz w:val="24"/>
          <w:szCs w:val="24"/>
        </w:rPr>
      </w:pPr>
    </w:p>
    <w:p w14:paraId="665BBF4C" w14:textId="77777777" w:rsidR="002328AE" w:rsidRPr="00F6700F" w:rsidRDefault="002328AE" w:rsidP="002328AE">
      <w:pPr>
        <w:spacing w:after="0" w:line="360" w:lineRule="auto"/>
        <w:rPr>
          <w:rFonts w:eastAsia="Arial" w:cs="Arial"/>
          <w:sz w:val="24"/>
          <w:szCs w:val="24"/>
        </w:rPr>
      </w:pPr>
      <w:r w:rsidRPr="00F6700F">
        <w:rPr>
          <w:rFonts w:eastAsia="Arial" w:cs="Arial"/>
          <w:sz w:val="24"/>
          <w:szCs w:val="24"/>
        </w:rPr>
        <w:t>Lisätietoa lääkinnällisten laitteiden turvallisesta käytöstä ja vaaratilanneilmoituksista löydät seuraavista asiakirjoista.</w:t>
      </w:r>
    </w:p>
    <w:p w14:paraId="2F3BFC5C" w14:textId="77777777" w:rsidR="002328AE" w:rsidRPr="00F6700F" w:rsidRDefault="002328AE" w:rsidP="002328AE">
      <w:pPr>
        <w:pStyle w:val="Luettelokappale"/>
        <w:numPr>
          <w:ilvl w:val="0"/>
          <w:numId w:val="52"/>
        </w:numPr>
        <w:spacing w:after="0" w:line="360" w:lineRule="auto"/>
        <w:rPr>
          <w:rFonts w:eastAsia="Arial" w:cs="Arial"/>
          <w:sz w:val="24"/>
          <w:szCs w:val="24"/>
        </w:rPr>
      </w:pPr>
      <w:r w:rsidRPr="00F6700F">
        <w:rPr>
          <w:rFonts w:eastAsia="Arial" w:cs="Arial"/>
          <w:sz w:val="24"/>
          <w:szCs w:val="24"/>
        </w:rPr>
        <w:t>STM julkaisema Lääkinnällisten laitteiden turvallinen käyttö- opas laiteosaamisen varmistamiseen.</w:t>
      </w:r>
    </w:p>
    <w:p w14:paraId="7CDF3031" w14:textId="4574DC80" w:rsidR="002328AE" w:rsidRPr="00F6700F" w:rsidRDefault="002328AE" w:rsidP="002328AE">
      <w:pPr>
        <w:pStyle w:val="Luettelokappale"/>
        <w:numPr>
          <w:ilvl w:val="0"/>
          <w:numId w:val="52"/>
        </w:numPr>
        <w:spacing w:after="0" w:line="360" w:lineRule="auto"/>
        <w:rPr>
          <w:rFonts w:eastAsia="Arial" w:cs="Arial"/>
          <w:sz w:val="24"/>
          <w:szCs w:val="24"/>
        </w:rPr>
      </w:pPr>
      <w:r w:rsidRPr="00F6700F">
        <w:rPr>
          <w:rFonts w:eastAsia="Arial" w:cs="Arial"/>
          <w:sz w:val="24"/>
          <w:szCs w:val="24"/>
        </w:rPr>
        <w:t>Fimea on kirjoittanut määräyksen ”Lääkinnällisestä laitteesta tehtävä ammatillisen käyttäjän vaaratilanneilmoitus” ja ”Vaaratilanteessa olleen lääkinnällisen laitteen käsittely”</w:t>
      </w:r>
    </w:p>
    <w:p w14:paraId="175BC355" w14:textId="77777777" w:rsidR="002024CD" w:rsidRPr="00F6700F" w:rsidRDefault="002024CD" w:rsidP="002024CD">
      <w:pPr>
        <w:rPr>
          <w:color w:val="FF0000"/>
          <w:sz w:val="24"/>
          <w:szCs w:val="24"/>
        </w:rPr>
      </w:pPr>
    </w:p>
    <w:p w14:paraId="24D026D3" w14:textId="1C87CF45" w:rsidR="008C0AD2" w:rsidRPr="00F6700F" w:rsidRDefault="00877E4E" w:rsidP="00DA46D1">
      <w:pPr>
        <w:rPr>
          <w:sz w:val="24"/>
          <w:szCs w:val="24"/>
        </w:rPr>
      </w:pPr>
      <w:r w:rsidRPr="00F6700F">
        <w:rPr>
          <w:sz w:val="24"/>
          <w:szCs w:val="24"/>
        </w:rPr>
        <w:t>Työ- ja päivätoiminnan</w:t>
      </w:r>
      <w:r w:rsidR="008C0AD2" w:rsidRPr="00F6700F">
        <w:rPr>
          <w:sz w:val="24"/>
          <w:szCs w:val="24"/>
        </w:rPr>
        <w:t xml:space="preserve"> keskeisimpien </w:t>
      </w:r>
      <w:r w:rsidR="008C0AD2" w:rsidRPr="00F6700F">
        <w:rPr>
          <w:bCs/>
          <w:sz w:val="24"/>
          <w:szCs w:val="24"/>
        </w:rPr>
        <w:t>turvallisuutta ja laatua</w:t>
      </w:r>
      <w:r w:rsidR="008C0AD2" w:rsidRPr="00F6700F">
        <w:rPr>
          <w:sz w:val="24"/>
          <w:szCs w:val="24"/>
        </w:rPr>
        <w:t xml:space="preserve"> koskevien riskien tunnistaminen ja hallinta</w:t>
      </w:r>
    </w:p>
    <w:tbl>
      <w:tblPr>
        <w:tblStyle w:val="TaulukkoRuudukko"/>
        <w:tblW w:w="0" w:type="auto"/>
        <w:tblInd w:w="-5" w:type="dxa"/>
        <w:tblLook w:val="04A0" w:firstRow="1" w:lastRow="0" w:firstColumn="1" w:lastColumn="0" w:noHBand="0" w:noVBand="1"/>
      </w:tblPr>
      <w:tblGrid>
        <w:gridCol w:w="2694"/>
        <w:gridCol w:w="3729"/>
        <w:gridCol w:w="3210"/>
      </w:tblGrid>
      <w:tr w:rsidR="00304296" w:rsidRPr="00F6700F" w14:paraId="27625152" w14:textId="77777777" w:rsidTr="002328AE">
        <w:tc>
          <w:tcPr>
            <w:tcW w:w="2694" w:type="dxa"/>
            <w:shd w:val="clear" w:color="auto" w:fill="FFFF99"/>
          </w:tcPr>
          <w:p w14:paraId="7C741571" w14:textId="0F0699CB" w:rsidR="00304296" w:rsidRPr="00F6700F" w:rsidRDefault="00304296" w:rsidP="008C0AD2">
            <w:pPr>
              <w:spacing w:line="276" w:lineRule="auto"/>
              <w:rPr>
                <w:rFonts w:eastAsia="Arial" w:cs="Arial"/>
                <w:b/>
                <w:bCs/>
                <w:sz w:val="24"/>
                <w:szCs w:val="24"/>
              </w:rPr>
            </w:pPr>
            <w:r w:rsidRPr="00F6700F">
              <w:rPr>
                <w:rFonts w:eastAsia="Arial" w:cs="Arial"/>
                <w:b/>
                <w:bCs/>
                <w:sz w:val="24"/>
                <w:szCs w:val="24"/>
              </w:rPr>
              <w:t>Tunnistettu riski</w:t>
            </w:r>
          </w:p>
        </w:tc>
        <w:tc>
          <w:tcPr>
            <w:tcW w:w="3729" w:type="dxa"/>
            <w:shd w:val="clear" w:color="auto" w:fill="FFFF99"/>
          </w:tcPr>
          <w:p w14:paraId="0C678BB0" w14:textId="72074AE0" w:rsidR="00304296" w:rsidRPr="00F6700F" w:rsidRDefault="00304296" w:rsidP="008C0AD2">
            <w:pPr>
              <w:spacing w:line="276" w:lineRule="auto"/>
              <w:rPr>
                <w:rFonts w:eastAsia="Arial" w:cs="Arial"/>
                <w:b/>
                <w:bCs/>
                <w:sz w:val="24"/>
                <w:szCs w:val="24"/>
              </w:rPr>
            </w:pPr>
            <w:r w:rsidRPr="00F6700F">
              <w:rPr>
                <w:rFonts w:eastAsia="Arial" w:cs="Arial"/>
                <w:b/>
                <w:bCs/>
                <w:sz w:val="24"/>
                <w:szCs w:val="24"/>
              </w:rPr>
              <w:t>Ehkäisy- ja hallintatoimet</w:t>
            </w:r>
          </w:p>
        </w:tc>
        <w:tc>
          <w:tcPr>
            <w:tcW w:w="3210" w:type="dxa"/>
            <w:shd w:val="clear" w:color="auto" w:fill="FFFF99"/>
          </w:tcPr>
          <w:p w14:paraId="7B668752" w14:textId="35AE14EA" w:rsidR="00304296" w:rsidRPr="00F6700F" w:rsidRDefault="00304296" w:rsidP="008C0AD2">
            <w:pPr>
              <w:spacing w:line="276" w:lineRule="auto"/>
              <w:rPr>
                <w:rFonts w:eastAsia="Arial" w:cs="Arial"/>
                <w:b/>
                <w:bCs/>
                <w:sz w:val="24"/>
                <w:szCs w:val="24"/>
              </w:rPr>
            </w:pPr>
            <w:r w:rsidRPr="00F6700F">
              <w:rPr>
                <w:rFonts w:eastAsia="Arial" w:cs="Arial"/>
                <w:b/>
                <w:bCs/>
                <w:sz w:val="24"/>
                <w:szCs w:val="24"/>
              </w:rPr>
              <w:t>Vastuuhenkilö</w:t>
            </w:r>
          </w:p>
        </w:tc>
      </w:tr>
      <w:tr w:rsidR="0068087E" w:rsidRPr="00F6700F" w14:paraId="582037AA" w14:textId="77777777" w:rsidTr="002328AE">
        <w:tc>
          <w:tcPr>
            <w:tcW w:w="2694" w:type="dxa"/>
          </w:tcPr>
          <w:p w14:paraId="019484C7" w14:textId="3FCD0E40" w:rsidR="0068087E" w:rsidRPr="00F6700F" w:rsidRDefault="0068087E" w:rsidP="0068087E">
            <w:pPr>
              <w:spacing w:line="276" w:lineRule="auto"/>
              <w:rPr>
                <w:rFonts w:eastAsia="Arial" w:cs="Arial"/>
                <w:sz w:val="24"/>
                <w:szCs w:val="24"/>
              </w:rPr>
            </w:pPr>
            <w:r w:rsidRPr="00F6700F">
              <w:rPr>
                <w:rFonts w:eastAsia="Arial" w:cs="Arial"/>
                <w:sz w:val="24"/>
                <w:szCs w:val="24"/>
              </w:rPr>
              <w:t>Hoitajaturvan toimiminen</w:t>
            </w:r>
          </w:p>
        </w:tc>
        <w:tc>
          <w:tcPr>
            <w:tcW w:w="3729" w:type="dxa"/>
          </w:tcPr>
          <w:p w14:paraId="39B66FBB" w14:textId="082EA591" w:rsidR="0068087E" w:rsidRPr="00F6700F" w:rsidRDefault="0068087E" w:rsidP="0068087E">
            <w:pPr>
              <w:spacing w:line="276" w:lineRule="auto"/>
              <w:rPr>
                <w:rFonts w:eastAsia="Arial" w:cs="Arial"/>
                <w:sz w:val="24"/>
                <w:szCs w:val="24"/>
              </w:rPr>
            </w:pPr>
            <w:r w:rsidRPr="00F6700F">
              <w:rPr>
                <w:rFonts w:eastAsia="Arial" w:cs="Arial"/>
                <w:sz w:val="24"/>
                <w:szCs w:val="24"/>
              </w:rPr>
              <w:t xml:space="preserve">Testataan hälyttimet kerran kuukaudessa, </w:t>
            </w:r>
            <w:r w:rsidR="00BC27FE">
              <w:rPr>
                <w:rFonts w:eastAsia="Arial" w:cs="Arial"/>
                <w:sz w:val="24"/>
                <w:szCs w:val="24"/>
              </w:rPr>
              <w:t>o</w:t>
            </w:r>
            <w:r w:rsidRPr="00F6700F">
              <w:rPr>
                <w:rFonts w:eastAsia="Arial" w:cs="Arial"/>
                <w:sz w:val="24"/>
                <w:szCs w:val="24"/>
              </w:rPr>
              <w:t xml:space="preserve">ngelmatilanteessa otetaan yhteyttä Securitaksiaan. </w:t>
            </w:r>
          </w:p>
        </w:tc>
        <w:tc>
          <w:tcPr>
            <w:tcW w:w="3210" w:type="dxa"/>
          </w:tcPr>
          <w:p w14:paraId="26E91D92" w14:textId="7AEAAE0C" w:rsidR="0068087E" w:rsidRPr="00F6700F" w:rsidRDefault="0068087E" w:rsidP="0068087E">
            <w:pPr>
              <w:spacing w:line="276" w:lineRule="auto"/>
              <w:rPr>
                <w:rFonts w:eastAsia="Arial" w:cs="Arial"/>
                <w:sz w:val="24"/>
                <w:szCs w:val="24"/>
              </w:rPr>
            </w:pPr>
            <w:r w:rsidRPr="00F6700F">
              <w:rPr>
                <w:rFonts w:eastAsia="Arial" w:cs="Arial"/>
                <w:sz w:val="24"/>
                <w:szCs w:val="24"/>
              </w:rPr>
              <w:t>Vuorovastaava</w:t>
            </w:r>
            <w:r w:rsidR="00877E4E" w:rsidRPr="00F6700F">
              <w:rPr>
                <w:rFonts w:eastAsia="Arial" w:cs="Arial"/>
                <w:sz w:val="24"/>
                <w:szCs w:val="24"/>
              </w:rPr>
              <w:t xml:space="preserve"> asumisyksiköstä</w:t>
            </w:r>
            <w:r w:rsidRPr="00F6700F">
              <w:rPr>
                <w:rFonts w:eastAsia="Arial" w:cs="Arial"/>
                <w:sz w:val="24"/>
                <w:szCs w:val="24"/>
              </w:rPr>
              <w:t>, vastaa testaamisen toteutumisesta</w:t>
            </w:r>
            <w:r w:rsidR="00877E4E" w:rsidRPr="00F6700F">
              <w:rPr>
                <w:rFonts w:eastAsia="Arial" w:cs="Arial"/>
                <w:sz w:val="24"/>
                <w:szCs w:val="24"/>
              </w:rPr>
              <w:t>, koska hoitaja turvajärjestelmä on yhteinen.</w:t>
            </w:r>
          </w:p>
        </w:tc>
      </w:tr>
      <w:tr w:rsidR="0068087E" w:rsidRPr="00F6700F" w14:paraId="5A321F3E" w14:textId="77777777" w:rsidTr="002328AE">
        <w:tc>
          <w:tcPr>
            <w:tcW w:w="2694" w:type="dxa"/>
          </w:tcPr>
          <w:p w14:paraId="6704557D" w14:textId="2C0D3BD0" w:rsidR="0068087E" w:rsidRPr="00F6700F" w:rsidRDefault="0068087E" w:rsidP="0068087E">
            <w:pPr>
              <w:spacing w:line="276" w:lineRule="auto"/>
              <w:rPr>
                <w:rFonts w:eastAsia="Arial" w:cs="Arial"/>
                <w:sz w:val="24"/>
                <w:szCs w:val="24"/>
              </w:rPr>
            </w:pPr>
            <w:r w:rsidRPr="00F6700F">
              <w:rPr>
                <w:rFonts w:eastAsia="Arial" w:cs="Arial"/>
                <w:sz w:val="24"/>
                <w:szCs w:val="24"/>
              </w:rPr>
              <w:t>Asiakaskirjoja nähtävillä toimistossa.</w:t>
            </w:r>
          </w:p>
        </w:tc>
        <w:tc>
          <w:tcPr>
            <w:tcW w:w="3729" w:type="dxa"/>
          </w:tcPr>
          <w:p w14:paraId="2C50895B" w14:textId="12BC6F62" w:rsidR="0068087E" w:rsidRPr="00F6700F" w:rsidRDefault="0068087E" w:rsidP="0068087E">
            <w:pPr>
              <w:spacing w:line="276" w:lineRule="auto"/>
              <w:rPr>
                <w:rFonts w:eastAsia="Arial" w:cs="Arial"/>
                <w:sz w:val="24"/>
                <w:szCs w:val="24"/>
              </w:rPr>
            </w:pPr>
            <w:r w:rsidRPr="00F6700F">
              <w:rPr>
                <w:rFonts w:eastAsia="Arial" w:cs="Arial"/>
                <w:sz w:val="24"/>
                <w:szCs w:val="24"/>
              </w:rPr>
              <w:t>Huolehditaan paperit aina lukittuun kaappiin. Huolehditaan että koneet eivät jää auki, kun käytetään ohjelmia.</w:t>
            </w:r>
          </w:p>
        </w:tc>
        <w:tc>
          <w:tcPr>
            <w:tcW w:w="3210" w:type="dxa"/>
          </w:tcPr>
          <w:p w14:paraId="28B245F2" w14:textId="6209CDC1" w:rsidR="0068087E" w:rsidRPr="00F6700F" w:rsidRDefault="0068087E" w:rsidP="0068087E">
            <w:pPr>
              <w:spacing w:line="276" w:lineRule="auto"/>
              <w:rPr>
                <w:rFonts w:eastAsia="Arial" w:cs="Arial"/>
                <w:sz w:val="24"/>
                <w:szCs w:val="24"/>
              </w:rPr>
            </w:pPr>
            <w:r w:rsidRPr="00F6700F">
              <w:rPr>
                <w:rFonts w:eastAsia="Arial" w:cs="Arial"/>
                <w:sz w:val="24"/>
                <w:szCs w:val="24"/>
              </w:rPr>
              <w:t>Jokainen ohjaaja on velvollinen huolehtimaan tietosuojasta.</w:t>
            </w:r>
          </w:p>
        </w:tc>
      </w:tr>
      <w:tr w:rsidR="002328AE" w:rsidRPr="00F6700F" w14:paraId="6EEF13B0" w14:textId="77777777" w:rsidTr="002328AE">
        <w:tc>
          <w:tcPr>
            <w:tcW w:w="2694" w:type="dxa"/>
          </w:tcPr>
          <w:p w14:paraId="0124FB16" w14:textId="77777777" w:rsidR="002328AE" w:rsidRPr="00F6700F" w:rsidRDefault="002328AE" w:rsidP="006C40C3">
            <w:pPr>
              <w:spacing w:line="360" w:lineRule="auto"/>
              <w:rPr>
                <w:rFonts w:eastAsia="Arial" w:cs="Arial"/>
                <w:sz w:val="24"/>
                <w:szCs w:val="24"/>
              </w:rPr>
            </w:pPr>
            <w:r w:rsidRPr="00F6700F">
              <w:rPr>
                <w:rFonts w:eastAsia="Arial" w:cs="Arial"/>
                <w:sz w:val="24"/>
                <w:szCs w:val="24"/>
              </w:rPr>
              <w:lastRenderedPageBreak/>
              <w:t>Lääkehoito ei toteudu, asiakas ei saa lääkkeitä.</w:t>
            </w:r>
          </w:p>
        </w:tc>
        <w:tc>
          <w:tcPr>
            <w:tcW w:w="3729" w:type="dxa"/>
          </w:tcPr>
          <w:p w14:paraId="49991253" w14:textId="7021079B" w:rsidR="002328AE" w:rsidRPr="00F6700F" w:rsidRDefault="002328AE" w:rsidP="006C40C3">
            <w:pPr>
              <w:spacing w:line="360" w:lineRule="auto"/>
              <w:rPr>
                <w:rFonts w:eastAsia="Arial" w:cs="Arial"/>
                <w:sz w:val="24"/>
                <w:szCs w:val="24"/>
              </w:rPr>
            </w:pPr>
            <w:r w:rsidRPr="00F6700F">
              <w:rPr>
                <w:rFonts w:eastAsia="Arial" w:cs="Arial"/>
                <w:sz w:val="24"/>
                <w:szCs w:val="24"/>
              </w:rPr>
              <w:t>Noudatetaan turvallisen lääkehoidon ohjeita. Kaksoistarkastus kaikissa lääkeanto tilanteissa.</w:t>
            </w:r>
          </w:p>
        </w:tc>
        <w:tc>
          <w:tcPr>
            <w:tcW w:w="3210" w:type="dxa"/>
          </w:tcPr>
          <w:p w14:paraId="1060DC46" w14:textId="77777777" w:rsidR="002328AE" w:rsidRPr="00F6700F" w:rsidRDefault="002328AE" w:rsidP="006C40C3">
            <w:pPr>
              <w:spacing w:line="360" w:lineRule="auto"/>
              <w:rPr>
                <w:rFonts w:eastAsia="Arial" w:cs="Arial"/>
                <w:sz w:val="24"/>
                <w:szCs w:val="24"/>
              </w:rPr>
            </w:pPr>
            <w:r w:rsidRPr="00F6700F">
              <w:rPr>
                <w:rFonts w:eastAsia="Arial" w:cs="Arial"/>
                <w:sz w:val="24"/>
                <w:szCs w:val="24"/>
              </w:rPr>
              <w:t>Kaikki lääkehoitoa toteuttavat ohjaajat.</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1" w:name="_Toc283287532"/>
      <w:bookmarkStart w:id="72" w:name="_Toc175740439"/>
      <w:bookmarkStart w:id="73" w:name="_Toc175741902"/>
      <w:bookmarkStart w:id="74" w:name="_Toc175741966"/>
      <w:bookmarkStart w:id="75" w:name="_Toc188357437"/>
      <w:bookmarkStart w:id="76" w:name="_Toc188956186"/>
      <w:r w:rsidRPr="00F108EA">
        <w:t>Asiakas</w:t>
      </w:r>
      <w:r>
        <w:t>työhön</w:t>
      </w:r>
      <w:r w:rsidRPr="00F108EA">
        <w:t xml:space="preserve"> osallistuvan henkilöstön riittävyyden ja osaamisen varmistaminen</w:t>
      </w:r>
      <w:bookmarkEnd w:id="71"/>
      <w:bookmarkEnd w:id="72"/>
      <w:bookmarkEnd w:id="73"/>
      <w:bookmarkEnd w:id="74"/>
      <w:bookmarkEnd w:id="75"/>
      <w:bookmarkEnd w:id="76"/>
    </w:p>
    <w:p w14:paraId="33893221" w14:textId="77777777" w:rsidR="004105E8" w:rsidRDefault="004105E8" w:rsidP="002024CD">
      <w:pPr>
        <w:spacing w:after="0" w:line="360" w:lineRule="auto"/>
        <w:rPr>
          <w:i/>
          <w:iCs/>
          <w:color w:val="FF0000"/>
        </w:rPr>
      </w:pPr>
    </w:p>
    <w:p w14:paraId="6984D098" w14:textId="5B34E73B" w:rsidR="002328AE" w:rsidRPr="002328AE" w:rsidRDefault="002328AE" w:rsidP="002024CD">
      <w:pPr>
        <w:spacing w:after="0" w:line="360" w:lineRule="auto"/>
        <w:rPr>
          <w:b/>
          <w:bCs/>
        </w:rPr>
      </w:pPr>
      <w:r w:rsidRPr="002328AE">
        <w:rPr>
          <w:b/>
          <w:bCs/>
        </w:rPr>
        <w:t>Henkilöstö</w:t>
      </w:r>
    </w:p>
    <w:p w14:paraId="316697AB" w14:textId="77777777" w:rsidR="002328AE" w:rsidRPr="002328AE" w:rsidRDefault="002328AE" w:rsidP="002024CD">
      <w:pPr>
        <w:spacing w:after="0" w:line="360" w:lineRule="auto"/>
        <w:rPr>
          <w:color w:val="FF0000"/>
        </w:rPr>
      </w:pPr>
    </w:p>
    <w:p w14:paraId="469AB381" w14:textId="4C1BD97B" w:rsidR="002024CD" w:rsidRDefault="002328AE" w:rsidP="002024CD">
      <w:pPr>
        <w:spacing w:after="0" w:line="360" w:lineRule="auto"/>
        <w:rPr>
          <w:rFonts w:eastAsia="Arial" w:cs="Arial"/>
          <w:sz w:val="24"/>
          <w:szCs w:val="24"/>
        </w:rPr>
      </w:pPr>
      <w:r>
        <w:rPr>
          <w:rFonts w:eastAsia="Arial" w:cs="Arial"/>
          <w:sz w:val="24"/>
          <w:szCs w:val="24"/>
        </w:rPr>
        <w:t>Työ- ja päivätoiminnassa työskentelee tällä hetkellä Palveluvastaava</w:t>
      </w:r>
      <w:r w:rsidR="00BC27FE">
        <w:rPr>
          <w:rFonts w:eastAsia="Arial" w:cs="Arial"/>
          <w:sz w:val="24"/>
          <w:szCs w:val="24"/>
        </w:rPr>
        <w:t xml:space="preserve"> (Sosionomi Yamk)</w:t>
      </w:r>
      <w:r>
        <w:rPr>
          <w:rFonts w:eastAsia="Arial" w:cs="Arial"/>
          <w:sz w:val="24"/>
          <w:szCs w:val="24"/>
        </w:rPr>
        <w:t xml:space="preserve">, </w:t>
      </w:r>
      <w:bookmarkStart w:id="77" w:name="_Hlk198543148"/>
      <w:r>
        <w:rPr>
          <w:rFonts w:eastAsia="Arial" w:cs="Arial"/>
          <w:sz w:val="24"/>
          <w:szCs w:val="24"/>
        </w:rPr>
        <w:t>jonka työaika on jaettu Työ-</w:t>
      </w:r>
      <w:r w:rsidR="00CF4FB3">
        <w:rPr>
          <w:rFonts w:eastAsia="Arial" w:cs="Arial"/>
          <w:sz w:val="24"/>
          <w:szCs w:val="24"/>
        </w:rPr>
        <w:t xml:space="preserve"> ja </w:t>
      </w:r>
      <w:r>
        <w:rPr>
          <w:rFonts w:eastAsia="Arial" w:cs="Arial"/>
          <w:sz w:val="24"/>
          <w:szCs w:val="24"/>
        </w:rPr>
        <w:t>päivätoiminnan ja VillaKarelian välillä</w:t>
      </w:r>
      <w:r w:rsidR="00CF4FB3">
        <w:rPr>
          <w:rFonts w:eastAsia="Arial" w:cs="Arial"/>
          <w:sz w:val="24"/>
          <w:szCs w:val="24"/>
        </w:rPr>
        <w:t xml:space="preserve"> tasan puoliksi</w:t>
      </w:r>
      <w:r>
        <w:rPr>
          <w:rFonts w:eastAsia="Arial" w:cs="Arial"/>
          <w:sz w:val="24"/>
          <w:szCs w:val="24"/>
        </w:rPr>
        <w:t>.</w:t>
      </w:r>
      <w:bookmarkEnd w:id="77"/>
      <w:r w:rsidR="00CF4FB3">
        <w:rPr>
          <w:rFonts w:eastAsia="Arial" w:cs="Arial"/>
          <w:sz w:val="24"/>
          <w:szCs w:val="24"/>
        </w:rPr>
        <w:t xml:space="preserve"> Toiminnan ohjaajia on 6, joista 3 sosionomi (Amk) ja 3 lähihoitajaa. Lisäksi keittiöteknikko, jonka työaika on jaettu Työ- ja päivätoiminnan ja VillaKarelian välillä tasan puoliksi.</w:t>
      </w:r>
    </w:p>
    <w:p w14:paraId="4AD56E92" w14:textId="77777777" w:rsidR="00CF4FB3" w:rsidRPr="009C4A84" w:rsidRDefault="00CF4FB3" w:rsidP="002024CD">
      <w:pPr>
        <w:spacing w:after="0" w:line="360" w:lineRule="auto"/>
        <w:rPr>
          <w:rFonts w:eastAsia="Arial" w:cs="Arial"/>
          <w:sz w:val="24"/>
          <w:szCs w:val="24"/>
        </w:rPr>
      </w:pPr>
    </w:p>
    <w:p w14:paraId="58969C17" w14:textId="01425E99" w:rsidR="002328AE" w:rsidRDefault="002328AE" w:rsidP="002328AE">
      <w:pPr>
        <w:spacing w:line="360" w:lineRule="auto"/>
        <w:rPr>
          <w:sz w:val="24"/>
          <w:szCs w:val="24"/>
        </w:rPr>
      </w:pPr>
      <w:r w:rsidRPr="00B05984">
        <w:rPr>
          <w:sz w:val="24"/>
          <w:szCs w:val="24"/>
        </w:rPr>
        <w:t>Yksikkö noudattaa</w:t>
      </w:r>
      <w:r w:rsidRPr="00404E17">
        <w:rPr>
          <w:sz w:val="24"/>
          <w:szCs w:val="24"/>
        </w:rPr>
        <w:t xml:space="preserve"> seuraavia rekrytointiperiaatteita: ammatillinen soveltuvuus, ohjaajien koulutusrakenne AMK/perustutkinto sekä työkokemus sosiaali- ja terveysalalla. Kaikki toimet laitetaan sisäiseen hakuun ja tarvittaessa ulkoiseen hakuun. Valintaprosessi takaa kaikille saman mahdollisuuden tulla valituksi. Valinnan tekee aina palveluvastaava oman esihenkilönsä kanssa. Palveluvastaava tarkistaa tehtävään valitun </w:t>
      </w:r>
      <w:r w:rsidR="008C55C8">
        <w:rPr>
          <w:sz w:val="24"/>
          <w:szCs w:val="24"/>
        </w:rPr>
        <w:t>lupa- ja valvontaviranomaise</w:t>
      </w:r>
      <w:r w:rsidRPr="00404E17">
        <w:rPr>
          <w:sz w:val="24"/>
          <w:szCs w:val="24"/>
        </w:rPr>
        <w:t>n ylläpitämästä rekisteristä (Terhikki/Suosikki)</w:t>
      </w:r>
      <w:r>
        <w:rPr>
          <w:sz w:val="24"/>
          <w:szCs w:val="24"/>
        </w:rPr>
        <w:t xml:space="preserve"> ja merkitsee rekisteritiedot Mepcoon</w:t>
      </w:r>
      <w:r w:rsidRPr="00404E17">
        <w:rPr>
          <w:sz w:val="24"/>
          <w:szCs w:val="24"/>
        </w:rPr>
        <w:t>. Tehtävään valitun tulee esittää rikosrekisterilain 6§:2 momentin mukainen ote rikosrekisteristä. Palveluvastaava varmistaa työntekijältä tarvittavien asiakirjojen olemassaolon sekä kirjaa henkilöstötietojärjestelmään nämä tiedot.</w:t>
      </w:r>
    </w:p>
    <w:p w14:paraId="349C0BB0" w14:textId="77777777" w:rsidR="00CF4FB3" w:rsidRDefault="00CF4FB3" w:rsidP="002328AE">
      <w:pPr>
        <w:spacing w:line="360" w:lineRule="auto"/>
        <w:rPr>
          <w:sz w:val="24"/>
          <w:szCs w:val="24"/>
        </w:rPr>
      </w:pPr>
    </w:p>
    <w:p w14:paraId="343113BD" w14:textId="1051C3C5" w:rsidR="00CF4FB3" w:rsidRDefault="00CF4FB3" w:rsidP="00CF4FB3">
      <w:pPr>
        <w:spacing w:line="360" w:lineRule="auto"/>
        <w:rPr>
          <w:sz w:val="24"/>
          <w:szCs w:val="24"/>
        </w:rPr>
      </w:pPr>
      <w:r w:rsidRPr="00B70584">
        <w:rPr>
          <w:sz w:val="24"/>
          <w:szCs w:val="24"/>
        </w:rPr>
        <w:t>Yksikön työvuorot suunnitellaan työvuorovelho -järjestelmällä. Palveluvastaava seuraa yhdessä listansuunnittelijan kanssa miehityksen riittävyyttä</w:t>
      </w:r>
      <w:r w:rsidR="007853DA">
        <w:rPr>
          <w:sz w:val="24"/>
          <w:szCs w:val="24"/>
        </w:rPr>
        <w:t xml:space="preserve"> pitkien poissaolojen sekä vuosilomien aikana</w:t>
      </w:r>
      <w:r w:rsidRPr="00B70584">
        <w:rPr>
          <w:sz w:val="24"/>
          <w:szCs w:val="24"/>
        </w:rPr>
        <w:t>. Järjestelmään syötetään pätevyysvaatimukset, jolloin voidaan seurata vuorossa</w:t>
      </w:r>
      <w:r w:rsidR="007853DA">
        <w:rPr>
          <w:sz w:val="24"/>
          <w:szCs w:val="24"/>
        </w:rPr>
        <w:t>,</w:t>
      </w:r>
      <w:r w:rsidRPr="00B70584">
        <w:rPr>
          <w:sz w:val="24"/>
          <w:szCs w:val="24"/>
        </w:rPr>
        <w:t xml:space="preserve"> on aina sosiaali- ja terveysalan ammattihenkilö sekä riittävästi lääkeluvallisia ohjaajia</w:t>
      </w:r>
      <w:r>
        <w:rPr>
          <w:sz w:val="24"/>
          <w:szCs w:val="24"/>
        </w:rPr>
        <w:t xml:space="preserve"> niin suunnitteluvaiheessa kuin poissaolojen sattuessa. </w:t>
      </w:r>
    </w:p>
    <w:p w14:paraId="59CF088F" w14:textId="77777777" w:rsidR="00CF4FB3" w:rsidRDefault="00CF4FB3" w:rsidP="00CF4FB3">
      <w:pPr>
        <w:spacing w:line="360" w:lineRule="auto"/>
        <w:rPr>
          <w:sz w:val="24"/>
          <w:szCs w:val="24"/>
        </w:rPr>
      </w:pPr>
    </w:p>
    <w:p w14:paraId="76883A0D" w14:textId="6408326E" w:rsidR="00CF4FB3" w:rsidRDefault="00CF4FB3" w:rsidP="00CF4FB3">
      <w:pPr>
        <w:spacing w:line="360" w:lineRule="auto"/>
        <w:rPr>
          <w:sz w:val="24"/>
          <w:szCs w:val="24"/>
        </w:rPr>
      </w:pPr>
      <w:r w:rsidRPr="00B05984">
        <w:rPr>
          <w:sz w:val="24"/>
          <w:szCs w:val="24"/>
        </w:rPr>
        <w:t>Palveluvastaava vastaa henkilöstöstä. Yksikössä on käytössä vuorovastaavajärjestelmä</w:t>
      </w:r>
      <w:r>
        <w:rPr>
          <w:sz w:val="24"/>
          <w:szCs w:val="24"/>
        </w:rPr>
        <w:t xml:space="preserve">, joka on päivisin toiminnan tai asumisyksikön puolelta ja iltaisin sekä viikonloppuisin </w:t>
      </w:r>
      <w:r>
        <w:rPr>
          <w:sz w:val="24"/>
          <w:szCs w:val="24"/>
        </w:rPr>
        <w:lastRenderedPageBreak/>
        <w:t>VillaKarelian puolelta</w:t>
      </w:r>
      <w:r w:rsidRPr="00B05984">
        <w:rPr>
          <w:sz w:val="24"/>
          <w:szCs w:val="24"/>
        </w:rPr>
        <w:t xml:space="preserve">. Palveluvastaava nimeää vuorovastaavan työvuorolistaan ja vuorovastaava vastaa esihenkilön poissa ollessa yksikön miehityksestä. Vuorovastaavalla tulee olla sosiaali- ja terveysalan tutkinto sekä lupa antaa lääkkeitä. Lisäksi hän on pidempiaikainen yksikön työntekijä. Vuorovastaavalla on käytössä tätä tehtävää varten koottu kansio, josta löytyy ohjeistuksia yleisimpiin ongelmatilanteisiin ja sijaisten hankintaan. Yksikössä on käytössä Temployer -sijaisjärjestelmä. Yksikön palveluvastaava tai vuorovastaava arvioi sijaistarpeen yksikössä ja hankkii sijaisjärjestelmän kautta tarvittavan henkilöstön yksikköön. Vuorovastaava välittää palveluvastaavalle tiedon sijaisten käytöstä seuraavaksi arkipäiväksi. Poissaoloista palveluvastaavan poissa ollessa ilmoitetaan aina yksikköön. Poissaolot ilmoitetaan vielä seuraavana arkipäivänä palveluvastaavalle. </w:t>
      </w:r>
    </w:p>
    <w:p w14:paraId="6327F856" w14:textId="77777777" w:rsidR="00CF4FB3" w:rsidRPr="00404E17" w:rsidRDefault="00CF4FB3" w:rsidP="00CF4FB3">
      <w:pPr>
        <w:spacing w:line="360" w:lineRule="auto"/>
        <w:rPr>
          <w:sz w:val="24"/>
          <w:szCs w:val="24"/>
        </w:rPr>
      </w:pPr>
    </w:p>
    <w:p w14:paraId="0F6EDF93" w14:textId="7B2EB566" w:rsidR="00CF4FB3" w:rsidRDefault="00CF4FB3" w:rsidP="00CF4FB3">
      <w:pPr>
        <w:spacing w:line="360" w:lineRule="auto"/>
        <w:rPr>
          <w:b/>
          <w:bCs/>
          <w:sz w:val="24"/>
          <w:szCs w:val="24"/>
        </w:rPr>
      </w:pPr>
      <w:r w:rsidRPr="00B70584">
        <w:rPr>
          <w:b/>
          <w:bCs/>
          <w:sz w:val="24"/>
          <w:szCs w:val="24"/>
        </w:rPr>
        <w:t>Perehdytys</w:t>
      </w:r>
      <w:r>
        <w:rPr>
          <w:b/>
          <w:bCs/>
          <w:sz w:val="24"/>
          <w:szCs w:val="24"/>
        </w:rPr>
        <w:t xml:space="preserve"> ja koulutus</w:t>
      </w:r>
    </w:p>
    <w:p w14:paraId="2B83C632" w14:textId="77777777" w:rsidR="00CF4FB3" w:rsidRPr="00B70584" w:rsidRDefault="00CF4FB3" w:rsidP="00CF4FB3">
      <w:pPr>
        <w:spacing w:line="360" w:lineRule="auto"/>
        <w:rPr>
          <w:b/>
          <w:bCs/>
          <w:sz w:val="24"/>
          <w:szCs w:val="24"/>
        </w:rPr>
      </w:pPr>
    </w:p>
    <w:p w14:paraId="7957440D" w14:textId="77777777" w:rsidR="00CF4FB3" w:rsidRDefault="00CF4FB3" w:rsidP="00CF4FB3">
      <w:pPr>
        <w:spacing w:line="360" w:lineRule="auto"/>
        <w:rPr>
          <w:sz w:val="24"/>
          <w:szCs w:val="24"/>
        </w:rPr>
      </w:pPr>
      <w:r w:rsidRPr="00404E17">
        <w:rPr>
          <w:sz w:val="24"/>
          <w:szCs w:val="24"/>
        </w:rPr>
        <w:t>Hoivatiellä on perehdytystä varten ohjeistus sekä perehdytyssuunnitelmalomake, johon on määritelty, mitä perehdytys sisältää ja kuka vastaa mistäkin osa-alueesta. Perehdytyssuunnitelmalomakkeita on kaksi erilaista, toinen pidempiaikaiseen työsuhteeseen tulevalle ja toinen tiiviimpi versio keikkatyöntekijöille. Palveluvastaava arvioi perehdyttämisen etenemistä lomakkeen avulla. Uudelle työntekijälle esitellään IMS-järjestelmä, josta työntekijä pääsee lukemaan eri viranomaisdokumentit. Viranomaisdokumenteissa on lukukuittaukset. Lisäksi yksikössä on perehdytyskansio, josta uusi keikkatyöntekijä, jolla ei ole tunnuksia IMS:iin, löytää helposti tärkeimmät asiat paperiversiona.</w:t>
      </w:r>
    </w:p>
    <w:p w14:paraId="5CE80098" w14:textId="77777777" w:rsidR="00BC71C6" w:rsidRDefault="00BC71C6" w:rsidP="00CF4FB3">
      <w:pPr>
        <w:spacing w:line="360" w:lineRule="auto"/>
        <w:rPr>
          <w:sz w:val="24"/>
          <w:szCs w:val="24"/>
        </w:rPr>
      </w:pPr>
    </w:p>
    <w:p w14:paraId="7FB1B8B5" w14:textId="045D09F1" w:rsidR="00BC71C6" w:rsidRPr="00404E17" w:rsidRDefault="00BC71C6" w:rsidP="00CF4FB3">
      <w:pPr>
        <w:spacing w:line="360" w:lineRule="auto"/>
        <w:rPr>
          <w:sz w:val="24"/>
          <w:szCs w:val="24"/>
        </w:rPr>
      </w:pPr>
      <w:r>
        <w:rPr>
          <w:sz w:val="24"/>
          <w:szCs w:val="24"/>
        </w:rPr>
        <w:t xml:space="preserve">Uudelle työntekijälle on </w:t>
      </w:r>
      <w:r w:rsidRPr="000E4728">
        <w:rPr>
          <w:sz w:val="24"/>
          <w:szCs w:val="24"/>
        </w:rPr>
        <w:t>ensimmäi</w:t>
      </w:r>
      <w:r>
        <w:rPr>
          <w:sz w:val="24"/>
          <w:szCs w:val="24"/>
        </w:rPr>
        <w:t>siin pariin vuoroon nimetty</w:t>
      </w:r>
      <w:r w:rsidRPr="000E4728">
        <w:rPr>
          <w:sz w:val="24"/>
          <w:szCs w:val="24"/>
        </w:rPr>
        <w:t xml:space="preserve"> perehdyttäjä, jonka ohjauksessa työntekijä saa perehtyä käytännön asiakastyöhön</w:t>
      </w:r>
      <w:r>
        <w:rPr>
          <w:sz w:val="24"/>
          <w:szCs w:val="24"/>
        </w:rPr>
        <w:t>, asiakkaisiin sekä</w:t>
      </w:r>
      <w:r w:rsidRPr="000E4728">
        <w:rPr>
          <w:sz w:val="24"/>
          <w:szCs w:val="24"/>
        </w:rPr>
        <w:t xml:space="preserve"> ohjaajan tehtäviin. </w:t>
      </w:r>
      <w:r>
        <w:rPr>
          <w:sz w:val="24"/>
          <w:szCs w:val="24"/>
        </w:rPr>
        <w:t xml:space="preserve">Palveluvastaava valitsee ohjaajan perehdytystehtävään. </w:t>
      </w:r>
      <w:r w:rsidRPr="000E4728">
        <w:rPr>
          <w:sz w:val="24"/>
          <w:szCs w:val="24"/>
        </w:rPr>
        <w:t>Perehtyminen työhön jatkuu perehdytys</w:t>
      </w:r>
      <w:r>
        <w:rPr>
          <w:sz w:val="24"/>
          <w:szCs w:val="24"/>
        </w:rPr>
        <w:t>päivien</w:t>
      </w:r>
      <w:r w:rsidRPr="000E4728">
        <w:rPr>
          <w:sz w:val="24"/>
          <w:szCs w:val="24"/>
        </w:rPr>
        <w:t xml:space="preserve"> jälkeen työn ohessa.</w:t>
      </w:r>
      <w:r>
        <w:rPr>
          <w:sz w:val="24"/>
          <w:szCs w:val="24"/>
        </w:rPr>
        <w:t xml:space="preserve"> Jokainen työntekijä osallistuu perehdytykseen, jotta uusi työntekijä pääsee ohjaustyöhön ja yksikön toimintatapoihin sujuvasti.</w:t>
      </w:r>
    </w:p>
    <w:p w14:paraId="23DAA966" w14:textId="77777777" w:rsidR="00CF4FB3" w:rsidRPr="00404E17" w:rsidRDefault="00CF4FB3" w:rsidP="00CF4FB3">
      <w:pPr>
        <w:spacing w:line="360" w:lineRule="auto"/>
        <w:rPr>
          <w:sz w:val="24"/>
          <w:szCs w:val="24"/>
        </w:rPr>
      </w:pPr>
    </w:p>
    <w:p w14:paraId="16A17F81" w14:textId="77777777" w:rsidR="00CF4FB3" w:rsidRDefault="00CF4FB3" w:rsidP="00CF4FB3">
      <w:pPr>
        <w:spacing w:line="360" w:lineRule="auto"/>
        <w:rPr>
          <w:sz w:val="24"/>
          <w:szCs w:val="24"/>
        </w:rPr>
      </w:pPr>
      <w:r w:rsidRPr="00404E17">
        <w:rPr>
          <w:sz w:val="24"/>
          <w:szCs w:val="24"/>
        </w:rPr>
        <w:t xml:space="preserve">Työntekijöiltä kerätään kaksi kertaa vuodessa keväisin ja syksyisin palautetta Pulse kyselyllä. Kyselyn tulokset käsitellään viikkotiimissä ja ne ovat ohjaajien nähtävillä. Kyselyistä </w:t>
      </w:r>
      <w:r w:rsidRPr="00404E17">
        <w:rPr>
          <w:sz w:val="24"/>
          <w:szCs w:val="24"/>
        </w:rPr>
        <w:lastRenderedPageBreak/>
        <w:t xml:space="preserve">nostetaan ehdotuksia yksikön toiminnan kehittämiseksi. </w:t>
      </w:r>
      <w:r w:rsidRPr="00C406D7">
        <w:rPr>
          <w:sz w:val="24"/>
          <w:szCs w:val="24"/>
        </w:rPr>
        <w:t xml:space="preserve">Henkilökunnalle tarjotaan koulutusta tarpeen mukaan. Hoivatiellä on käytössä sähköinen oppimisympäristö Nero. </w:t>
      </w:r>
    </w:p>
    <w:p w14:paraId="4CA53C59" w14:textId="77777777" w:rsidR="00CF4FB3" w:rsidRDefault="00CF4FB3" w:rsidP="00CF4FB3">
      <w:pPr>
        <w:spacing w:line="360" w:lineRule="auto"/>
        <w:rPr>
          <w:sz w:val="24"/>
          <w:szCs w:val="24"/>
        </w:rPr>
      </w:pPr>
    </w:p>
    <w:p w14:paraId="1F4959F8" w14:textId="7B5C8B47" w:rsidR="002024CD" w:rsidRDefault="00CF4FB3" w:rsidP="00CF4FB3">
      <w:pPr>
        <w:spacing w:line="360" w:lineRule="auto"/>
        <w:rPr>
          <w:sz w:val="24"/>
          <w:szCs w:val="24"/>
        </w:rPr>
      </w:pPr>
      <w:r w:rsidRPr="00C406D7">
        <w:rPr>
          <w:sz w:val="24"/>
          <w:szCs w:val="24"/>
        </w:rPr>
        <w:t xml:space="preserve">Vuosittain koulutetaan lakisääteiset koulutukset kuten EA ja alkusammutus vanhenemisajankohdan mukaisesti. Vuosittain osa henkilökunnasta päivittää olemassa olevia koulutuksia kuten AVEKKI.  Lisäksi kehityskeskusteluissa kartoitetaan, millaista kohdennettua koulutusta on tarpeellista hankkia. </w:t>
      </w:r>
      <w:r>
        <w:rPr>
          <w:sz w:val="24"/>
          <w:szCs w:val="24"/>
        </w:rPr>
        <w:t xml:space="preserve">Palveluvastaava seuraa Excel taulukon avulla kaikkien koulutusten vanhenemisaikatauluja sekä suunnittelee koulutusten tasaista jakautumista henkilökunnan kesken. </w:t>
      </w:r>
      <w:r w:rsidRPr="00C406D7">
        <w:rPr>
          <w:sz w:val="24"/>
          <w:szCs w:val="24"/>
        </w:rPr>
        <w:t>Kerran vuodessa järjestettäville Autismin talvipäiville osallistu</w:t>
      </w:r>
      <w:r>
        <w:rPr>
          <w:sz w:val="24"/>
          <w:szCs w:val="24"/>
        </w:rPr>
        <w:t>taan</w:t>
      </w:r>
      <w:r w:rsidRPr="00C406D7">
        <w:rPr>
          <w:sz w:val="24"/>
          <w:szCs w:val="24"/>
        </w:rPr>
        <w:t>. Muita lisäkoulutuksia järjestää Hoivatie. Hoivatien koulutuskalenteri rakentuu yksikön tarpeista nousevista asioista, esimerkiksi kommunikaatiota tukevat menetelmät</w:t>
      </w:r>
      <w:r>
        <w:rPr>
          <w:sz w:val="24"/>
          <w:szCs w:val="24"/>
        </w:rPr>
        <w:t xml:space="preserve"> AAC, osallisuus ja </w:t>
      </w:r>
      <w:r w:rsidR="00D5669F">
        <w:rPr>
          <w:sz w:val="24"/>
          <w:szCs w:val="24"/>
        </w:rPr>
        <w:t xml:space="preserve">tietopaketti </w:t>
      </w:r>
      <w:r w:rsidR="0039203A" w:rsidRPr="0039203A">
        <w:rPr>
          <w:sz w:val="24"/>
          <w:szCs w:val="24"/>
        </w:rPr>
        <w:t>itsemääräämisoikeuksien vahvistamisesta ja rajoittamisesta</w:t>
      </w:r>
      <w:r w:rsidR="0039203A">
        <w:rPr>
          <w:sz w:val="24"/>
          <w:szCs w:val="24"/>
        </w:rPr>
        <w:t xml:space="preserve">. </w:t>
      </w:r>
    </w:p>
    <w:p w14:paraId="58BC46F7" w14:textId="77777777" w:rsidR="00CF4FB3" w:rsidRPr="00CF4FB3" w:rsidRDefault="00CF4FB3" w:rsidP="00CF4FB3">
      <w:pPr>
        <w:spacing w:line="360" w:lineRule="auto"/>
        <w:rPr>
          <w:sz w:val="24"/>
          <w:szCs w:val="24"/>
        </w:rPr>
      </w:pPr>
    </w:p>
    <w:p w14:paraId="09DEF44C" w14:textId="2ECE3D13" w:rsidR="000754B1" w:rsidRDefault="00275813" w:rsidP="00A141F6">
      <w:pPr>
        <w:rPr>
          <w:sz w:val="24"/>
          <w:szCs w:val="24"/>
        </w:rPr>
      </w:pPr>
      <w:r w:rsidRPr="007853DA">
        <w:rPr>
          <w:sz w:val="24"/>
          <w:szCs w:val="24"/>
        </w:rPr>
        <w:t xml:space="preserve">Työ- ja päivätoiminnan </w:t>
      </w:r>
      <w:r w:rsidR="008C0AD2" w:rsidRPr="007853DA">
        <w:rPr>
          <w:sz w:val="24"/>
          <w:szCs w:val="24"/>
        </w:rPr>
        <w:t xml:space="preserve">keskeisimpien </w:t>
      </w:r>
      <w:r w:rsidR="008C0AD2" w:rsidRPr="007853DA">
        <w:rPr>
          <w:bCs/>
          <w:sz w:val="24"/>
          <w:szCs w:val="24"/>
        </w:rPr>
        <w:t>henkilöstön riittävyyttä ja osaamista</w:t>
      </w:r>
      <w:r w:rsidR="008C0AD2" w:rsidRPr="007853DA">
        <w:rPr>
          <w:sz w:val="24"/>
          <w:szCs w:val="24"/>
        </w:rPr>
        <w:t xml:space="preserve"> koskevien riskien tunnistaminen ja hallinta.</w:t>
      </w:r>
    </w:p>
    <w:p w14:paraId="3C0D502C" w14:textId="77777777" w:rsidR="007853DA" w:rsidRPr="007853DA" w:rsidRDefault="007853DA" w:rsidP="00A141F6">
      <w:pPr>
        <w:rPr>
          <w:sz w:val="24"/>
          <w:szCs w:val="24"/>
        </w:rPr>
      </w:pP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877E4E" w14:paraId="0A191010" w14:textId="77777777" w:rsidTr="00A141F6">
        <w:tc>
          <w:tcPr>
            <w:tcW w:w="3209" w:type="dxa"/>
          </w:tcPr>
          <w:p w14:paraId="795D97D4" w14:textId="5B5C72FB" w:rsidR="00877E4E" w:rsidRDefault="00877E4E" w:rsidP="00877E4E">
            <w:r w:rsidRPr="00404E17">
              <w:rPr>
                <w:sz w:val="24"/>
                <w:szCs w:val="24"/>
              </w:rPr>
              <w:t>Koulutuksen puute</w:t>
            </w:r>
          </w:p>
        </w:tc>
        <w:tc>
          <w:tcPr>
            <w:tcW w:w="3209" w:type="dxa"/>
          </w:tcPr>
          <w:p w14:paraId="16968EC3" w14:textId="04B3F99A" w:rsidR="00877E4E" w:rsidRDefault="00877E4E" w:rsidP="00877E4E">
            <w:r w:rsidRPr="00404E17">
              <w:rPr>
                <w:sz w:val="24"/>
                <w:szCs w:val="24"/>
              </w:rPr>
              <w:t>Käydään työntekijän kanssa kehityskeskustelussa läpi osaamisen päivittäminen tai lisääminen.</w:t>
            </w:r>
          </w:p>
        </w:tc>
        <w:tc>
          <w:tcPr>
            <w:tcW w:w="3210" w:type="dxa"/>
          </w:tcPr>
          <w:p w14:paraId="28EF944D" w14:textId="077B4A70" w:rsidR="00877E4E" w:rsidRDefault="00877E4E" w:rsidP="00877E4E">
            <w:r w:rsidRPr="00404E17">
              <w:rPr>
                <w:sz w:val="24"/>
                <w:szCs w:val="24"/>
              </w:rPr>
              <w:t>Palveluvastaava</w:t>
            </w:r>
          </w:p>
        </w:tc>
      </w:tr>
      <w:tr w:rsidR="00877E4E" w14:paraId="2AB7CF8A" w14:textId="77777777" w:rsidTr="00A141F6">
        <w:tc>
          <w:tcPr>
            <w:tcW w:w="3209" w:type="dxa"/>
          </w:tcPr>
          <w:p w14:paraId="7E89F13A" w14:textId="1FE354B9" w:rsidR="00877E4E" w:rsidRDefault="00877E4E" w:rsidP="00877E4E">
            <w:r>
              <w:rPr>
                <w:sz w:val="24"/>
                <w:szCs w:val="24"/>
              </w:rPr>
              <w:t>Vajaa perehdytys</w:t>
            </w:r>
          </w:p>
        </w:tc>
        <w:tc>
          <w:tcPr>
            <w:tcW w:w="3209" w:type="dxa"/>
          </w:tcPr>
          <w:p w14:paraId="0CF83FD9" w14:textId="6F361339" w:rsidR="00877E4E" w:rsidRDefault="00877E4E" w:rsidP="00877E4E">
            <w:r>
              <w:rPr>
                <w:sz w:val="24"/>
                <w:szCs w:val="24"/>
              </w:rPr>
              <w:t>Käytetään uuden työntekijän kohdalla aina Hoivatien perehtymislomaketta.</w:t>
            </w:r>
          </w:p>
        </w:tc>
        <w:tc>
          <w:tcPr>
            <w:tcW w:w="3210" w:type="dxa"/>
          </w:tcPr>
          <w:p w14:paraId="088C5FA1" w14:textId="77777777" w:rsidR="00877E4E" w:rsidRDefault="00877E4E" w:rsidP="00877E4E">
            <w:pPr>
              <w:spacing w:line="360" w:lineRule="auto"/>
              <w:rPr>
                <w:sz w:val="24"/>
                <w:szCs w:val="24"/>
              </w:rPr>
            </w:pPr>
            <w:r>
              <w:rPr>
                <w:sz w:val="24"/>
                <w:szCs w:val="24"/>
              </w:rPr>
              <w:t>Palveluvastaava,</w:t>
            </w:r>
          </w:p>
          <w:p w14:paraId="2AB63263" w14:textId="0C3D68F3" w:rsidR="00877E4E" w:rsidRDefault="00877E4E" w:rsidP="00877E4E">
            <w:r>
              <w:rPr>
                <w:sz w:val="24"/>
                <w:szCs w:val="24"/>
              </w:rPr>
              <w:t>tiimivastaava/vastuusairaanhoitaja ja ohjaaja, jokainen oman osansa vastuu</w:t>
            </w:r>
          </w:p>
        </w:tc>
      </w:tr>
      <w:tr w:rsidR="00877E4E" w14:paraId="5DBBC053" w14:textId="77777777" w:rsidTr="00A141F6">
        <w:tc>
          <w:tcPr>
            <w:tcW w:w="3209" w:type="dxa"/>
          </w:tcPr>
          <w:p w14:paraId="68A1B739" w14:textId="2AEFF45E" w:rsidR="00877E4E" w:rsidRDefault="00877E4E" w:rsidP="00877E4E">
            <w:r w:rsidRPr="00404E17">
              <w:rPr>
                <w:sz w:val="24"/>
                <w:szCs w:val="24"/>
              </w:rPr>
              <w:t>Sijaisten saatavuus</w:t>
            </w:r>
            <w:r>
              <w:rPr>
                <w:sz w:val="24"/>
                <w:szCs w:val="24"/>
              </w:rPr>
              <w:t xml:space="preserve"> runsaiden poissaolojen määrä</w:t>
            </w:r>
          </w:p>
        </w:tc>
        <w:tc>
          <w:tcPr>
            <w:tcW w:w="3209" w:type="dxa"/>
          </w:tcPr>
          <w:p w14:paraId="1EFEFA99" w14:textId="527E7591" w:rsidR="00877E4E" w:rsidRDefault="00877E4E" w:rsidP="00877E4E">
            <w:r w:rsidRPr="00404E17">
              <w:rPr>
                <w:sz w:val="24"/>
                <w:szCs w:val="24"/>
              </w:rPr>
              <w:t>Seurataan vuorojen täyttymistä ja sijaislistaa yhdessä temployer.fi kanssa.</w:t>
            </w:r>
          </w:p>
        </w:tc>
        <w:tc>
          <w:tcPr>
            <w:tcW w:w="3210" w:type="dxa"/>
          </w:tcPr>
          <w:p w14:paraId="36E080D8" w14:textId="58711716" w:rsidR="00877E4E" w:rsidRDefault="00877E4E" w:rsidP="00877E4E">
            <w:r w:rsidRPr="00404E17">
              <w:rPr>
                <w:sz w:val="24"/>
                <w:szCs w:val="24"/>
              </w:rPr>
              <w:t>Palveluvastaava</w:t>
            </w:r>
          </w:p>
        </w:tc>
      </w:tr>
    </w:tbl>
    <w:p w14:paraId="7224106D" w14:textId="77777777" w:rsidR="00A141F6" w:rsidRDefault="00A141F6" w:rsidP="00A141F6"/>
    <w:p w14:paraId="47405C3A" w14:textId="77777777" w:rsidR="007853DA" w:rsidRDefault="007853DA" w:rsidP="00A141F6"/>
    <w:p w14:paraId="02FDC1C0" w14:textId="12CA60D4" w:rsidR="008C0AD2" w:rsidRDefault="008C0AD2" w:rsidP="008C0AD2">
      <w:pPr>
        <w:pStyle w:val="Otsikko2"/>
      </w:pPr>
      <w:bookmarkStart w:id="78" w:name="_Toc1135272961"/>
      <w:bookmarkStart w:id="79" w:name="_Toc175740440"/>
      <w:bookmarkStart w:id="80" w:name="_Toc175741903"/>
      <w:bookmarkStart w:id="81" w:name="_Toc175741967"/>
      <w:bookmarkStart w:id="82" w:name="_Toc188357438"/>
      <w:bookmarkStart w:id="83" w:name="_Toc188956187"/>
      <w:r w:rsidRPr="00F108EA">
        <w:t>Yhdenvertaisuuden, osallisuuden ja asiakkaan aseman ja oikeuksien varmistaminen</w:t>
      </w:r>
      <w:bookmarkEnd w:id="78"/>
      <w:bookmarkEnd w:id="79"/>
      <w:bookmarkEnd w:id="80"/>
      <w:bookmarkEnd w:id="81"/>
      <w:bookmarkEnd w:id="82"/>
      <w:bookmarkEnd w:id="83"/>
    </w:p>
    <w:p w14:paraId="1ECC1973" w14:textId="77777777" w:rsidR="00A40A2D" w:rsidRDefault="00A40A2D" w:rsidP="00A40A2D"/>
    <w:p w14:paraId="5ADE2E50" w14:textId="74F33A25" w:rsidR="00A40A2D" w:rsidRDefault="00A40A2D" w:rsidP="00A40A2D">
      <w:pPr>
        <w:spacing w:after="0" w:line="360" w:lineRule="auto"/>
        <w:rPr>
          <w:rFonts w:eastAsia="Arial" w:cs="Arial"/>
          <w:sz w:val="24"/>
          <w:szCs w:val="24"/>
        </w:rPr>
      </w:pPr>
      <w:r w:rsidRPr="00A40A2D">
        <w:rPr>
          <w:rFonts w:eastAsia="Arial" w:cs="Arial"/>
          <w:sz w:val="24"/>
          <w:szCs w:val="24"/>
        </w:rPr>
        <w:t xml:space="preserve">Yksikössä voi olla asiakkaita eri kunnista ja palvelu perustuu ostopalvelusopimukseen. Työ- ja päivätoiminnan kaikki asiakkaat ovat </w:t>
      </w:r>
      <w:r w:rsidR="00F037AF">
        <w:rPr>
          <w:rFonts w:eastAsia="Arial" w:cs="Arial"/>
          <w:sz w:val="24"/>
          <w:szCs w:val="24"/>
        </w:rPr>
        <w:t xml:space="preserve">Ekhvan </w:t>
      </w:r>
      <w:r w:rsidRPr="00A40A2D">
        <w:rPr>
          <w:rFonts w:eastAsia="Arial" w:cs="Arial"/>
          <w:sz w:val="24"/>
          <w:szCs w:val="24"/>
        </w:rPr>
        <w:t xml:space="preserve">alueelta. Muistutus osoitetaan asiakkaan </w:t>
      </w:r>
      <w:r w:rsidRPr="00A40A2D">
        <w:rPr>
          <w:rFonts w:eastAsia="Arial" w:cs="Arial"/>
          <w:sz w:val="24"/>
          <w:szCs w:val="24"/>
        </w:rPr>
        <w:lastRenderedPageBreak/>
        <w:t>kotikunnan viranomaiselle. Muistutuksen tekijä ohjataan ottamaan yhteyttä asianomaiseen henkilöön, jonka yhteystiedot ovat asiakkaan perustiedoissa asiakastietojärjestelmässä.</w:t>
      </w:r>
    </w:p>
    <w:p w14:paraId="70488C70" w14:textId="77777777" w:rsidR="00C5205E" w:rsidRDefault="00C5205E" w:rsidP="00877E4E">
      <w:pPr>
        <w:spacing w:line="360" w:lineRule="auto"/>
        <w:rPr>
          <w:rFonts w:eastAsia="Arial" w:cs="Arial"/>
          <w:sz w:val="24"/>
          <w:szCs w:val="24"/>
        </w:rPr>
      </w:pPr>
    </w:p>
    <w:p w14:paraId="5A9BBE9E" w14:textId="2068D1E2" w:rsidR="00877E4E" w:rsidRPr="007853DA" w:rsidRDefault="00C5205E" w:rsidP="00877E4E">
      <w:pPr>
        <w:spacing w:line="360" w:lineRule="auto"/>
        <w:rPr>
          <w:color w:val="000000" w:themeColor="text1"/>
          <w:sz w:val="24"/>
          <w:szCs w:val="24"/>
        </w:rPr>
      </w:pPr>
      <w:r>
        <w:rPr>
          <w:sz w:val="24"/>
          <w:szCs w:val="24"/>
        </w:rPr>
        <w:t>A</w:t>
      </w:r>
      <w:r w:rsidR="00877E4E" w:rsidRPr="007853DA">
        <w:rPr>
          <w:sz w:val="24"/>
          <w:szCs w:val="24"/>
        </w:rPr>
        <w:t xml:space="preserve">siakkaan </w:t>
      </w:r>
      <w:r w:rsidR="00877E4E" w:rsidRPr="007853DA">
        <w:rPr>
          <w:color w:val="000000" w:themeColor="text1"/>
          <w:sz w:val="24"/>
          <w:szCs w:val="24"/>
        </w:rPr>
        <w:t xml:space="preserve">itsemääräämisoikeuden vahvistamiseksi laadituista suunnitelmista ja ohjeista vastaava: </w:t>
      </w:r>
      <w:bookmarkStart w:id="84" w:name="_Hlk195706020"/>
      <w:r w:rsidR="00877E4E" w:rsidRPr="007853DA">
        <w:rPr>
          <w:rFonts w:eastAsia="Arial" w:cs="Arial"/>
          <w:sz w:val="24"/>
          <w:szCs w:val="24"/>
        </w:rPr>
        <w:t xml:space="preserve">palveluvastaava Jenna Toikka-Matikainen, 044 734 1825, </w:t>
      </w:r>
      <w:hyperlink r:id="rId17" w:history="1">
        <w:r w:rsidR="00877E4E" w:rsidRPr="007853DA">
          <w:rPr>
            <w:rStyle w:val="Hyperlinkki"/>
            <w:rFonts w:eastAsia="Arial" w:cs="Arial"/>
            <w:sz w:val="24"/>
            <w:szCs w:val="24"/>
          </w:rPr>
          <w:t>jenna.toikka-matikainen@hoivatie.fi</w:t>
        </w:r>
      </w:hyperlink>
      <w:r w:rsidR="00877E4E" w:rsidRPr="007853DA">
        <w:rPr>
          <w:rFonts w:eastAsia="Arial" w:cs="Arial"/>
          <w:sz w:val="24"/>
          <w:szCs w:val="24"/>
        </w:rPr>
        <w:t>.</w:t>
      </w:r>
    </w:p>
    <w:bookmarkEnd w:id="84"/>
    <w:p w14:paraId="23EC8E83" w14:textId="77777777" w:rsidR="00877E4E" w:rsidRPr="007853DA" w:rsidRDefault="00877E4E" w:rsidP="00877E4E">
      <w:pPr>
        <w:spacing w:line="360" w:lineRule="auto"/>
        <w:rPr>
          <w:color w:val="000000" w:themeColor="text1"/>
          <w:sz w:val="24"/>
          <w:szCs w:val="24"/>
        </w:rPr>
      </w:pPr>
    </w:p>
    <w:p w14:paraId="12D81444" w14:textId="16D57DF9" w:rsidR="00877E4E" w:rsidRPr="007853DA" w:rsidRDefault="00877E4E" w:rsidP="00A40A2D">
      <w:pPr>
        <w:spacing w:after="0" w:line="360" w:lineRule="auto"/>
        <w:rPr>
          <w:rFonts w:eastAsia="Aptos" w:cs="Arial"/>
          <w:sz w:val="24"/>
          <w:szCs w:val="24"/>
          <w14:ligatures w14:val="standardContextual"/>
        </w:rPr>
      </w:pPr>
      <w:r w:rsidRPr="007853DA">
        <w:rPr>
          <w:rFonts w:eastAsia="Aptos" w:cs="Arial"/>
          <w:sz w:val="24"/>
          <w:szCs w:val="24"/>
          <w14:ligatures w14:val="standardContextual"/>
        </w:rPr>
        <w:t>Potilas- ja sosiaaliasiavastaava on puolueeton henkilö, joka neuvoo ja ohjaa asiakkaiden ja potilaiden oikeuksien toteutumiseen liittyvissä kysymyksissä.</w:t>
      </w:r>
      <w:r w:rsidRPr="007853DA">
        <w:rPr>
          <w:color w:val="000000" w:themeColor="text1"/>
          <w:sz w:val="24"/>
          <w:szCs w:val="24"/>
        </w:rPr>
        <w:t xml:space="preserve"> </w:t>
      </w:r>
      <w:r w:rsidRPr="007853DA">
        <w:rPr>
          <w:rFonts w:eastAsia="Aptos" w:cs="Arial"/>
          <w:sz w:val="24"/>
          <w:szCs w:val="24"/>
          <w14:ligatures w14:val="standardContextual"/>
        </w:rPr>
        <w:t xml:space="preserve">Hän neuvoo ja tarvittaessa avustaa asiakasta esimerkiksi tekemään muistutuksen, kantelun tai oikaisuvaatimuksen. Hän voi myös avustaa muun asiakkaan sosiaalihuoltoon ja oikeusturvaan liittyvän asian vireillepanossa. </w:t>
      </w:r>
      <w:r w:rsidRPr="007853DA">
        <w:rPr>
          <w:color w:val="000000" w:themeColor="text1"/>
          <w:sz w:val="24"/>
          <w:szCs w:val="24"/>
        </w:rPr>
        <w:t>Potilas- ja sosiaaliasiavastaavan tehtävänä on muun muassa neuvoa sosiaalihuollon asiakkaita heidän asemaansa ja oikeuksiinsa liittyvissä asioissa ja varhaiskasvatuslain soveltamiseen liittyvissä asioissa. Potilas- ja sosiaaliasiavastaava voi tiedottaa asiakkaan oikeuksista ja toimia asiakkaan oikeuksien edistämiseksi ja toteuttamiseksi. Potilas- ja sosiaaliasiavastaava seuraa asiakkaiden oikeuksien ja aseman kehitystä ja antaa siitä selvityksen hyvinvointialueelle. Tällä hetkellä yksikössä on vain Etelä-Karjalan hyvinvointialueen asiakkaita.</w:t>
      </w:r>
    </w:p>
    <w:p w14:paraId="18A3899B" w14:textId="77777777" w:rsidR="00A40A2D" w:rsidRPr="007853DA" w:rsidRDefault="00A40A2D" w:rsidP="00A40A2D">
      <w:pPr>
        <w:spacing w:after="0" w:line="360" w:lineRule="auto"/>
        <w:rPr>
          <w:rFonts w:eastAsia="Arial" w:cs="Arial"/>
          <w:sz w:val="24"/>
          <w:szCs w:val="24"/>
        </w:rPr>
      </w:pPr>
    </w:p>
    <w:p w14:paraId="54E2D147" w14:textId="2DF2FCE0" w:rsidR="00A40A2D" w:rsidRPr="007853DA" w:rsidRDefault="00A40A2D" w:rsidP="00A40A2D">
      <w:pPr>
        <w:spacing w:after="0" w:line="360" w:lineRule="auto"/>
        <w:rPr>
          <w:rFonts w:eastAsia="Arial" w:cs="Arial"/>
          <w:sz w:val="24"/>
          <w:szCs w:val="24"/>
        </w:rPr>
      </w:pPr>
      <w:r w:rsidRPr="007853DA">
        <w:rPr>
          <w:rFonts w:eastAsia="Arial" w:cs="Arial"/>
          <w:sz w:val="24"/>
          <w:szCs w:val="24"/>
        </w:rPr>
        <w:t>Sosiaaliasiahenkilö Ekhvan alue:</w:t>
      </w:r>
    </w:p>
    <w:p w14:paraId="7DE45C56" w14:textId="77777777" w:rsidR="00A40A2D" w:rsidRPr="007853DA" w:rsidRDefault="00A40A2D" w:rsidP="00A40A2D">
      <w:pPr>
        <w:spacing w:after="0" w:line="360" w:lineRule="auto"/>
        <w:rPr>
          <w:rFonts w:eastAsia="Arial" w:cs="Arial"/>
          <w:sz w:val="24"/>
          <w:szCs w:val="24"/>
        </w:rPr>
      </w:pPr>
      <w:r w:rsidRPr="007853DA">
        <w:rPr>
          <w:rFonts w:eastAsia="Arial" w:cs="Arial"/>
          <w:sz w:val="24"/>
          <w:szCs w:val="24"/>
        </w:rPr>
        <w:t xml:space="preserve">Elina Tikka </w:t>
      </w:r>
    </w:p>
    <w:p w14:paraId="5E2508F5" w14:textId="77777777" w:rsidR="00A40A2D" w:rsidRPr="007853DA" w:rsidRDefault="00A40A2D" w:rsidP="00A40A2D">
      <w:pPr>
        <w:spacing w:after="0" w:line="360" w:lineRule="auto"/>
        <w:rPr>
          <w:rFonts w:eastAsia="Arial" w:cs="Arial"/>
          <w:sz w:val="24"/>
          <w:szCs w:val="24"/>
        </w:rPr>
      </w:pPr>
      <w:r w:rsidRPr="007853DA">
        <w:rPr>
          <w:rFonts w:eastAsia="Arial" w:cs="Arial"/>
          <w:sz w:val="24"/>
          <w:szCs w:val="24"/>
        </w:rPr>
        <w:t xml:space="preserve">Potilas- ja sosiaaliasiavastaava on puolueeton henkilö, joka neuvoo ja ohjaa asiakkaiden ja potilaiden oikeuksien toteutumiseen liittyvissä kysymyksissä. </w:t>
      </w:r>
    </w:p>
    <w:p w14:paraId="2E3B3C69" w14:textId="3CB746D4" w:rsidR="00A40A2D" w:rsidRPr="007853DA" w:rsidRDefault="00A40A2D" w:rsidP="00A40A2D">
      <w:pPr>
        <w:spacing w:after="0" w:line="360" w:lineRule="auto"/>
        <w:rPr>
          <w:rFonts w:eastAsia="Arial" w:cs="Arial"/>
          <w:sz w:val="24"/>
          <w:szCs w:val="24"/>
        </w:rPr>
      </w:pPr>
      <w:r w:rsidRPr="007853DA">
        <w:rPr>
          <w:rFonts w:eastAsia="Arial" w:cs="Arial"/>
          <w:sz w:val="24"/>
          <w:szCs w:val="24"/>
        </w:rPr>
        <w:t>Puh. 050 555 8553, puhelinaika ma-to klo 9–12 Sähköposti: elina.l.tikka@ekhva.fi (huom. sähköpostiosoitteessa on pieni L-kirjain)</w:t>
      </w:r>
    </w:p>
    <w:p w14:paraId="1C83860F" w14:textId="77777777" w:rsidR="00A40A2D" w:rsidRPr="007853DA" w:rsidRDefault="00A40A2D" w:rsidP="00A40A2D">
      <w:pPr>
        <w:spacing w:after="0" w:line="360" w:lineRule="auto"/>
        <w:rPr>
          <w:rFonts w:eastAsia="Arial" w:cs="Arial"/>
          <w:color w:val="FF0000"/>
          <w:sz w:val="24"/>
          <w:szCs w:val="24"/>
        </w:rPr>
      </w:pPr>
    </w:p>
    <w:p w14:paraId="3E227D5B" w14:textId="77777777" w:rsidR="000754B1" w:rsidRPr="007853DA" w:rsidRDefault="000754B1" w:rsidP="000754B1">
      <w:pPr>
        <w:pStyle w:val="Luettelokappale"/>
        <w:numPr>
          <w:ilvl w:val="0"/>
          <w:numId w:val="53"/>
        </w:numPr>
        <w:spacing w:line="360" w:lineRule="auto"/>
        <w:rPr>
          <w:color w:val="000000" w:themeColor="text1"/>
          <w:sz w:val="24"/>
          <w:szCs w:val="24"/>
        </w:rPr>
      </w:pPr>
      <w:r w:rsidRPr="007853DA">
        <w:rPr>
          <w:sz w:val="24"/>
          <w:szCs w:val="24"/>
        </w:rPr>
        <w:t xml:space="preserve">Oikeusasiamiehen yhteystiedot: </w:t>
      </w:r>
      <w:hyperlink r:id="rId18" w:history="1">
        <w:r w:rsidRPr="007853DA">
          <w:rPr>
            <w:rStyle w:val="Hyperlinkki"/>
            <w:sz w:val="24"/>
            <w:szCs w:val="24"/>
          </w:rPr>
          <w:t>oikeusasiamies@eduskunta.fi</w:t>
        </w:r>
      </w:hyperlink>
      <w:r w:rsidRPr="007853DA">
        <w:rPr>
          <w:color w:val="000000" w:themeColor="text1"/>
          <w:sz w:val="24"/>
          <w:szCs w:val="24"/>
        </w:rPr>
        <w:t>. Postiosoite: Eduskunnan oikeusasiamiehen kanslia. 00102 Eduskunta. Asiakaspalvelu ma - pe klo 9–15. Puhelin 09-4321 (eduskunnan vaihde)</w:t>
      </w:r>
    </w:p>
    <w:p w14:paraId="4C2FDB7B" w14:textId="77777777" w:rsidR="000754B1" w:rsidRPr="007853DA" w:rsidRDefault="000754B1" w:rsidP="000754B1">
      <w:pPr>
        <w:pStyle w:val="Luettelokappale"/>
        <w:spacing w:line="360" w:lineRule="auto"/>
        <w:rPr>
          <w:color w:val="000000" w:themeColor="text1"/>
          <w:sz w:val="24"/>
          <w:szCs w:val="24"/>
        </w:rPr>
      </w:pPr>
    </w:p>
    <w:p w14:paraId="6303EC33" w14:textId="77777777" w:rsidR="000754B1" w:rsidRPr="007853DA" w:rsidRDefault="000754B1" w:rsidP="000754B1">
      <w:pPr>
        <w:pStyle w:val="Luettelokappale"/>
        <w:numPr>
          <w:ilvl w:val="0"/>
          <w:numId w:val="53"/>
        </w:numPr>
        <w:spacing w:line="360" w:lineRule="auto"/>
        <w:rPr>
          <w:color w:val="000000" w:themeColor="text1"/>
          <w:sz w:val="24"/>
          <w:szCs w:val="24"/>
        </w:rPr>
      </w:pPr>
      <w:r w:rsidRPr="007853DA">
        <w:rPr>
          <w:color w:val="000000" w:themeColor="text1"/>
          <w:sz w:val="24"/>
          <w:szCs w:val="24"/>
        </w:rPr>
        <w:lastRenderedPageBreak/>
        <w:t>Tasa-arvovaltuutetun yhteystiedot: Postiosoite: Tasa-arvovaltuutettu PL 22, 00023 Valtioneuvosto. Neuvontapuhelin (maanantai -tiistai klo 9–11, keskiviikko -torstai klo 13–15): 0295 666 842.</w:t>
      </w:r>
    </w:p>
    <w:p w14:paraId="28895DA9" w14:textId="77777777" w:rsidR="000754B1" w:rsidRPr="007853DA" w:rsidRDefault="000754B1" w:rsidP="000754B1">
      <w:pPr>
        <w:pStyle w:val="Luettelokappale"/>
        <w:spacing w:line="360" w:lineRule="auto"/>
        <w:rPr>
          <w:color w:val="000000" w:themeColor="text1"/>
          <w:sz w:val="24"/>
          <w:szCs w:val="24"/>
        </w:rPr>
      </w:pPr>
    </w:p>
    <w:p w14:paraId="38DADCE9" w14:textId="77777777" w:rsidR="000754B1" w:rsidRPr="007853DA" w:rsidRDefault="000754B1" w:rsidP="000754B1">
      <w:pPr>
        <w:pStyle w:val="Luettelokappale"/>
        <w:numPr>
          <w:ilvl w:val="0"/>
          <w:numId w:val="53"/>
        </w:numPr>
        <w:spacing w:line="360" w:lineRule="auto"/>
        <w:rPr>
          <w:color w:val="000000" w:themeColor="text1"/>
          <w:sz w:val="24"/>
          <w:szCs w:val="24"/>
        </w:rPr>
      </w:pPr>
      <w:r w:rsidRPr="007853DA">
        <w:rPr>
          <w:color w:val="000000" w:themeColor="text1"/>
          <w:sz w:val="24"/>
          <w:szCs w:val="24"/>
        </w:rPr>
        <w:t xml:space="preserve">Yhdenvertaisuusvaltuutetun yhteystiedot: </w:t>
      </w:r>
      <w:hyperlink r:id="rId19" w:history="1">
        <w:r w:rsidRPr="007853DA">
          <w:rPr>
            <w:rStyle w:val="Hyperlinkki"/>
            <w:rFonts w:eastAsia="Arial" w:cs="Arial"/>
            <w:sz w:val="24"/>
            <w:szCs w:val="24"/>
          </w:rPr>
          <w:t>yvv@oikeus.fi</w:t>
        </w:r>
      </w:hyperlink>
      <w:r w:rsidRPr="007853DA">
        <w:rPr>
          <w:color w:val="000000" w:themeColor="text1"/>
          <w:sz w:val="24"/>
          <w:szCs w:val="24"/>
        </w:rPr>
        <w:t xml:space="preserve"> puh. 0295 666 817. Päivystys on avoinna tiistaisin, keskiviikkoisin ja torstaisin klo 10–12.</w:t>
      </w:r>
    </w:p>
    <w:p w14:paraId="5EE7B9A1" w14:textId="77777777" w:rsidR="000754B1" w:rsidRPr="007853DA" w:rsidRDefault="000754B1" w:rsidP="000754B1">
      <w:pPr>
        <w:pStyle w:val="Luettelokappale"/>
        <w:rPr>
          <w:color w:val="000000" w:themeColor="text1"/>
          <w:sz w:val="24"/>
          <w:szCs w:val="24"/>
        </w:rPr>
      </w:pPr>
    </w:p>
    <w:p w14:paraId="25C37A9F" w14:textId="77777777" w:rsidR="000754B1" w:rsidRPr="007853DA" w:rsidRDefault="000754B1" w:rsidP="000754B1">
      <w:pPr>
        <w:spacing w:line="360" w:lineRule="auto"/>
        <w:rPr>
          <w:b/>
          <w:bCs/>
          <w:color w:val="000000" w:themeColor="text1"/>
          <w:sz w:val="24"/>
          <w:szCs w:val="24"/>
        </w:rPr>
      </w:pPr>
      <w:r w:rsidRPr="007853DA">
        <w:rPr>
          <w:b/>
          <w:bCs/>
          <w:color w:val="000000" w:themeColor="text1"/>
          <w:sz w:val="24"/>
          <w:szCs w:val="24"/>
        </w:rPr>
        <w:t>Itsemääräämisoikeuden varmistaminen ja palvelujen toteuttamissuunnitelma</w:t>
      </w:r>
    </w:p>
    <w:p w14:paraId="5743F4E3" w14:textId="77777777" w:rsidR="000754B1" w:rsidRPr="007853DA" w:rsidRDefault="000754B1" w:rsidP="000754B1">
      <w:pPr>
        <w:spacing w:line="360" w:lineRule="auto"/>
        <w:rPr>
          <w:color w:val="000000" w:themeColor="text1"/>
          <w:sz w:val="24"/>
          <w:szCs w:val="24"/>
        </w:rPr>
      </w:pPr>
    </w:p>
    <w:p w14:paraId="65167B1C" w14:textId="234D483A" w:rsidR="000754B1" w:rsidRPr="007853DA" w:rsidRDefault="000754B1" w:rsidP="000754B1">
      <w:pPr>
        <w:spacing w:line="360" w:lineRule="auto"/>
        <w:rPr>
          <w:sz w:val="24"/>
          <w:szCs w:val="24"/>
        </w:rPr>
      </w:pPr>
      <w:r w:rsidRPr="007853DA">
        <w:rPr>
          <w:sz w:val="24"/>
          <w:szCs w:val="24"/>
        </w:rPr>
        <w:t xml:space="preserve">Ohjaajat ovat joulukuussa 2024 suorittaneet koulutuksen liittyen uuteen vammaislakiin ja itsemääräämisoikeuden rajoittaminen. Toiminta itsemääräämisen oikeudesta ja rajoittamisesta on kirjattu erityisryhmien </w:t>
      </w:r>
      <w:r w:rsidR="001833EF" w:rsidRPr="007853DA">
        <w:rPr>
          <w:sz w:val="24"/>
          <w:szCs w:val="24"/>
        </w:rPr>
        <w:t>vammaispalveluiden</w:t>
      </w:r>
      <w:r w:rsidRPr="007853DA">
        <w:rPr>
          <w:sz w:val="24"/>
          <w:szCs w:val="24"/>
        </w:rPr>
        <w:t xml:space="preserve"> tulosalueella ohjaavaan Itsemääräämisoikeuden vahvistamisen (IMO)- käsikirjaan. IMO-käsikirja löytyy IMS-järjestelmästä ja jokaisen ohjaajan tulee tutustua siihen. Vuoden 2025 IMO- käsikirja </w:t>
      </w:r>
      <w:r w:rsidR="008C55C8">
        <w:rPr>
          <w:sz w:val="24"/>
          <w:szCs w:val="24"/>
        </w:rPr>
        <w:t xml:space="preserve">on </w:t>
      </w:r>
      <w:r w:rsidRPr="007853DA">
        <w:rPr>
          <w:sz w:val="24"/>
          <w:szCs w:val="24"/>
        </w:rPr>
        <w:t>päivit</w:t>
      </w:r>
      <w:r w:rsidR="006A29ED">
        <w:rPr>
          <w:sz w:val="24"/>
          <w:szCs w:val="24"/>
        </w:rPr>
        <w:t>etty</w:t>
      </w:r>
      <w:r w:rsidRPr="007853DA">
        <w:rPr>
          <w:sz w:val="24"/>
          <w:szCs w:val="24"/>
        </w:rPr>
        <w:t xml:space="preserve">, ja siitä </w:t>
      </w:r>
      <w:r w:rsidR="006A29ED">
        <w:rPr>
          <w:sz w:val="24"/>
          <w:szCs w:val="24"/>
        </w:rPr>
        <w:t xml:space="preserve">on tullut </w:t>
      </w:r>
      <w:r w:rsidRPr="007853DA">
        <w:rPr>
          <w:sz w:val="24"/>
          <w:szCs w:val="24"/>
        </w:rPr>
        <w:t>verkkokoulutusalusta Neroon koulutus jokaisen työntekijän suoritettavaksi. Asiakkaille on laadittu palvelujentoteuttamissuunnitelma, johon kirjataan ennakoivasti itsemääräämisoikeuden vahvistamiseen liittyvät keinot sekä kuntoutukselliset, ohjaukselliset tai hoidolliset toimenpiteet, joilla voidaan välttää mahdollisimman pitkälle asiakkaan itsemääräämisoikeuden rajoittamista. Kaikki rajoittamistoimenpiteet kirjataan ja käsitellään IMO-käsikirjan ohjeen mukaan. Jokainen rajoitustoimenpidepäätös käsitellään Ekhvan asiakkaan oman sosiaalityöntekijän kanssa puolivuosittain. VillaKarelian</w:t>
      </w:r>
      <w:r w:rsidR="00AE04DF" w:rsidRPr="007853DA">
        <w:rPr>
          <w:sz w:val="24"/>
          <w:szCs w:val="24"/>
        </w:rPr>
        <w:t xml:space="preserve"> ohjaajat huolehtivat</w:t>
      </w:r>
      <w:r w:rsidRPr="007853DA">
        <w:rPr>
          <w:sz w:val="24"/>
          <w:szCs w:val="24"/>
        </w:rPr>
        <w:t xml:space="preserve"> rajoitustoimenpidepäätökset käyvät Ekhvan erityishuollon moniammatillisen työryhmän käsittelyssä, joka antaa kannanoton suunnitellusta rajoitustoimenpiteestä sekä sen seurannasta ja arvioinnista.</w:t>
      </w:r>
    </w:p>
    <w:p w14:paraId="2A7DC86D" w14:textId="77777777" w:rsidR="000754B1" w:rsidRPr="007853DA" w:rsidRDefault="000754B1" w:rsidP="000754B1">
      <w:pPr>
        <w:spacing w:line="360" w:lineRule="auto"/>
        <w:rPr>
          <w:sz w:val="24"/>
          <w:szCs w:val="24"/>
        </w:rPr>
      </w:pPr>
    </w:p>
    <w:p w14:paraId="367EBC9D" w14:textId="1E908013" w:rsidR="000754B1" w:rsidRPr="007853DA" w:rsidRDefault="00AE04DF" w:rsidP="000754B1">
      <w:pPr>
        <w:spacing w:line="360" w:lineRule="auto"/>
        <w:rPr>
          <w:sz w:val="24"/>
          <w:szCs w:val="24"/>
        </w:rPr>
      </w:pPr>
      <w:r w:rsidRPr="007853DA">
        <w:rPr>
          <w:sz w:val="24"/>
          <w:szCs w:val="24"/>
        </w:rPr>
        <w:t xml:space="preserve">Työ- ja päivätoiminta laatii yhteistyössä </w:t>
      </w:r>
      <w:r w:rsidR="000754B1" w:rsidRPr="007853DA">
        <w:rPr>
          <w:sz w:val="24"/>
          <w:szCs w:val="24"/>
        </w:rPr>
        <w:t>VillaKarelia</w:t>
      </w:r>
      <w:r w:rsidR="007A438A" w:rsidRPr="007853DA">
        <w:rPr>
          <w:sz w:val="24"/>
          <w:szCs w:val="24"/>
        </w:rPr>
        <w:t>n</w:t>
      </w:r>
      <w:r w:rsidR="000754B1" w:rsidRPr="007853DA">
        <w:rPr>
          <w:sz w:val="24"/>
          <w:szCs w:val="24"/>
        </w:rPr>
        <w:t xml:space="preserve"> </w:t>
      </w:r>
      <w:r w:rsidRPr="007853DA">
        <w:rPr>
          <w:sz w:val="24"/>
          <w:szCs w:val="24"/>
        </w:rPr>
        <w:t xml:space="preserve">asumisyksikön kanssa </w:t>
      </w:r>
      <w:r w:rsidR="000754B1" w:rsidRPr="007853DA">
        <w:rPr>
          <w:sz w:val="24"/>
          <w:szCs w:val="24"/>
        </w:rPr>
        <w:t>palvelujentoteuttamissuunnitelma, jonka yhteydessä laaditaan suunnitelma itsemääräämisoikeuden rajoittamisesta</w:t>
      </w:r>
      <w:r w:rsidR="00C5205E">
        <w:rPr>
          <w:sz w:val="24"/>
          <w:szCs w:val="24"/>
        </w:rPr>
        <w:t xml:space="preserve"> ja osallisuuden tukemisessa</w:t>
      </w:r>
      <w:r w:rsidR="000754B1" w:rsidRPr="007853DA">
        <w:rPr>
          <w:sz w:val="24"/>
          <w:szCs w:val="24"/>
        </w:rPr>
        <w:t>. Suunnitelman laatimi</w:t>
      </w:r>
      <w:r w:rsidR="00C5205E">
        <w:rPr>
          <w:sz w:val="24"/>
          <w:szCs w:val="24"/>
        </w:rPr>
        <w:t>sen pohja</w:t>
      </w:r>
      <w:r w:rsidR="000754B1" w:rsidRPr="007853DA">
        <w:rPr>
          <w:sz w:val="24"/>
          <w:szCs w:val="24"/>
        </w:rPr>
        <w:t xml:space="preserve"> tapahtuu verkostopalaverissa, jossa laaditaan vammaispalvelusuunnitelma</w:t>
      </w:r>
      <w:r w:rsidR="00C5205E">
        <w:rPr>
          <w:sz w:val="24"/>
          <w:szCs w:val="24"/>
        </w:rPr>
        <w:t xml:space="preserve"> ja sen tavoitteet</w:t>
      </w:r>
      <w:r w:rsidR="000754B1" w:rsidRPr="007853DA">
        <w:rPr>
          <w:sz w:val="24"/>
          <w:szCs w:val="24"/>
        </w:rPr>
        <w:t xml:space="preserve">. Palvelujen toteuttamissuunnitelman laatiminen aloitetaan heti asiakkuuden alkaessa ja on täytetty kokonaisuudessaan 1 kuukauden kuluttua. Verkostopalavereihin osallistuvat asiakkaan lisäksi omaohjaajat, palveluvastaava ja/tai tiimivastaava, sosiaalityöntekijä sekä asiakkaan läheiset. </w:t>
      </w:r>
    </w:p>
    <w:p w14:paraId="3716A3A9" w14:textId="77777777" w:rsidR="000754B1" w:rsidRPr="007853DA" w:rsidRDefault="000754B1" w:rsidP="000754B1">
      <w:pPr>
        <w:spacing w:line="360" w:lineRule="auto"/>
        <w:rPr>
          <w:sz w:val="24"/>
          <w:szCs w:val="24"/>
        </w:rPr>
      </w:pPr>
    </w:p>
    <w:p w14:paraId="7A914EF3" w14:textId="347B2203" w:rsidR="000754B1" w:rsidRPr="007853DA" w:rsidRDefault="000754B1" w:rsidP="000754B1">
      <w:pPr>
        <w:spacing w:line="360" w:lineRule="auto"/>
        <w:rPr>
          <w:sz w:val="24"/>
          <w:szCs w:val="24"/>
        </w:rPr>
      </w:pPr>
      <w:r w:rsidRPr="007853DA">
        <w:rPr>
          <w:sz w:val="24"/>
          <w:szCs w:val="24"/>
        </w:rPr>
        <w:t>Rajoittamistoimenpiteitä käytetään vain välttämättömissä tilanteissa, joissa asiakkaan, toisen asiakkaan tai ohjaajan turvallisuus on vaarantunut</w:t>
      </w:r>
      <w:r w:rsidR="001833EF" w:rsidRPr="007853DA">
        <w:rPr>
          <w:sz w:val="24"/>
          <w:szCs w:val="24"/>
        </w:rPr>
        <w:t xml:space="preserve">. </w:t>
      </w:r>
      <w:r w:rsidRPr="007853DA">
        <w:rPr>
          <w:sz w:val="24"/>
          <w:szCs w:val="24"/>
        </w:rPr>
        <w:t xml:space="preserve">Jokaiseen rajoitustoimenpiteeseen kuullaan asiakkaan mielipide ja jälkipuinti käydään yhdessä asiakkaan kanssa läpi. Jokaisesta rajoittamistoimenpiteestä tehdään asiakastietojärjestelmään kirjallinen dokumentti. Rajoittamistoimenpiteitä seurataan tarkasti ja ne käydään läpi viikkotiimeissä. Tästä vastaa palveluvastaava ja hänen poissa ollessaan tiimivastaava. Dokumentoinnin perusteella pyritään selvittämään, mikä tilanne tai asia yleensä rajoittamisiin johtaa ja miten tilanteet voitaisiin ennakoida niin, että rajoittamistoimenpiteisiin ei jouduttaisi turvautumaan uudelleen. </w:t>
      </w:r>
    </w:p>
    <w:p w14:paraId="338EC833" w14:textId="77777777" w:rsidR="000754B1" w:rsidRPr="007853DA" w:rsidRDefault="000754B1" w:rsidP="000754B1">
      <w:pPr>
        <w:spacing w:line="360" w:lineRule="auto"/>
        <w:rPr>
          <w:rFonts w:cs="Arial"/>
          <w:sz w:val="24"/>
          <w:szCs w:val="24"/>
        </w:rPr>
      </w:pPr>
    </w:p>
    <w:p w14:paraId="07A31330" w14:textId="77777777" w:rsidR="000754B1" w:rsidRPr="007853DA" w:rsidRDefault="000754B1" w:rsidP="000754B1">
      <w:pPr>
        <w:spacing w:line="360" w:lineRule="auto"/>
        <w:rPr>
          <w:rFonts w:cs="Arial"/>
          <w:color w:val="000000" w:themeColor="text1"/>
          <w:sz w:val="24"/>
          <w:szCs w:val="24"/>
        </w:rPr>
      </w:pPr>
      <w:r w:rsidRPr="007853DA">
        <w:rPr>
          <w:rFonts w:cs="Arial"/>
          <w:sz w:val="24"/>
          <w:szCs w:val="24"/>
        </w:rPr>
        <w:t>Tarvittaessa käytetään AVEKKI-toimintamallia, johon henkilökunta on saanut koulutuksen. Rajoittamistoimenpidepäätökset toimitetaan asiakkaan omalle sosiaalityöntekijälle puolivuosittain kootusti.</w:t>
      </w:r>
    </w:p>
    <w:p w14:paraId="1623D6EE" w14:textId="77777777" w:rsidR="000754B1" w:rsidRPr="007853DA" w:rsidRDefault="000754B1" w:rsidP="000754B1">
      <w:pPr>
        <w:spacing w:line="360" w:lineRule="auto"/>
        <w:rPr>
          <w:rFonts w:cs="Arial"/>
          <w:color w:val="FF0000"/>
          <w:sz w:val="24"/>
          <w:szCs w:val="24"/>
        </w:rPr>
      </w:pPr>
    </w:p>
    <w:p w14:paraId="77F92EAA" w14:textId="77777777" w:rsidR="000754B1" w:rsidRPr="007853DA" w:rsidRDefault="000754B1" w:rsidP="000754B1">
      <w:pPr>
        <w:spacing w:line="360" w:lineRule="auto"/>
        <w:rPr>
          <w:rFonts w:cs="Arial"/>
          <w:b/>
          <w:bCs/>
          <w:sz w:val="24"/>
          <w:szCs w:val="24"/>
        </w:rPr>
      </w:pPr>
      <w:r w:rsidRPr="007853DA">
        <w:rPr>
          <w:rFonts w:cs="Arial"/>
          <w:b/>
          <w:bCs/>
          <w:sz w:val="24"/>
          <w:szCs w:val="24"/>
        </w:rPr>
        <w:t>Valvontalaki 29 §</w:t>
      </w:r>
    </w:p>
    <w:p w14:paraId="2D803788" w14:textId="77777777" w:rsidR="000754B1" w:rsidRPr="007853DA" w:rsidRDefault="000754B1" w:rsidP="000754B1">
      <w:pPr>
        <w:spacing w:line="360" w:lineRule="auto"/>
        <w:rPr>
          <w:rFonts w:cs="Arial"/>
          <w:b/>
          <w:bCs/>
          <w:sz w:val="24"/>
          <w:szCs w:val="24"/>
        </w:rPr>
      </w:pPr>
    </w:p>
    <w:p w14:paraId="4B3499FB" w14:textId="2C71304E" w:rsidR="000754B1" w:rsidRPr="007853DA" w:rsidRDefault="000754B1" w:rsidP="000754B1">
      <w:pPr>
        <w:pStyle w:val="NormaaliWWW"/>
        <w:shd w:val="clear" w:color="auto" w:fill="FFFFFF"/>
        <w:spacing w:before="240" w:beforeAutospacing="0" w:after="240" w:afterAutospacing="0" w:line="360" w:lineRule="auto"/>
        <w:rPr>
          <w:rFonts w:ascii="Arial" w:hAnsi="Arial" w:cs="Arial"/>
          <w:sz w:val="24"/>
          <w:szCs w:val="24"/>
        </w:rPr>
      </w:pPr>
      <w:r w:rsidRPr="007853DA">
        <w:rPr>
          <w:rFonts w:ascii="Arial" w:hAnsi="Arial" w:cs="Arial"/>
          <w:sz w:val="24"/>
          <w:szCs w:val="24"/>
        </w:rPr>
        <w:t xml:space="preserve">Hoivatien työntekijällä on valvontalaki 29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löytyy IMS-järjestelmästä. Työntekijä kirjaa havaitsemansa epäkohdan IMS-järjestelmässä olevaan ilmoitukseen. Työntekijä täyttää raporttipohjan ja tallentaa käsittelyä varten. Vastuuhenkilöksi merkitään alueen palvelujohtaja, joka saa ilmoituksesta tiedon. Palvelujohtaja ilmoittaa epäkohta-asian hyvinvointialueelle lain edellyttämällä tavalla. Ilmoitus on mahdollista tehdä toimiston omavalvontakansiosta löytyvällä paperilomakkeella (keikkatyöntekijät). Täytetyn ilmoituslomakkeen voi antaa palveluvastaavalle. </w:t>
      </w:r>
    </w:p>
    <w:p w14:paraId="3C03FFE3" w14:textId="6E2A03A3" w:rsidR="000754B1" w:rsidRPr="007853DA" w:rsidRDefault="000754B1" w:rsidP="000754B1">
      <w:pPr>
        <w:pStyle w:val="NormaaliWWW"/>
        <w:shd w:val="clear" w:color="auto" w:fill="FFFFFF"/>
        <w:spacing w:before="240" w:beforeAutospacing="0" w:after="240" w:afterAutospacing="0" w:line="360" w:lineRule="auto"/>
        <w:rPr>
          <w:rFonts w:ascii="Arial" w:hAnsi="Arial" w:cs="Arial"/>
          <w:sz w:val="24"/>
          <w:szCs w:val="24"/>
        </w:rPr>
      </w:pPr>
      <w:r w:rsidRPr="007853DA">
        <w:rPr>
          <w:rFonts w:ascii="Arial" w:hAnsi="Arial" w:cs="Arial"/>
          <w:sz w:val="24"/>
          <w:szCs w:val="24"/>
        </w:rPr>
        <w:t xml:space="preserve">Palveluvastaava ja tarvittaessa palvelujohtaja käsittelevät tilanteen asiakkaan kanssa ja kuulevat mukana olleita työntekijöitä. Esihenkilö puuttuu tilanteeseen tarvittaessa työnjohdollisin keinoin. Yksikön esihenkilö tai palvelujohtaja ilmoittaa asiasta asiakkaan </w:t>
      </w:r>
      <w:r w:rsidRPr="007853DA">
        <w:rPr>
          <w:rFonts w:ascii="Arial" w:hAnsi="Arial" w:cs="Arial"/>
          <w:sz w:val="24"/>
          <w:szCs w:val="24"/>
        </w:rPr>
        <w:lastRenderedPageBreak/>
        <w:t>huoltajille/läheisille ja kirjaa asian käsittelyn asiakastietojärjestelmään. Jos ilmoittaja havaitsee, että epäkohtaan ei reagoida Hoivatiellä, on hänellä velvollisuus ilmoittaa asiasta aluehallintovirastolle (</w:t>
      </w:r>
      <w:hyperlink r:id="rId20" w:anchor="L5P49" w:history="1">
        <w:r w:rsidRPr="00C5205E">
          <w:rPr>
            <w:rFonts w:ascii="Arial" w:hAnsi="Arial" w:cs="Arial"/>
            <w:sz w:val="24"/>
            <w:szCs w:val="24"/>
          </w:rPr>
          <w:t>valvontalaki 29</w:t>
        </w:r>
        <w:r w:rsidR="00C5205E" w:rsidRPr="00C5205E">
          <w:rPr>
            <w:rStyle w:val="Hyperlinkki"/>
            <w:rFonts w:ascii="Arial" w:hAnsi="Arial" w:cs="Arial"/>
            <w:color w:val="auto"/>
            <w:sz w:val="24"/>
            <w:szCs w:val="24"/>
            <w:u w:val="none"/>
          </w:rPr>
          <w:t xml:space="preserve"> </w:t>
        </w:r>
        <w:r w:rsidRPr="00C5205E">
          <w:rPr>
            <w:rStyle w:val="Hyperlinkki"/>
            <w:rFonts w:ascii="Arial" w:hAnsi="Arial" w:cs="Arial"/>
            <w:color w:val="auto"/>
            <w:sz w:val="24"/>
            <w:szCs w:val="24"/>
            <w:u w:val="none"/>
          </w:rPr>
          <w:t>§</w:t>
        </w:r>
      </w:hyperlink>
      <w:r w:rsidRPr="00C5205E">
        <w:rPr>
          <w:rFonts w:ascii="Arial" w:hAnsi="Arial" w:cs="Arial"/>
          <w:sz w:val="24"/>
          <w:szCs w:val="24"/>
        </w:rPr>
        <w:t>). M</w:t>
      </w:r>
      <w:r w:rsidRPr="007853DA">
        <w:rPr>
          <w:rFonts w:ascii="Arial" w:hAnsi="Arial" w:cs="Arial"/>
          <w:sz w:val="24"/>
          <w:szCs w:val="24"/>
        </w:rPr>
        <w:t>ikäli epäkohta-asia liittyy palveluntilaajan (hyvinvointialueen) palvelun laatuun, työntekijä ottaa yhteyttä asiakkaan hyvinvointialueen johtavaan sosiaaliviranomaiseen, selvittää ilmoituskäytännön ja tekee ilmoituksen ohjeistuksen mukaan. </w:t>
      </w:r>
    </w:p>
    <w:p w14:paraId="6E079689" w14:textId="77777777" w:rsidR="00A40A2D" w:rsidRPr="007853DA" w:rsidRDefault="00A40A2D" w:rsidP="00A40A2D">
      <w:pPr>
        <w:rPr>
          <w:sz w:val="24"/>
          <w:szCs w:val="24"/>
        </w:rPr>
      </w:pPr>
    </w:p>
    <w:p w14:paraId="02666520" w14:textId="02F8DEB7" w:rsidR="008C0AD2" w:rsidRPr="007853DA" w:rsidRDefault="00877E4E" w:rsidP="00A20A58">
      <w:pPr>
        <w:spacing w:line="360" w:lineRule="auto"/>
        <w:rPr>
          <w:sz w:val="24"/>
          <w:szCs w:val="24"/>
        </w:rPr>
      </w:pPr>
      <w:bookmarkStart w:id="85" w:name="_Hlk198286197"/>
      <w:r w:rsidRPr="007853DA">
        <w:rPr>
          <w:sz w:val="24"/>
          <w:szCs w:val="24"/>
        </w:rPr>
        <w:t>Työ- ja päivätoiminnan</w:t>
      </w:r>
      <w:r w:rsidR="008C0AD2" w:rsidRPr="007853DA">
        <w:rPr>
          <w:color w:val="FF0000"/>
          <w:sz w:val="24"/>
          <w:szCs w:val="24"/>
        </w:rPr>
        <w:t xml:space="preserve"> </w:t>
      </w:r>
      <w:r w:rsidR="008C0AD2" w:rsidRPr="007853DA">
        <w:rPr>
          <w:sz w:val="24"/>
          <w:szCs w:val="24"/>
        </w:rPr>
        <w:t xml:space="preserve">keskeisimpien </w:t>
      </w:r>
      <w:r w:rsidR="008C0AD2" w:rsidRPr="007853DA">
        <w:rPr>
          <w:bCs/>
          <w:sz w:val="24"/>
          <w:szCs w:val="24"/>
        </w:rPr>
        <w:t>yhdenvertaisuutta, osallisuutta sekä asiakkaan asemaa ja oikeuksia</w:t>
      </w:r>
      <w:r w:rsidR="008C0AD2" w:rsidRPr="007853DA">
        <w:rPr>
          <w:sz w:val="24"/>
          <w:szCs w:val="24"/>
        </w:rPr>
        <w:t xml:space="preserve"> koskevien riskien tunnistaminen ja hallinta.</w:t>
      </w:r>
    </w:p>
    <w:tbl>
      <w:tblPr>
        <w:tblStyle w:val="TaulukkoRuudukko"/>
        <w:tblW w:w="0" w:type="auto"/>
        <w:tblLook w:val="04A0" w:firstRow="1" w:lastRow="0" w:firstColumn="1" w:lastColumn="0" w:noHBand="0" w:noVBand="1"/>
      </w:tblPr>
      <w:tblGrid>
        <w:gridCol w:w="2405"/>
        <w:gridCol w:w="4013"/>
        <w:gridCol w:w="3210"/>
      </w:tblGrid>
      <w:tr w:rsidR="006C6444" w:rsidRPr="007853DA" w14:paraId="736872E8" w14:textId="77777777" w:rsidTr="007A438A">
        <w:tc>
          <w:tcPr>
            <w:tcW w:w="2405" w:type="dxa"/>
            <w:shd w:val="clear" w:color="auto" w:fill="FFFF99"/>
          </w:tcPr>
          <w:bookmarkEnd w:id="85"/>
          <w:p w14:paraId="2DD2C643" w14:textId="102FEB20" w:rsidR="006C6444" w:rsidRPr="007853DA" w:rsidRDefault="006C6444" w:rsidP="00A20A58">
            <w:pPr>
              <w:spacing w:line="360" w:lineRule="auto"/>
              <w:rPr>
                <w:b/>
                <w:bCs/>
                <w:sz w:val="24"/>
                <w:szCs w:val="24"/>
              </w:rPr>
            </w:pPr>
            <w:r w:rsidRPr="007853DA">
              <w:rPr>
                <w:b/>
                <w:bCs/>
                <w:sz w:val="24"/>
                <w:szCs w:val="24"/>
              </w:rPr>
              <w:t>Tunnistettu riski</w:t>
            </w:r>
          </w:p>
        </w:tc>
        <w:tc>
          <w:tcPr>
            <w:tcW w:w="4013" w:type="dxa"/>
            <w:shd w:val="clear" w:color="auto" w:fill="FFFF99"/>
          </w:tcPr>
          <w:p w14:paraId="0A0CCA04" w14:textId="444EB4F2" w:rsidR="006C6444" w:rsidRPr="007853DA" w:rsidRDefault="006C6444" w:rsidP="00A20A58">
            <w:pPr>
              <w:spacing w:line="360" w:lineRule="auto"/>
              <w:rPr>
                <w:b/>
                <w:bCs/>
                <w:sz w:val="24"/>
                <w:szCs w:val="24"/>
              </w:rPr>
            </w:pPr>
            <w:r w:rsidRPr="007853DA">
              <w:rPr>
                <w:b/>
                <w:bCs/>
                <w:sz w:val="24"/>
                <w:szCs w:val="24"/>
              </w:rPr>
              <w:t>Ehkäisy- ja hallintatoimet</w:t>
            </w:r>
          </w:p>
        </w:tc>
        <w:tc>
          <w:tcPr>
            <w:tcW w:w="3210" w:type="dxa"/>
            <w:shd w:val="clear" w:color="auto" w:fill="FFFF99"/>
          </w:tcPr>
          <w:p w14:paraId="27AEAE7B" w14:textId="70F0BC33" w:rsidR="006C6444" w:rsidRPr="007853DA" w:rsidRDefault="006C6444" w:rsidP="00A20A58">
            <w:pPr>
              <w:spacing w:line="360" w:lineRule="auto"/>
              <w:rPr>
                <w:b/>
                <w:bCs/>
                <w:sz w:val="24"/>
                <w:szCs w:val="24"/>
              </w:rPr>
            </w:pPr>
            <w:r w:rsidRPr="007853DA">
              <w:rPr>
                <w:b/>
                <w:bCs/>
                <w:sz w:val="24"/>
                <w:szCs w:val="24"/>
              </w:rPr>
              <w:t>Vastuuhenkilö</w:t>
            </w:r>
          </w:p>
        </w:tc>
      </w:tr>
      <w:tr w:rsidR="006C6444" w:rsidRPr="007853DA" w14:paraId="722F87CA" w14:textId="77777777" w:rsidTr="007A438A">
        <w:tc>
          <w:tcPr>
            <w:tcW w:w="2405" w:type="dxa"/>
          </w:tcPr>
          <w:p w14:paraId="090D2067" w14:textId="7F9411A9" w:rsidR="006C6444" w:rsidRPr="007853DA" w:rsidRDefault="00A20A58" w:rsidP="00A20A58">
            <w:pPr>
              <w:spacing w:line="360" w:lineRule="auto"/>
              <w:rPr>
                <w:sz w:val="24"/>
                <w:szCs w:val="24"/>
              </w:rPr>
            </w:pPr>
            <w:r w:rsidRPr="007853DA">
              <w:rPr>
                <w:sz w:val="24"/>
                <w:szCs w:val="24"/>
              </w:rPr>
              <w:t>Asiakkaiden yksilölliset tavoitteiden toteutuminen</w:t>
            </w:r>
          </w:p>
        </w:tc>
        <w:tc>
          <w:tcPr>
            <w:tcW w:w="4013" w:type="dxa"/>
          </w:tcPr>
          <w:p w14:paraId="57A0B51B" w14:textId="4A1EA831" w:rsidR="006C6444" w:rsidRPr="007853DA" w:rsidRDefault="00A20A58" w:rsidP="00A20A58">
            <w:pPr>
              <w:spacing w:line="360" w:lineRule="auto"/>
              <w:rPr>
                <w:sz w:val="24"/>
                <w:szCs w:val="24"/>
              </w:rPr>
            </w:pPr>
            <w:r w:rsidRPr="007853DA">
              <w:rPr>
                <w:sz w:val="24"/>
                <w:szCs w:val="24"/>
              </w:rPr>
              <w:t>Rakennetaan ryhmät samankaltaisien tavoitteiden ympärille.</w:t>
            </w:r>
          </w:p>
        </w:tc>
        <w:tc>
          <w:tcPr>
            <w:tcW w:w="3210" w:type="dxa"/>
          </w:tcPr>
          <w:p w14:paraId="6ADAF140" w14:textId="77777777" w:rsidR="00A20A58" w:rsidRPr="007853DA" w:rsidRDefault="00A20A58" w:rsidP="00A20A58">
            <w:pPr>
              <w:spacing w:line="360" w:lineRule="auto"/>
              <w:rPr>
                <w:sz w:val="24"/>
                <w:szCs w:val="24"/>
              </w:rPr>
            </w:pPr>
            <w:r w:rsidRPr="007853DA">
              <w:rPr>
                <w:sz w:val="24"/>
                <w:szCs w:val="24"/>
              </w:rPr>
              <w:t>Palveluvastaava,</w:t>
            </w:r>
          </w:p>
          <w:p w14:paraId="4B50B4A9" w14:textId="6D851BB4" w:rsidR="00A20A58" w:rsidRPr="007853DA" w:rsidRDefault="00A20A58" w:rsidP="00A20A58">
            <w:pPr>
              <w:spacing w:line="360" w:lineRule="auto"/>
              <w:rPr>
                <w:sz w:val="24"/>
                <w:szCs w:val="24"/>
              </w:rPr>
            </w:pPr>
            <w:r w:rsidRPr="007853DA">
              <w:rPr>
                <w:sz w:val="24"/>
                <w:szCs w:val="24"/>
              </w:rPr>
              <w:t>toiminnanohjaaja</w:t>
            </w:r>
          </w:p>
        </w:tc>
      </w:tr>
      <w:tr w:rsidR="002C22DD" w:rsidRPr="007853DA" w14:paraId="1EEF0431" w14:textId="77777777" w:rsidTr="007A438A">
        <w:tc>
          <w:tcPr>
            <w:tcW w:w="2405" w:type="dxa"/>
          </w:tcPr>
          <w:p w14:paraId="24794CC4" w14:textId="73CBC02A" w:rsidR="002C22DD" w:rsidRPr="007853DA" w:rsidRDefault="002C22DD" w:rsidP="00A20A58">
            <w:pPr>
              <w:spacing w:line="360" w:lineRule="auto"/>
              <w:rPr>
                <w:sz w:val="24"/>
                <w:szCs w:val="24"/>
              </w:rPr>
            </w:pPr>
            <w:r w:rsidRPr="007853DA">
              <w:rPr>
                <w:sz w:val="24"/>
                <w:szCs w:val="24"/>
              </w:rPr>
              <w:t xml:space="preserve">Jokaisen </w:t>
            </w:r>
            <w:r w:rsidR="00A20A58" w:rsidRPr="007853DA">
              <w:rPr>
                <w:sz w:val="24"/>
                <w:szCs w:val="24"/>
              </w:rPr>
              <w:t>tasapuolinen osallisuus.</w:t>
            </w:r>
          </w:p>
        </w:tc>
        <w:tc>
          <w:tcPr>
            <w:tcW w:w="4013" w:type="dxa"/>
          </w:tcPr>
          <w:p w14:paraId="5C82C2C2" w14:textId="6FAB8078" w:rsidR="002C22DD" w:rsidRPr="007853DA" w:rsidRDefault="002C22DD" w:rsidP="00A20A58">
            <w:pPr>
              <w:spacing w:line="360" w:lineRule="auto"/>
              <w:rPr>
                <w:sz w:val="24"/>
                <w:szCs w:val="24"/>
              </w:rPr>
            </w:pPr>
            <w:r w:rsidRPr="007853DA">
              <w:rPr>
                <w:sz w:val="24"/>
                <w:szCs w:val="24"/>
              </w:rPr>
              <w:t>Asiakas osallistuu omaan palaveriin</w:t>
            </w:r>
          </w:p>
        </w:tc>
        <w:tc>
          <w:tcPr>
            <w:tcW w:w="3210" w:type="dxa"/>
          </w:tcPr>
          <w:p w14:paraId="1F76783A" w14:textId="3379CDFC" w:rsidR="002C22DD" w:rsidRPr="007853DA" w:rsidRDefault="002C22DD" w:rsidP="00A20A58">
            <w:pPr>
              <w:spacing w:line="360" w:lineRule="auto"/>
              <w:rPr>
                <w:sz w:val="24"/>
                <w:szCs w:val="24"/>
              </w:rPr>
            </w:pPr>
            <w:r w:rsidRPr="007853DA">
              <w:rPr>
                <w:sz w:val="24"/>
                <w:szCs w:val="24"/>
              </w:rPr>
              <w:t>Palveluvastaava, ohjaajat</w:t>
            </w:r>
          </w:p>
        </w:tc>
      </w:tr>
      <w:tr w:rsidR="002C22DD" w:rsidRPr="007853DA" w14:paraId="24A2A0A2" w14:textId="77777777" w:rsidTr="007A438A">
        <w:tc>
          <w:tcPr>
            <w:tcW w:w="2405" w:type="dxa"/>
          </w:tcPr>
          <w:p w14:paraId="52808B57" w14:textId="62E019FB" w:rsidR="002C22DD" w:rsidRPr="007853DA" w:rsidRDefault="002C22DD" w:rsidP="00A20A58">
            <w:pPr>
              <w:spacing w:line="360" w:lineRule="auto"/>
              <w:rPr>
                <w:sz w:val="24"/>
                <w:szCs w:val="24"/>
              </w:rPr>
            </w:pPr>
            <w:r w:rsidRPr="007853DA">
              <w:rPr>
                <w:sz w:val="24"/>
                <w:szCs w:val="24"/>
              </w:rPr>
              <w:t>Tasapuolisuus</w:t>
            </w:r>
          </w:p>
        </w:tc>
        <w:tc>
          <w:tcPr>
            <w:tcW w:w="4013" w:type="dxa"/>
          </w:tcPr>
          <w:p w14:paraId="286E63A5" w14:textId="1569AB32" w:rsidR="002C22DD" w:rsidRPr="007853DA" w:rsidRDefault="002C22DD" w:rsidP="00A20A58">
            <w:pPr>
              <w:spacing w:line="360" w:lineRule="auto"/>
              <w:rPr>
                <w:sz w:val="24"/>
                <w:szCs w:val="24"/>
              </w:rPr>
            </w:pPr>
            <w:r w:rsidRPr="007853DA">
              <w:rPr>
                <w:sz w:val="24"/>
                <w:szCs w:val="24"/>
              </w:rPr>
              <w:t xml:space="preserve">Varmistetaan jokaisen asiakkaan asioiden käsitteleminen viikkotiimissä. </w:t>
            </w:r>
          </w:p>
        </w:tc>
        <w:tc>
          <w:tcPr>
            <w:tcW w:w="3210" w:type="dxa"/>
          </w:tcPr>
          <w:p w14:paraId="2DF17F05" w14:textId="385E125B" w:rsidR="002C22DD" w:rsidRPr="007853DA" w:rsidRDefault="002C22DD" w:rsidP="00A20A58">
            <w:pPr>
              <w:spacing w:line="360" w:lineRule="auto"/>
              <w:rPr>
                <w:sz w:val="24"/>
                <w:szCs w:val="24"/>
              </w:rPr>
            </w:pPr>
            <w:r w:rsidRPr="007853DA">
              <w:rPr>
                <w:sz w:val="24"/>
                <w:szCs w:val="24"/>
              </w:rPr>
              <w:t>Palveluvastaava, omaohjaaja</w:t>
            </w:r>
          </w:p>
        </w:tc>
      </w:tr>
    </w:tbl>
    <w:p w14:paraId="50E2D275" w14:textId="77777777" w:rsidR="006C6444" w:rsidRDefault="006C6444" w:rsidP="006C6444"/>
    <w:p w14:paraId="395FE8EB" w14:textId="77777777" w:rsidR="008C0AD2" w:rsidRDefault="008C0AD2" w:rsidP="00B76151">
      <w:pPr>
        <w:pStyle w:val="Otsikko1"/>
      </w:pPr>
      <w:bookmarkStart w:id="86" w:name="_Toc188357439"/>
      <w:bookmarkStart w:id="87" w:name="_Toc188956188"/>
      <w:bookmarkStart w:id="88" w:name="_Toc1562178527"/>
      <w:bookmarkStart w:id="89" w:name="_Toc175740441"/>
      <w:bookmarkStart w:id="90" w:name="_Toc175741904"/>
      <w:bookmarkStart w:id="91" w:name="_Toc175741968"/>
      <w:r>
        <w:t>Toiminnan kehittäminen, omavalvonnan toteutumisen seuranta ja raportointi</w:t>
      </w:r>
      <w:bookmarkEnd w:id="86"/>
      <w:bookmarkEnd w:id="87"/>
    </w:p>
    <w:p w14:paraId="0E955617" w14:textId="77777777" w:rsidR="008C0AD2" w:rsidRPr="00DF6AAC" w:rsidRDefault="008C0AD2" w:rsidP="00DF6AAC">
      <w:pPr>
        <w:pStyle w:val="Otsikko2"/>
      </w:pPr>
      <w:bookmarkStart w:id="92" w:name="_Toc1810894369"/>
      <w:bookmarkStart w:id="93" w:name="_Toc175740442"/>
      <w:bookmarkStart w:id="94" w:name="_Toc175741905"/>
      <w:bookmarkStart w:id="95" w:name="_Toc175741969"/>
      <w:bookmarkStart w:id="96" w:name="_Toc188357440"/>
      <w:bookmarkStart w:id="97" w:name="_Toc188956189"/>
      <w:bookmarkEnd w:id="88"/>
      <w:bookmarkEnd w:id="89"/>
      <w:bookmarkEnd w:id="90"/>
      <w:bookmarkEnd w:id="91"/>
      <w:r w:rsidRPr="00DF6AAC">
        <w:t>Toiminnassa ilmenevien epäkohtien ja puutteiden käsittely</w:t>
      </w:r>
      <w:bookmarkEnd w:id="92"/>
      <w:bookmarkEnd w:id="93"/>
      <w:bookmarkEnd w:id="94"/>
      <w:bookmarkEnd w:id="95"/>
      <w:bookmarkEnd w:id="96"/>
      <w:bookmarkEnd w:id="97"/>
    </w:p>
    <w:p w14:paraId="7FAF79EC" w14:textId="77777777" w:rsidR="004105E8" w:rsidRDefault="004105E8" w:rsidP="00CF2DE4">
      <w:pPr>
        <w:spacing w:line="360" w:lineRule="auto"/>
        <w:rPr>
          <w:color w:val="FF0000"/>
        </w:rPr>
      </w:pPr>
    </w:p>
    <w:p w14:paraId="48EC0F8F" w14:textId="77777777" w:rsidR="00A20A58" w:rsidRPr="00C5205E" w:rsidRDefault="00A20A58" w:rsidP="00A20A58">
      <w:pPr>
        <w:spacing w:line="360" w:lineRule="auto"/>
        <w:rPr>
          <w:b/>
          <w:bCs/>
          <w:sz w:val="24"/>
          <w:szCs w:val="24"/>
        </w:rPr>
      </w:pPr>
      <w:r w:rsidRPr="00C5205E">
        <w:rPr>
          <w:b/>
          <w:bCs/>
          <w:sz w:val="24"/>
          <w:szCs w:val="24"/>
        </w:rPr>
        <w:t>Poikkeamaraportointi</w:t>
      </w:r>
    </w:p>
    <w:p w14:paraId="231DB685" w14:textId="77777777" w:rsidR="00A20A58" w:rsidRPr="00C5205E" w:rsidRDefault="00A20A58" w:rsidP="00A20A58">
      <w:pPr>
        <w:spacing w:line="360" w:lineRule="auto"/>
        <w:rPr>
          <w:sz w:val="24"/>
          <w:szCs w:val="24"/>
        </w:rPr>
      </w:pPr>
    </w:p>
    <w:p w14:paraId="45EFD06D" w14:textId="4E1D9FA0" w:rsidR="00A20A58" w:rsidRDefault="00A20A58" w:rsidP="00A20A58">
      <w:pPr>
        <w:spacing w:line="360" w:lineRule="auto"/>
        <w:rPr>
          <w:sz w:val="24"/>
          <w:szCs w:val="24"/>
        </w:rPr>
      </w:pPr>
      <w:r w:rsidRPr="00C5205E">
        <w:rPr>
          <w:sz w:val="24"/>
          <w:szCs w:val="24"/>
        </w:rPr>
        <w:t xml:space="preserve">Henkilökunta ilmoittaa yksikön palveluvastaavalle, mikäli havaitsee puutteita turvallisuuteen liittyvissä asioissa. Tämä tapahtuu Hoivatien ohjeistuksen mukaisesti IMS-järjestelmässä, jossa ohjaajat ilmoittavat erilaisista havaitsemistaan poikkeamista. Poikkeamat voivat liittyä lääkehoitoon, turvallisuuteen, tietoturvaan, kestävään kehitykseen tai muihin </w:t>
      </w:r>
      <w:r w:rsidRPr="00C5205E">
        <w:rPr>
          <w:sz w:val="24"/>
          <w:szCs w:val="24"/>
        </w:rPr>
        <w:lastRenderedPageBreak/>
        <w:t>toimintatapoihin, joissa havaitaan korjauskohteita. Lisäksi poikkeama voidaan tehdä alihankinnasta, joita voi liittyä lääkehoitoon, kiinteistöön tai hankintoihin (</w:t>
      </w:r>
      <w:r w:rsidR="00C5205E" w:rsidRPr="00C5205E">
        <w:rPr>
          <w:sz w:val="24"/>
          <w:szCs w:val="24"/>
        </w:rPr>
        <w:t xml:space="preserve">esimerkiksi </w:t>
      </w:r>
      <w:r w:rsidRPr="00C5205E">
        <w:rPr>
          <w:sz w:val="24"/>
          <w:szCs w:val="24"/>
        </w:rPr>
        <w:t xml:space="preserve">Kespro tai Pamark). </w:t>
      </w:r>
    </w:p>
    <w:p w14:paraId="7336918C" w14:textId="77777777" w:rsidR="00C5205E" w:rsidRPr="00C5205E" w:rsidRDefault="00C5205E" w:rsidP="00A20A58">
      <w:pPr>
        <w:spacing w:line="360" w:lineRule="auto"/>
        <w:rPr>
          <w:sz w:val="24"/>
          <w:szCs w:val="24"/>
        </w:rPr>
      </w:pPr>
    </w:p>
    <w:p w14:paraId="1C1BC3B6" w14:textId="77777777" w:rsidR="00A20A58" w:rsidRPr="00C5205E" w:rsidRDefault="00A20A58" w:rsidP="00A20A58">
      <w:pPr>
        <w:spacing w:line="360" w:lineRule="auto"/>
        <w:rPr>
          <w:sz w:val="24"/>
          <w:szCs w:val="24"/>
        </w:rPr>
      </w:pPr>
      <w:r w:rsidRPr="00C5205E">
        <w:rPr>
          <w:sz w:val="24"/>
          <w:szCs w:val="24"/>
        </w:rPr>
        <w:t>Tiimipalavereissa maanantaisin käsitellään poikkeamailmoitukset ja rajoittamistoimenpidepäätökset yhdessä henkilökunnan kanssa. Poikkeamat käsitellään nimettöminä. Näin ehkäistään kielteisten vastatoimien mahdollisuutta missään tilanteessa. Palveluvastaava kirjoittaa tiimimuistioon, johon kirjataan, kuinka poikkeama voitaisiin jatkossa välttää. Palveluvastaava käsittelee tiimimuistion pohjalta poikkeaman IMS:ssä siirtämällä sinne korjausehdotukset. Lisäksi kirjoitetaan asiakastietojärjestelmään tiimimuistiot kohtaan asiakkaan kohdalle, jos poikkeama liittyy asiakkaaseen. Palveluvastaava vie tarvittaessa asian eteenpäin palvelujohtajalle. Asiakkailta ja omaisilta saadusta sanallisesta palautteesta asukasturvallisuuden epäkohtiin liittyen tehdään myös IMS-raportti.</w:t>
      </w:r>
    </w:p>
    <w:p w14:paraId="702FD5FC" w14:textId="77777777" w:rsidR="00A20A58" w:rsidRPr="00C5205E" w:rsidRDefault="00A20A58" w:rsidP="00A20A58">
      <w:pPr>
        <w:spacing w:line="360" w:lineRule="auto"/>
        <w:rPr>
          <w:sz w:val="24"/>
          <w:szCs w:val="24"/>
        </w:rPr>
      </w:pPr>
    </w:p>
    <w:p w14:paraId="76311F93" w14:textId="77777777" w:rsidR="00A20A58" w:rsidRPr="00C5205E" w:rsidRDefault="00A20A58" w:rsidP="00A20A58">
      <w:pPr>
        <w:spacing w:line="360" w:lineRule="auto"/>
        <w:rPr>
          <w:sz w:val="24"/>
          <w:szCs w:val="24"/>
        </w:rPr>
      </w:pPr>
      <w:r w:rsidRPr="00C5205E">
        <w:rPr>
          <w:sz w:val="24"/>
          <w:szCs w:val="24"/>
        </w:rPr>
        <w:t xml:space="preserve">Jos poikkeama liittyy kiinteistöön, on palveluvastaava yhteydessä Isännöitsijään tai/ja kiinteistöhuoltoon riippuen poikkeamanlaadusta. Palveluvastaava seuraan poikkeaman etenemistä. </w:t>
      </w:r>
    </w:p>
    <w:p w14:paraId="5595547F" w14:textId="77777777" w:rsidR="00A20A58" w:rsidRPr="00C5205E" w:rsidRDefault="00A20A58" w:rsidP="00A20A58">
      <w:pPr>
        <w:spacing w:line="360" w:lineRule="auto"/>
        <w:rPr>
          <w:sz w:val="24"/>
          <w:szCs w:val="24"/>
        </w:rPr>
      </w:pPr>
    </w:p>
    <w:p w14:paraId="5CD75CFC" w14:textId="77777777" w:rsidR="00A20A58" w:rsidRPr="00C5205E" w:rsidRDefault="00A20A58" w:rsidP="00A20A58">
      <w:pPr>
        <w:spacing w:line="360" w:lineRule="auto"/>
        <w:rPr>
          <w:b/>
          <w:bCs/>
          <w:sz w:val="24"/>
          <w:szCs w:val="24"/>
        </w:rPr>
      </w:pPr>
      <w:r w:rsidRPr="00C5205E">
        <w:rPr>
          <w:b/>
          <w:bCs/>
          <w:sz w:val="24"/>
          <w:szCs w:val="24"/>
        </w:rPr>
        <w:t>Ilmoitusvelvollisuus, valvontalaki 29§</w:t>
      </w:r>
    </w:p>
    <w:p w14:paraId="4D170903" w14:textId="77777777" w:rsidR="00A20A58" w:rsidRPr="00C5205E" w:rsidRDefault="00A20A58" w:rsidP="00A20A58">
      <w:pPr>
        <w:spacing w:line="360" w:lineRule="auto"/>
        <w:rPr>
          <w:b/>
          <w:bCs/>
          <w:sz w:val="24"/>
          <w:szCs w:val="24"/>
        </w:rPr>
      </w:pPr>
    </w:p>
    <w:p w14:paraId="07C18D49" w14:textId="77777777" w:rsidR="00A20A58" w:rsidRPr="00C5205E" w:rsidRDefault="00A20A58" w:rsidP="00A20A58">
      <w:pPr>
        <w:spacing w:line="360" w:lineRule="auto"/>
        <w:rPr>
          <w:sz w:val="24"/>
          <w:szCs w:val="24"/>
        </w:rPr>
      </w:pPr>
      <w:r w:rsidRPr="00C5205E">
        <w:rPr>
          <w:sz w:val="24"/>
          <w:szCs w:val="24"/>
        </w:rPr>
        <w:t xml:space="preserve">Sosiaalihuollon henkilökunnan ilmoitusvelvollisuus valvontalaki 29 § velvoittaa sosiaalihuollon henkilökunnan ilmoittamaan viipymättä toiminnasta vastaavalle henkilölle, jos he huomaavat tehtävissään epäkohtia tai ilmeisiä epäkohdan uhkia asiakkaan sosiaalihuollon toteuttamisessa. Ilmoituksen vastaanottaneen palveluvastaavan on ilmoitettava asiasta kunnan sosiaalihuollon johtavalle viranhaltialle sekä käynnistettävä toimet epäkohdan poistamiseksi. Ilmoitus voidaan tehdä salassapitosäännösten estämättä sosiaalihuollon henkilöstön ilmoitusvelvollisuus -raporttipohjaan. Työntekijä täyttää raporttipohjan IMS:ssä. Yksikön omavalvontakansiossa on sosiaalihuollon henkilökunnan ilmoitusvelvollisuusohjeistus ja lomake sijaisia varten, joilla ei ole pääsyä IMS:iin. Yksikön esihenkilö muistuttaa ja infoa </w:t>
      </w:r>
      <w:r w:rsidRPr="00C5205E">
        <w:rPr>
          <w:sz w:val="24"/>
          <w:szCs w:val="24"/>
        </w:rPr>
        <w:lastRenderedPageBreak/>
        <w:t xml:space="preserve">ilmoitusvelvollisuudesta niin uusia työntekijöitä kuin vanhoja työntekijöitä, esimerkiksi yksikön isotiimeissä. </w:t>
      </w:r>
    </w:p>
    <w:p w14:paraId="2755F127" w14:textId="77777777" w:rsidR="00A20A58" w:rsidRPr="00C5205E" w:rsidRDefault="00A20A58" w:rsidP="00A20A58">
      <w:pPr>
        <w:spacing w:line="360" w:lineRule="auto"/>
        <w:rPr>
          <w:sz w:val="24"/>
          <w:szCs w:val="24"/>
        </w:rPr>
      </w:pPr>
    </w:p>
    <w:p w14:paraId="27113186" w14:textId="77777777" w:rsidR="00A20A58" w:rsidRPr="00C5205E" w:rsidRDefault="00A20A58" w:rsidP="00A20A58">
      <w:pPr>
        <w:shd w:val="clear" w:color="auto" w:fill="FFFFFF"/>
        <w:spacing w:before="240" w:after="240" w:line="360" w:lineRule="auto"/>
        <w:rPr>
          <w:rFonts w:eastAsia="Times New Roman" w:cs="Arial"/>
          <w:sz w:val="24"/>
          <w:szCs w:val="24"/>
          <w:lang w:eastAsia="fi-FI"/>
        </w:rPr>
      </w:pPr>
      <w:r w:rsidRPr="00C5205E">
        <w:rPr>
          <w:rFonts w:eastAsia="Times New Roman" w:cs="Arial"/>
          <w:sz w:val="24"/>
          <w:szCs w:val="24"/>
          <w:lang w:eastAsia="fi-FI"/>
        </w:rPr>
        <w:t>Epäasiallista kohtelua on esimerkiksi: sanoilla loukkaaminen, kiroilu, mitätöinti, pilkkaaminen, halventavilla tai loukkaavilla termeillä puhuttelu, asiattomien ilmaisujen käyttäminen, loukkaavat kommentit asiakkaan ominaisuuksista tai etnisestä taustasta, loukkaaminen vitsailun varjolla. </w:t>
      </w:r>
    </w:p>
    <w:p w14:paraId="59A598AD" w14:textId="77777777" w:rsidR="00A20A58" w:rsidRPr="00C5205E" w:rsidRDefault="00A20A58" w:rsidP="00A20A58">
      <w:pPr>
        <w:pStyle w:val="Luettelokappale"/>
        <w:numPr>
          <w:ilvl w:val="0"/>
          <w:numId w:val="53"/>
        </w:numPr>
        <w:spacing w:before="240" w:after="240" w:line="360" w:lineRule="auto"/>
        <w:rPr>
          <w:rFonts w:eastAsia="Times New Roman" w:cs="Arial"/>
          <w:sz w:val="24"/>
          <w:szCs w:val="24"/>
          <w:lang w:eastAsia="fi-FI"/>
        </w:rPr>
      </w:pPr>
      <w:r w:rsidRPr="00C5205E">
        <w:rPr>
          <w:rFonts w:eastAsia="Times New Roman" w:cs="Arial"/>
          <w:sz w:val="24"/>
          <w:szCs w:val="24"/>
          <w:lang w:eastAsia="fi-FI"/>
        </w:rPr>
        <w:t>Syrjintä: eriarvoinen kohtelu esimerkiksi asiakkaan sukupuolen, iän, etnisen taustan, seksuaalisen suuntautumisen tai vammaisuuden perusteella.</w:t>
      </w:r>
    </w:p>
    <w:p w14:paraId="40DF0B20" w14:textId="77777777" w:rsidR="00A20A58" w:rsidRPr="00C5205E" w:rsidRDefault="00A20A58" w:rsidP="00A20A58">
      <w:pPr>
        <w:pStyle w:val="Luettelokappale"/>
        <w:numPr>
          <w:ilvl w:val="0"/>
          <w:numId w:val="53"/>
        </w:numPr>
        <w:spacing w:before="240" w:after="240" w:line="360" w:lineRule="auto"/>
        <w:rPr>
          <w:rFonts w:eastAsia="Times New Roman" w:cs="Arial"/>
          <w:sz w:val="24"/>
          <w:szCs w:val="24"/>
          <w:lang w:eastAsia="fi-FI"/>
        </w:rPr>
      </w:pPr>
      <w:r w:rsidRPr="00C5205E">
        <w:rPr>
          <w:rFonts w:eastAsia="Times New Roman" w:cs="Arial"/>
          <w:sz w:val="24"/>
          <w:szCs w:val="24"/>
          <w:lang w:eastAsia="fi-FI"/>
        </w:rPr>
        <w:t>Henkinen väkivalta/kaltoinkohtelu: uhkailu, pelottelu, painostaminen, huomiotta jättäminen, kohtuuttomien vaatimusten asettaminen.</w:t>
      </w:r>
    </w:p>
    <w:p w14:paraId="47BAA224" w14:textId="77777777" w:rsidR="00A20A58" w:rsidRPr="00C5205E" w:rsidRDefault="00A20A58" w:rsidP="00A20A58">
      <w:pPr>
        <w:pStyle w:val="Luettelokappale"/>
        <w:numPr>
          <w:ilvl w:val="0"/>
          <w:numId w:val="53"/>
        </w:numPr>
        <w:spacing w:before="240" w:after="240" w:line="360" w:lineRule="auto"/>
        <w:rPr>
          <w:rFonts w:eastAsia="Times New Roman" w:cs="Arial"/>
          <w:sz w:val="24"/>
          <w:szCs w:val="24"/>
          <w:lang w:eastAsia="fi-FI"/>
        </w:rPr>
      </w:pPr>
      <w:r w:rsidRPr="00C5205E">
        <w:rPr>
          <w:rFonts w:eastAsia="Times New Roman" w:cs="Arial"/>
          <w:sz w:val="24"/>
          <w:szCs w:val="24"/>
          <w:lang w:eastAsia="fi-FI"/>
        </w:rPr>
        <w:t>Fyysinen väkivalta/kaltoinkohtelu: kovakourainen kohtelu hoitotoimenpiteiden yhteydessä, riuhtominen, repiminen, töniminen, seksuaalinen hyväksikäyttö.</w:t>
      </w:r>
    </w:p>
    <w:p w14:paraId="5DEB1EE9" w14:textId="77777777" w:rsidR="00A20A58" w:rsidRPr="00C5205E" w:rsidRDefault="00A20A58" w:rsidP="00A20A58">
      <w:pPr>
        <w:pStyle w:val="Luettelokappale"/>
        <w:numPr>
          <w:ilvl w:val="0"/>
          <w:numId w:val="53"/>
        </w:numPr>
        <w:spacing w:before="240" w:after="240" w:line="360" w:lineRule="auto"/>
        <w:rPr>
          <w:rFonts w:eastAsia="Times New Roman" w:cs="Arial"/>
          <w:sz w:val="24"/>
          <w:szCs w:val="24"/>
          <w:lang w:eastAsia="fi-FI"/>
        </w:rPr>
      </w:pPr>
      <w:r w:rsidRPr="00C5205E">
        <w:rPr>
          <w:rFonts w:eastAsia="Times New Roman" w:cs="Arial"/>
          <w:sz w:val="24"/>
          <w:szCs w:val="24"/>
          <w:lang w:eastAsia="fi-FI"/>
        </w:rPr>
        <w:t>Kemiallinen eli lääkkeillä aiheutettu kaltoinkohtelu.</w:t>
      </w:r>
    </w:p>
    <w:p w14:paraId="200DB6B3" w14:textId="77777777" w:rsidR="00A20A58" w:rsidRPr="00C5205E" w:rsidRDefault="00A20A58" w:rsidP="00A20A58">
      <w:pPr>
        <w:pStyle w:val="Luettelokappale"/>
        <w:numPr>
          <w:ilvl w:val="0"/>
          <w:numId w:val="53"/>
        </w:numPr>
        <w:spacing w:before="240" w:after="240" w:line="360" w:lineRule="auto"/>
        <w:rPr>
          <w:rFonts w:eastAsia="Times New Roman" w:cs="Arial"/>
          <w:sz w:val="24"/>
          <w:szCs w:val="24"/>
          <w:lang w:eastAsia="fi-FI"/>
        </w:rPr>
      </w:pPr>
      <w:r w:rsidRPr="00C5205E">
        <w:rPr>
          <w:rFonts w:eastAsia="Times New Roman" w:cs="Arial"/>
          <w:sz w:val="24"/>
          <w:szCs w:val="24"/>
          <w:lang w:eastAsia="fi-FI"/>
        </w:rPr>
        <w:t>Taloudellinen kaltoinkohtelu: asiakkaan rahavarojen hoitamiseen liittyvä huolimattomuus, taloudellinen hyväksikäyttö.</w:t>
      </w:r>
    </w:p>
    <w:p w14:paraId="4926B3A3" w14:textId="77777777" w:rsidR="00A20A58" w:rsidRPr="00C5205E" w:rsidRDefault="00A20A58" w:rsidP="00A20A58">
      <w:pPr>
        <w:pStyle w:val="Luettelokappale"/>
        <w:numPr>
          <w:ilvl w:val="0"/>
          <w:numId w:val="53"/>
        </w:numPr>
        <w:spacing w:before="240" w:after="240" w:line="360" w:lineRule="auto"/>
        <w:rPr>
          <w:rFonts w:eastAsia="Times New Roman" w:cs="Arial"/>
          <w:sz w:val="24"/>
          <w:szCs w:val="24"/>
          <w:lang w:eastAsia="fi-FI"/>
        </w:rPr>
      </w:pPr>
      <w:r w:rsidRPr="00C5205E">
        <w:rPr>
          <w:rFonts w:eastAsia="Times New Roman" w:cs="Arial"/>
          <w:sz w:val="24"/>
          <w:szCs w:val="24"/>
          <w:lang w:eastAsia="fi-FI"/>
        </w:rPr>
        <w:t>Yksityisyyden loukkaaminen: asiakkaan henkilökohtaisia tietoja käsitellään sopimattomalla tavalla, niitä levitetään ilman asianmukaista suostumusta, tai asiakkaan yksityisyyttä muutoin loukataan.</w:t>
      </w:r>
    </w:p>
    <w:p w14:paraId="6CC66069" w14:textId="77777777" w:rsidR="00A20A58" w:rsidRPr="00C5205E" w:rsidRDefault="00A20A58" w:rsidP="00A20A58">
      <w:pPr>
        <w:pStyle w:val="Luettelokappale"/>
        <w:numPr>
          <w:ilvl w:val="0"/>
          <w:numId w:val="53"/>
        </w:numPr>
        <w:spacing w:before="240" w:after="240" w:line="360" w:lineRule="auto"/>
        <w:rPr>
          <w:rFonts w:eastAsia="Times New Roman" w:cs="Arial"/>
          <w:sz w:val="24"/>
          <w:szCs w:val="24"/>
          <w:lang w:eastAsia="fi-FI"/>
        </w:rPr>
      </w:pPr>
      <w:r w:rsidRPr="00C5205E">
        <w:rPr>
          <w:rFonts w:eastAsia="Times New Roman" w:cs="Arial"/>
          <w:sz w:val="24"/>
          <w:szCs w:val="24"/>
          <w:lang w:eastAsia="fi-FI"/>
        </w:rPr>
        <w:t>Asiakkaaseen liittyvien työtehtävien laiminlyönti: asiakasturvallisuudessa ilmeneviin puutteisiin reagoimatta jättäminen.</w:t>
      </w:r>
    </w:p>
    <w:p w14:paraId="116D8113" w14:textId="77777777" w:rsidR="00A20A58" w:rsidRPr="00C5205E" w:rsidRDefault="00A20A58" w:rsidP="00A20A58">
      <w:pPr>
        <w:pStyle w:val="Luettelokappale"/>
        <w:spacing w:before="240" w:after="240" w:line="360" w:lineRule="auto"/>
        <w:rPr>
          <w:rFonts w:eastAsia="Times New Roman" w:cs="Arial"/>
          <w:sz w:val="24"/>
          <w:szCs w:val="24"/>
          <w:lang w:eastAsia="fi-FI"/>
        </w:rPr>
      </w:pPr>
    </w:p>
    <w:p w14:paraId="30FD8328" w14:textId="77777777" w:rsidR="00A20A58" w:rsidRPr="002714B1" w:rsidRDefault="00A20A58" w:rsidP="00A20A58">
      <w:pPr>
        <w:pStyle w:val="NormaaliWWW"/>
        <w:shd w:val="clear" w:color="auto" w:fill="FFFFFF"/>
        <w:spacing w:before="240" w:line="360" w:lineRule="auto"/>
        <w:rPr>
          <w:rFonts w:ascii="Arial" w:hAnsi="Arial" w:cs="Arial"/>
        </w:rPr>
      </w:pPr>
      <w:r w:rsidRPr="00C5205E">
        <w:rPr>
          <w:rFonts w:ascii="Arial" w:hAnsi="Arial" w:cs="Arial"/>
          <w:sz w:val="24"/>
          <w:szCs w:val="24"/>
        </w:rPr>
        <w:t>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whistleblowing -ilmoituskanavan kautta. Ilmoituksen voi tehdä nimettömänä ja kaikki ilmoituskanavan kautta jätetyt ilmoitukset käsitellään ehdottoman luottamuksellisesti. Ilmoituksen voi tehdä sähköisesti. Ilmoituslinkki löytyy Hoivatien verkkosivulta kohdasta Hoivatien tapa toimia</w:t>
      </w:r>
      <w:r w:rsidRPr="002714B1">
        <w:rPr>
          <w:rFonts w:ascii="Arial" w:hAnsi="Arial" w:cs="Arial"/>
        </w:rPr>
        <w:t>.</w:t>
      </w:r>
    </w:p>
    <w:p w14:paraId="5E31AE5F" w14:textId="77777777" w:rsidR="00CF2DE4" w:rsidRDefault="00CF2DE4" w:rsidP="00CF2DE4"/>
    <w:p w14:paraId="06D1E693" w14:textId="547C354C" w:rsidR="008C0AD2" w:rsidRDefault="008C0AD2" w:rsidP="00DF6AAC">
      <w:pPr>
        <w:pStyle w:val="Otsikko2"/>
      </w:pPr>
      <w:bookmarkStart w:id="98" w:name="_Toc175740443"/>
      <w:bookmarkStart w:id="99" w:name="_Toc175741906"/>
      <w:bookmarkStart w:id="100" w:name="_Toc175741970"/>
      <w:bookmarkStart w:id="101" w:name="_Toc188357441"/>
      <w:bookmarkStart w:id="102" w:name="_Toc188956190"/>
      <w:r w:rsidRPr="00DF6AAC">
        <w:lastRenderedPageBreak/>
        <w:t>Vakavien vaaratapahtumien tutkinta</w:t>
      </w:r>
      <w:bookmarkEnd w:id="98"/>
      <w:bookmarkEnd w:id="99"/>
      <w:bookmarkEnd w:id="100"/>
      <w:bookmarkEnd w:id="101"/>
      <w:bookmarkEnd w:id="102"/>
    </w:p>
    <w:p w14:paraId="340C1AB0" w14:textId="77777777" w:rsidR="00275813" w:rsidRDefault="00275813" w:rsidP="00275813"/>
    <w:p w14:paraId="5FF3B17C" w14:textId="77777777" w:rsidR="00275813" w:rsidRPr="00C5205E" w:rsidRDefault="00275813" w:rsidP="00275813">
      <w:pPr>
        <w:spacing w:line="360" w:lineRule="auto"/>
        <w:rPr>
          <w:sz w:val="24"/>
          <w:szCs w:val="24"/>
        </w:rPr>
      </w:pPr>
      <w:r w:rsidRPr="00C5205E">
        <w:rPr>
          <w:sz w:val="24"/>
          <w:szCs w:val="24"/>
        </w:rPr>
        <w:t xml:space="preserve">Vakavien vaaratilanteiden määritelmä pohjautuu STM:n ohjeistuksen mukaiseksi. Vakavaksi vaaratilanteeksi määritellään, jos asiakkaalle on aiheutunut tai olisi voinut aiheutua vakavaa tai huomattavaa pysyvää haittaa.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22ECB90B" w14:textId="77777777" w:rsidR="00275813" w:rsidRPr="00C5205E" w:rsidRDefault="00275813" w:rsidP="00275813">
      <w:pPr>
        <w:spacing w:line="360" w:lineRule="auto"/>
        <w:rPr>
          <w:sz w:val="24"/>
          <w:szCs w:val="24"/>
        </w:rPr>
      </w:pPr>
    </w:p>
    <w:p w14:paraId="6E839583" w14:textId="3DCD6729" w:rsidR="00275813" w:rsidRPr="00C5205E" w:rsidRDefault="00275813" w:rsidP="00275813">
      <w:pPr>
        <w:spacing w:line="360" w:lineRule="auto"/>
        <w:rPr>
          <w:sz w:val="24"/>
          <w:szCs w:val="24"/>
        </w:rPr>
      </w:pPr>
      <w:r w:rsidRPr="00C5205E">
        <w:rPr>
          <w:sz w:val="24"/>
          <w:szCs w:val="24"/>
        </w:rPr>
        <w:t xml:space="preserve">Erilaisiin vaaratilanteisiin on tehty ohjeistuksia, jotka löytyvät perehdytyskansiosta. Vakava vaaratilanne käydään vuorossa olevien ohjaajien kanssa läpi heti tilanteen jälkeen joko palveluvastaavan, hänen poissaollessaan tiimivastaavan. Tilanteen selvittäminen jatkuu palveluvastaavan johdolla seuraavana arkipäivänä. Palveluvastaava huolehtii esimerkiksi elvytystilanteen jälkeen henkilökunnalle mahdollisuuden käyttää työterveyshuollon palveluita. Kaikki poikkeamat käsitellään yksikön viikkotiimissä. Palveluvastaava kirjaa poikkeaman käsitellyksi sekä kirjoittaa tiimissä päätetyt toimenpiteet ja ohjeet, joilla poikkeama voitaisiin estää uudelleen tapahtumasta. Poikkeamat käsitellään tiimissä nimettömänä. </w:t>
      </w:r>
    </w:p>
    <w:p w14:paraId="490BBD79" w14:textId="77777777" w:rsidR="00275813" w:rsidRPr="00C5205E" w:rsidRDefault="00275813" w:rsidP="00275813">
      <w:pPr>
        <w:spacing w:line="360" w:lineRule="auto"/>
        <w:rPr>
          <w:sz w:val="24"/>
          <w:szCs w:val="24"/>
        </w:rPr>
      </w:pPr>
    </w:p>
    <w:p w14:paraId="6270A099" w14:textId="77777777" w:rsidR="00275813" w:rsidRPr="00C5205E" w:rsidRDefault="00275813" w:rsidP="00275813">
      <w:pPr>
        <w:spacing w:line="360" w:lineRule="auto"/>
        <w:rPr>
          <w:sz w:val="24"/>
          <w:szCs w:val="24"/>
        </w:rPr>
      </w:pPr>
      <w:r w:rsidRPr="00C5205E">
        <w:rPr>
          <w:sz w:val="24"/>
          <w:szCs w:val="24"/>
        </w:rPr>
        <w:t xml:space="preserve">Vakavassa vaaratilanteessa tulee toimia nopeasti, jos henki tai terveys on välittömässä vaarassa. Tilanteen havainnut työntekijä hälyttää apua 112. Jokainen ohjaaja on suorittanut ensiapukurssin, joten annetaan tarvittava ensiapu. Vuorossa olevat ohjaajat tukevat toisiaan, sekä heillä on merkittävä rooli huolehtia toisista asiakkaista vaaratilanteen toistumisen estämiseksi sekä avun antamisen mahdollisimman rauhallisessa ympäristössä. Esihenkilölle tiedotetaan välittömästi arkisin, viikonloppuisin vuorovastaava huolehtii ilmoituksen suoraan palvelujohtajalle. Vuorovastaava huolehtii läheisten informoinnista sekä kuinka heille jatko yhteydenpidosta. Ohjaajat yrittävät dokumentoida kaiken välittömästi tilanteen jälkeen, jotta saadaan mahdollisimman tarkka tilanne kuvaus dokumentoitua. </w:t>
      </w:r>
    </w:p>
    <w:p w14:paraId="15CDFF07" w14:textId="77777777" w:rsidR="00275813" w:rsidRPr="00C5205E" w:rsidRDefault="00275813" w:rsidP="00275813">
      <w:pPr>
        <w:spacing w:line="360" w:lineRule="auto"/>
        <w:rPr>
          <w:sz w:val="24"/>
          <w:szCs w:val="24"/>
        </w:rPr>
      </w:pPr>
    </w:p>
    <w:p w14:paraId="1ABD632C" w14:textId="77777777" w:rsidR="00275813" w:rsidRPr="00C5205E" w:rsidRDefault="00275813" w:rsidP="007A438A">
      <w:pPr>
        <w:spacing w:line="360" w:lineRule="auto"/>
        <w:rPr>
          <w:sz w:val="24"/>
          <w:szCs w:val="24"/>
        </w:rPr>
      </w:pPr>
      <w:r w:rsidRPr="00C5205E">
        <w:rPr>
          <w:sz w:val="24"/>
          <w:szCs w:val="24"/>
        </w:rPr>
        <w:t xml:space="preserve">Vaaratilanteen tutkinta kuuluu esihenkilön vastuulle, jonka on tärkeää huomioida, että ketään ei syyllistetä ja saada henkilöstö tukemaan toinen toisiaan tutkimustilanteessa. Hoivatiellä on käytössä tienviitat- toimintamalli, jonka mukaisesti toimitaan. Hoivatiellä on myös </w:t>
      </w:r>
      <w:r w:rsidRPr="00C5205E">
        <w:rPr>
          <w:sz w:val="24"/>
          <w:szCs w:val="24"/>
        </w:rPr>
        <w:lastRenderedPageBreak/>
        <w:t xml:space="preserve">käytössä debriefing- jälkipuintitoimintamalli. Työnohjauksessa voidaan käsitellä asiaan avoimesti ja turvallisessa keskusteluympäristössä. Esihenkilön tulee johtaa tätä avointa ja turvallista keskustelukulttuuria. </w:t>
      </w:r>
    </w:p>
    <w:p w14:paraId="7DEBDEF4" w14:textId="6E92483A" w:rsidR="00275813" w:rsidRPr="00C5205E" w:rsidRDefault="00275813" w:rsidP="007A438A">
      <w:pPr>
        <w:spacing w:line="360" w:lineRule="auto"/>
        <w:rPr>
          <w:sz w:val="24"/>
          <w:szCs w:val="24"/>
        </w:rPr>
      </w:pPr>
      <w:r w:rsidRPr="00C5205E">
        <w:rPr>
          <w:sz w:val="24"/>
          <w:szCs w:val="24"/>
        </w:rPr>
        <w:t>Vaaratilanteen jälkeen on olennaista hyödyntää tieto palveluiden kehittämisessä, jotta uusi vaaratilanne voitaisiin estää. Vaaratilanne käsitellään yksikön viikkotiimissä, jossa käsitellään ja kirjataan korjausehdotukset, kuinka voidaan estää tilanteen uusiutuminen.</w:t>
      </w:r>
    </w:p>
    <w:p w14:paraId="43D43F16" w14:textId="77777777" w:rsidR="006107EE" w:rsidRDefault="006107EE" w:rsidP="006107EE"/>
    <w:p w14:paraId="4887B457" w14:textId="0BB494BC" w:rsidR="008C0AD2" w:rsidRDefault="008C0AD2" w:rsidP="00DF6AAC">
      <w:pPr>
        <w:pStyle w:val="Otsikko2"/>
        <w:rPr>
          <w:rStyle w:val="Otsikko3Char"/>
          <w:b/>
          <w:szCs w:val="26"/>
        </w:rPr>
      </w:pPr>
      <w:bookmarkStart w:id="103" w:name="_Toc188357442"/>
      <w:bookmarkStart w:id="104" w:name="_Toc175740444"/>
      <w:bookmarkStart w:id="105" w:name="_Toc175741907"/>
      <w:bookmarkStart w:id="106" w:name="_Toc175741971"/>
      <w:bookmarkStart w:id="107" w:name="_Toc188956191"/>
      <w:r w:rsidRPr="00DF6AAC">
        <w:rPr>
          <w:rStyle w:val="Otsikko3Char"/>
          <w:b/>
          <w:szCs w:val="26"/>
        </w:rPr>
        <w:t>Palautetiedon huomioiminen kehittämisessä</w:t>
      </w:r>
      <w:bookmarkEnd w:id="103"/>
      <w:bookmarkEnd w:id="104"/>
      <w:bookmarkEnd w:id="105"/>
      <w:bookmarkEnd w:id="106"/>
      <w:bookmarkEnd w:id="107"/>
    </w:p>
    <w:p w14:paraId="029C5F94" w14:textId="77777777" w:rsidR="00275813" w:rsidRDefault="00275813" w:rsidP="00275813"/>
    <w:p w14:paraId="5FC77B72" w14:textId="77777777" w:rsidR="00275813" w:rsidRPr="00C5205E" w:rsidRDefault="00275813" w:rsidP="00275813">
      <w:pPr>
        <w:spacing w:line="360" w:lineRule="auto"/>
        <w:rPr>
          <w:sz w:val="24"/>
          <w:szCs w:val="24"/>
        </w:rPr>
      </w:pPr>
      <w:r w:rsidRPr="00C5205E">
        <w:rPr>
          <w:sz w:val="24"/>
          <w:szCs w:val="24"/>
        </w:rPr>
        <w:t xml:space="preserve">Läheisiltä ja asiakkailta toivotaan palautetta mahdollisimman paljon arjessa, joka kirjataan avoin palaute kohtaan. Heille toimitetaan kaksi kertaa vuodessa linkki palautteen antamiseen. Läheiset osallistuvat verkostopalavereihin. Heitä kannustetaan myös näissä tilanteissa antamaan palautetta ja kehittämisehdotuksia, jotka voidaan kirjata avoin palautekohtaan IMS:iin. Palautteet huomioidaan aina omavalvonta- ja toimintasuunnitelmaa laadittaessa. Tiivisyhteistyö tilaajan edustajan, läheisten ja muiden yhteistyötahojen auttaa avoimessa viestinnässä ja palautteen saamisesta toiminnan kehittämiseksi. </w:t>
      </w:r>
    </w:p>
    <w:p w14:paraId="02D7AE5E" w14:textId="77777777" w:rsidR="00275813" w:rsidRPr="00C5205E" w:rsidRDefault="00275813" w:rsidP="00275813">
      <w:pPr>
        <w:spacing w:line="360" w:lineRule="auto"/>
        <w:rPr>
          <w:sz w:val="24"/>
          <w:szCs w:val="24"/>
        </w:rPr>
      </w:pPr>
    </w:p>
    <w:p w14:paraId="2748F97B" w14:textId="77777777" w:rsidR="00275813" w:rsidRPr="00C5205E" w:rsidRDefault="00275813" w:rsidP="00275813">
      <w:pPr>
        <w:spacing w:line="360" w:lineRule="auto"/>
        <w:rPr>
          <w:rFonts w:eastAsia="Rockwell" w:cs="Arial"/>
          <w:sz w:val="24"/>
          <w:szCs w:val="24"/>
        </w:rPr>
      </w:pPr>
      <w:r w:rsidRPr="00C5205E">
        <w:rPr>
          <w:rFonts w:eastAsia="Rockwell" w:cs="Arial"/>
          <w:sz w:val="24"/>
          <w:szCs w:val="24"/>
        </w:rPr>
        <w:t xml:space="preserve">Muistutukset, kantelut- ja muut valvontapäätökset käydään läpi mahdollisimman perusteellisesti ja nopeasti asiakkaiden sekä läheisten kanssa. Käsittelyssä otetaan huomioon asiakkaan kyky ymmärtää asia. Tarvittaessa käytetään eri kommunikaatiomenetelmiä, joiden avulla varmistetaan, että asiakas saa mahdollisimman ymmärrettävästi käsiteltyä asian. Esille tulleista asioista keskustellaan tiimeissä. Kehittämistä edellyttävät asiat kirjataan omavalvonta- ja toimintasuunnitelmaan. Kehittämistä seurataan ja arvioidaan vuosikellon mukaisesti ja viikkotiimeissä. </w:t>
      </w:r>
    </w:p>
    <w:p w14:paraId="3597B968" w14:textId="77777777" w:rsidR="00275813" w:rsidRPr="00C5205E" w:rsidRDefault="00275813" w:rsidP="00275813">
      <w:pPr>
        <w:spacing w:line="360" w:lineRule="auto"/>
        <w:rPr>
          <w:rFonts w:eastAsia="Rockwell" w:cs="Arial"/>
          <w:sz w:val="24"/>
          <w:szCs w:val="24"/>
        </w:rPr>
      </w:pPr>
    </w:p>
    <w:p w14:paraId="18B08D78" w14:textId="77777777" w:rsidR="00275813" w:rsidRPr="00C5205E" w:rsidRDefault="00275813" w:rsidP="00275813">
      <w:pPr>
        <w:spacing w:line="360" w:lineRule="auto"/>
        <w:rPr>
          <w:rFonts w:cs="Arial"/>
          <w:sz w:val="24"/>
          <w:szCs w:val="24"/>
        </w:rPr>
      </w:pPr>
      <w:r w:rsidRPr="00C5205E">
        <w:rPr>
          <w:rFonts w:eastAsia="Rockwell" w:cs="Arial"/>
          <w:sz w:val="24"/>
          <w:szCs w:val="24"/>
        </w:rPr>
        <w:t xml:space="preserve">Erilaiset tarkastuskäynnit antavat tarkennusta viranomaisohjeistuksista. Tarkastuskäynti raportit käydään yksikössä tiimeissä läpi ja sen lisäksi liiketoimialueen esihenkilöiden johtoryhmässä, jossa voidaan varmistua Hoivatien muiden yksiköiden toiminnan hyödyntämiseksi. Näiden tarkastuskäyntien osalta nousee yksikön kehittämiskohteita. Viikkotiimit sekä yksikön kaksi kertaa vuodessa oleva isotiimi ovat tärkeitä toiminnan arvioinnissa ja </w:t>
      </w:r>
      <w:r w:rsidRPr="00C5205E">
        <w:rPr>
          <w:rFonts w:eastAsia="Rockwell" w:cs="Arial"/>
          <w:sz w:val="24"/>
          <w:szCs w:val="24"/>
        </w:rPr>
        <w:lastRenderedPageBreak/>
        <w:t>kehittämisessä, jonka pohjalta laaditaan uusia käytänteitä ja silloin voidaan käydä avointa keskustelua.</w:t>
      </w:r>
    </w:p>
    <w:p w14:paraId="37DFC51B" w14:textId="77777777" w:rsidR="004105E8" w:rsidRPr="00C5205E" w:rsidRDefault="004105E8" w:rsidP="004105E8">
      <w:pPr>
        <w:rPr>
          <w:sz w:val="24"/>
          <w:szCs w:val="24"/>
        </w:rPr>
      </w:pPr>
    </w:p>
    <w:p w14:paraId="28C134AE" w14:textId="518096A6" w:rsidR="008C0AD2" w:rsidRPr="00DF6AAC" w:rsidRDefault="008C0AD2" w:rsidP="00DF6AAC">
      <w:pPr>
        <w:pStyle w:val="Otsikko2"/>
      </w:pPr>
      <w:bookmarkStart w:id="108" w:name="_Toc188357443"/>
      <w:bookmarkStart w:id="109" w:name="_Toc188956192"/>
      <w:bookmarkStart w:id="110" w:name="_Toc175740445"/>
      <w:bookmarkStart w:id="111" w:name="_Toc175741908"/>
      <w:bookmarkStart w:id="112" w:name="_Toc175741972"/>
      <w:r w:rsidRPr="00DF6AAC">
        <w:t>Omavalvon</w:t>
      </w:r>
      <w:bookmarkStart w:id="113" w:name="_Toc175740446"/>
      <w:bookmarkStart w:id="114" w:name="_Toc175741909"/>
      <w:bookmarkStart w:id="115" w:name="_Toc175741973"/>
      <w:r w:rsidRPr="00DF6AAC">
        <w:t xml:space="preserve">nan toteutumisen </w:t>
      </w:r>
      <w:bookmarkEnd w:id="113"/>
      <w:bookmarkEnd w:id="114"/>
      <w:bookmarkEnd w:id="115"/>
      <w:r w:rsidRPr="00DF6AAC">
        <w:t>seurantaraportti</w:t>
      </w:r>
      <w:bookmarkEnd w:id="108"/>
      <w:bookmarkEnd w:id="109"/>
      <w:r w:rsidRPr="00DF6AAC">
        <w:t xml:space="preserve"> </w:t>
      </w:r>
    </w:p>
    <w:p w14:paraId="5A364251" w14:textId="77777777" w:rsidR="00275813" w:rsidRDefault="00275813" w:rsidP="007F47BA"/>
    <w:p w14:paraId="62F1B572" w14:textId="77777777" w:rsidR="00275813" w:rsidRPr="00C5205E" w:rsidRDefault="00275813" w:rsidP="00275813">
      <w:pPr>
        <w:spacing w:line="360" w:lineRule="auto"/>
        <w:rPr>
          <w:sz w:val="24"/>
          <w:szCs w:val="24"/>
        </w:rPr>
      </w:pPr>
      <w:r w:rsidRPr="00C5205E">
        <w:rPr>
          <w:sz w:val="24"/>
          <w:szCs w:val="24"/>
        </w:rPr>
        <w:t>Saamme tietoa palvelun laadun ja asiakasturvallisuuden kehittämisen tarpeista useista eri lähteistä: viranomaisten tarkastuskäynneiltä; muistutuksista/kanteluista/muutoksenhauista/epäkohtailmoituksista; tehdyistä poikkeamahavainnoista, kvartaaleittain toteutettavasta omavalvontakyselystä, sisäisistä ja ulkoisista auditoinneista; asiakastyön vaikuttavuus- ja arviointimittareiden tuloksista, asiakaspalautteista (asiakaspalautekysely, toimintajärjestelmään kirjattu sanallinen palaute); henkilöstöpalautteista (henkilöstökysely, lähtökysely, kehityskeskustelu); viikkotiimikeskusteluista; turvallisuuskävelyiden ja –harjoitusten aikana tehdyistä havainnoista, kiinteistötarkastuksista; riskihavainnoista, joita on tehty päivitettäessä esimerkiksi turvallisuussuunnitelmaa, valmiussuunnitelmaa, puhtaanapidon ja elintarvikehygienian omavalvontasuunnitelmaa.</w:t>
      </w:r>
    </w:p>
    <w:p w14:paraId="6DCACFF2" w14:textId="77777777" w:rsidR="00275813" w:rsidRPr="00C5205E" w:rsidRDefault="00275813" w:rsidP="00275813">
      <w:pPr>
        <w:spacing w:line="360" w:lineRule="auto"/>
        <w:rPr>
          <w:sz w:val="24"/>
          <w:szCs w:val="24"/>
        </w:rPr>
      </w:pPr>
    </w:p>
    <w:p w14:paraId="18986895" w14:textId="77777777" w:rsidR="00275813" w:rsidRPr="00C5205E" w:rsidRDefault="00275813" w:rsidP="00275813">
      <w:pPr>
        <w:spacing w:line="360" w:lineRule="auto"/>
        <w:rPr>
          <w:sz w:val="24"/>
          <w:szCs w:val="24"/>
        </w:rPr>
      </w:pPr>
      <w:r w:rsidRPr="00C5205E">
        <w:rPr>
          <w:sz w:val="24"/>
          <w:szCs w:val="24"/>
        </w:rPr>
        <w:t xml:space="preserve">Alla olevaan seurantaraporttiin on kuvattu havainnot sekä suunnitellut ja toteutuneet toimenpiteet tarkastelujakson aikana. Omavalvontasuunnitelman toteutumisen seurantaa tehdään säännöllisesti viikkotiimien yhteydessä ja muutokset päivitetään omavalvontasuunnitelmaan. Seurantajakson aikana tehdyt havainnot julkaistaan vuosikellon mukaisesti tammikuussa, toukokuussa ja syyskuussa. </w:t>
      </w:r>
    </w:p>
    <w:p w14:paraId="49ED1ECC" w14:textId="77777777" w:rsidR="00275813" w:rsidRPr="00C5205E" w:rsidRDefault="00275813" w:rsidP="007F47BA">
      <w:pPr>
        <w:rPr>
          <w:sz w:val="24"/>
          <w:szCs w:val="24"/>
        </w:rPr>
      </w:pPr>
    </w:p>
    <w:p w14:paraId="5185EA7A" w14:textId="6E9AF670" w:rsidR="008C0AD2" w:rsidRPr="00C5205E" w:rsidRDefault="008C0AD2" w:rsidP="00A20A58">
      <w:pPr>
        <w:spacing w:line="360" w:lineRule="auto"/>
        <w:rPr>
          <w:sz w:val="24"/>
          <w:szCs w:val="24"/>
        </w:rPr>
      </w:pPr>
      <w:r w:rsidRPr="00C5205E">
        <w:rPr>
          <w:sz w:val="24"/>
          <w:szCs w:val="24"/>
        </w:rPr>
        <w:t xml:space="preserve">Seurantaraportointi: </w:t>
      </w:r>
    </w:p>
    <w:p w14:paraId="7B6418F4" w14:textId="6662A8C8" w:rsidR="008C0AD2" w:rsidRPr="00C5205E" w:rsidRDefault="008C0AD2" w:rsidP="00A20A58">
      <w:pPr>
        <w:spacing w:line="360" w:lineRule="auto"/>
        <w:jc w:val="left"/>
        <w:rPr>
          <w:sz w:val="24"/>
          <w:szCs w:val="24"/>
        </w:rPr>
      </w:pPr>
      <w:r w:rsidRPr="00C5205E">
        <w:rPr>
          <w:sz w:val="24"/>
          <w:szCs w:val="24"/>
        </w:rPr>
        <w:t xml:space="preserve">tammikuu – huhtikuu </w:t>
      </w:r>
      <w:r w:rsidRPr="00C5205E">
        <w:rPr>
          <w:sz w:val="24"/>
          <w:szCs w:val="24"/>
        </w:rPr>
        <w:sym w:font="Wingdings" w:char="F0E0"/>
      </w:r>
      <w:r w:rsidRPr="00C5205E">
        <w:rPr>
          <w:sz w:val="24"/>
          <w:szCs w:val="24"/>
        </w:rPr>
        <w:t xml:space="preserve"> julkaisu toukokuun alussa</w:t>
      </w:r>
      <w:r w:rsidR="008E6D93" w:rsidRPr="00C5205E">
        <w:rPr>
          <w:sz w:val="24"/>
          <w:szCs w:val="24"/>
        </w:rPr>
        <w:br/>
      </w:r>
      <w:r w:rsidRPr="00C5205E">
        <w:rPr>
          <w:sz w:val="24"/>
          <w:szCs w:val="24"/>
        </w:rPr>
        <w:t xml:space="preserve">toukokuu – elokuu </w:t>
      </w:r>
      <w:r w:rsidRPr="00C5205E">
        <w:rPr>
          <w:sz w:val="24"/>
          <w:szCs w:val="24"/>
        </w:rPr>
        <w:sym w:font="Wingdings" w:char="F0E0"/>
      </w:r>
      <w:r w:rsidRPr="00C5205E">
        <w:rPr>
          <w:sz w:val="24"/>
          <w:szCs w:val="24"/>
        </w:rPr>
        <w:t xml:space="preserve"> julkaisu syyskuun alussa</w:t>
      </w:r>
      <w:r w:rsidR="008E6D93" w:rsidRPr="00C5205E">
        <w:rPr>
          <w:sz w:val="24"/>
          <w:szCs w:val="24"/>
        </w:rPr>
        <w:br/>
      </w:r>
      <w:r w:rsidRPr="00C5205E">
        <w:rPr>
          <w:sz w:val="24"/>
          <w:szCs w:val="24"/>
        </w:rPr>
        <w:t xml:space="preserve">syyskuu – joulukuu </w:t>
      </w:r>
      <w:r w:rsidRPr="00C5205E">
        <w:rPr>
          <w:sz w:val="24"/>
          <w:szCs w:val="24"/>
        </w:rPr>
        <w:sym w:font="Wingdings" w:char="F0E0"/>
      </w:r>
      <w:r w:rsidRPr="00C5205E">
        <w:rPr>
          <w:sz w:val="24"/>
          <w:szCs w:val="24"/>
        </w:rPr>
        <w:t xml:space="preserve"> julkaisu tammikuun alussa</w:t>
      </w:r>
    </w:p>
    <w:bookmarkEnd w:id="110"/>
    <w:bookmarkEnd w:id="111"/>
    <w:bookmarkEnd w:id="112"/>
    <w:p w14:paraId="3AA9142E" w14:textId="2B2271FA" w:rsidR="001F1086" w:rsidRDefault="001F1086">
      <w:pPr>
        <w:jc w:val="left"/>
        <w:rPr>
          <w:rFonts w:eastAsia="Arial" w:cs="Arial"/>
          <w:sz w:val="24"/>
          <w:szCs w:val="24"/>
        </w:rPr>
      </w:pPr>
    </w:p>
    <w:p w14:paraId="0E4495A5" w14:textId="77777777" w:rsidR="004B3DD2" w:rsidRDefault="004B3DD2">
      <w:pPr>
        <w:jc w:val="left"/>
        <w:rPr>
          <w:rFonts w:eastAsia="Arial" w:cs="Arial"/>
          <w:sz w:val="24"/>
          <w:szCs w:val="24"/>
        </w:rPr>
      </w:pPr>
    </w:p>
    <w:p w14:paraId="08F696F1" w14:textId="77777777" w:rsidR="004B3DD2" w:rsidRDefault="004B3DD2">
      <w:pPr>
        <w:jc w:val="left"/>
        <w:rPr>
          <w:rFonts w:eastAsia="Arial" w:cs="Arial"/>
          <w:sz w:val="24"/>
          <w:szCs w:val="24"/>
        </w:rPr>
      </w:pPr>
    </w:p>
    <w:p w14:paraId="779212DD" w14:textId="77777777" w:rsidR="004B3DD2" w:rsidRPr="00C5205E" w:rsidRDefault="004B3DD2">
      <w:pPr>
        <w:jc w:val="left"/>
        <w:rPr>
          <w:rFonts w:eastAsia="Arial" w:cs="Arial"/>
          <w:sz w:val="24"/>
          <w:szCs w:val="24"/>
        </w:rPr>
      </w:pPr>
    </w:p>
    <w:tbl>
      <w:tblPr>
        <w:tblStyle w:val="TaulukkoRuudukko"/>
        <w:tblW w:w="10773" w:type="dxa"/>
        <w:tblInd w:w="-572" w:type="dxa"/>
        <w:tblLook w:val="04A0" w:firstRow="1" w:lastRow="0" w:firstColumn="1" w:lastColumn="0" w:noHBand="0" w:noVBand="1"/>
      </w:tblPr>
      <w:tblGrid>
        <w:gridCol w:w="3151"/>
        <w:gridCol w:w="2867"/>
        <w:gridCol w:w="1084"/>
        <w:gridCol w:w="1644"/>
        <w:gridCol w:w="2027"/>
      </w:tblGrid>
      <w:tr w:rsidR="00EA7BD4" w:rsidRPr="00C5205E" w14:paraId="5A59B525" w14:textId="77777777" w:rsidTr="00165EE7">
        <w:trPr>
          <w:trHeight w:val="132"/>
        </w:trPr>
        <w:tc>
          <w:tcPr>
            <w:tcW w:w="10773" w:type="dxa"/>
            <w:gridSpan w:val="5"/>
          </w:tcPr>
          <w:p w14:paraId="203B7FB4" w14:textId="7172C867" w:rsidR="00EA7BD4" w:rsidRPr="00C5205E" w:rsidRDefault="00EA7BD4" w:rsidP="00165EE7">
            <w:pPr>
              <w:jc w:val="left"/>
              <w:rPr>
                <w:rFonts w:cs="Arial"/>
                <w:b/>
                <w:bCs/>
                <w:i/>
                <w:iCs/>
                <w:sz w:val="24"/>
                <w:szCs w:val="24"/>
              </w:rPr>
            </w:pPr>
            <w:bookmarkStart w:id="116" w:name="_Toc188357444"/>
            <w:r w:rsidRPr="00C5205E">
              <w:rPr>
                <w:rFonts w:cs="Arial"/>
                <w:b/>
                <w:bCs/>
                <w:sz w:val="24"/>
                <w:szCs w:val="24"/>
              </w:rPr>
              <w:lastRenderedPageBreak/>
              <w:t xml:space="preserve">Seurantajakso: tammikuu – huhtikuu </w:t>
            </w:r>
            <w:r w:rsidR="008246BC" w:rsidRPr="00C5205E">
              <w:rPr>
                <w:rFonts w:cs="Arial"/>
                <w:b/>
                <w:bCs/>
                <w:sz w:val="24"/>
                <w:szCs w:val="24"/>
              </w:rPr>
              <w:t>202</w:t>
            </w:r>
            <w:r w:rsidR="00F35747">
              <w:rPr>
                <w:rFonts w:cs="Arial"/>
                <w:b/>
                <w:bCs/>
                <w:sz w:val="24"/>
                <w:szCs w:val="24"/>
              </w:rPr>
              <w:t>6</w:t>
            </w:r>
          </w:p>
          <w:p w14:paraId="259EDB8F" w14:textId="77777777" w:rsidR="00EA7BD4" w:rsidRPr="00C5205E" w:rsidRDefault="00EA7BD4" w:rsidP="00165EE7">
            <w:pPr>
              <w:jc w:val="left"/>
              <w:rPr>
                <w:rFonts w:cs="Arial"/>
                <w:b/>
                <w:bCs/>
                <w:sz w:val="24"/>
                <w:szCs w:val="24"/>
              </w:rPr>
            </w:pPr>
          </w:p>
        </w:tc>
      </w:tr>
      <w:tr w:rsidR="00EA7BD4" w:rsidRPr="00C5205E" w14:paraId="2CAA2820" w14:textId="77777777" w:rsidTr="00874CF3">
        <w:trPr>
          <w:trHeight w:val="132"/>
        </w:trPr>
        <w:tc>
          <w:tcPr>
            <w:tcW w:w="3151" w:type="dxa"/>
            <w:shd w:val="clear" w:color="auto" w:fill="FFFF99"/>
          </w:tcPr>
          <w:p w14:paraId="3E872F1F"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Tehdyt seurantahavainnot</w:t>
            </w:r>
          </w:p>
        </w:tc>
        <w:tc>
          <w:tcPr>
            <w:tcW w:w="2867" w:type="dxa"/>
            <w:shd w:val="clear" w:color="auto" w:fill="FFFF99"/>
          </w:tcPr>
          <w:p w14:paraId="63279A91"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Kehittämistoimenpiteet</w:t>
            </w:r>
          </w:p>
        </w:tc>
        <w:tc>
          <w:tcPr>
            <w:tcW w:w="1084" w:type="dxa"/>
            <w:shd w:val="clear" w:color="auto" w:fill="FFFF99"/>
          </w:tcPr>
          <w:p w14:paraId="01619282"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Aikataulu</w:t>
            </w:r>
          </w:p>
        </w:tc>
        <w:tc>
          <w:tcPr>
            <w:tcW w:w="1644" w:type="dxa"/>
            <w:shd w:val="clear" w:color="auto" w:fill="FFFF99"/>
          </w:tcPr>
          <w:p w14:paraId="173E32F0"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Vastuu</w:t>
            </w:r>
          </w:p>
        </w:tc>
        <w:tc>
          <w:tcPr>
            <w:tcW w:w="2027" w:type="dxa"/>
            <w:shd w:val="clear" w:color="auto" w:fill="FFFF99"/>
          </w:tcPr>
          <w:p w14:paraId="4834CD06"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Seuranta</w:t>
            </w:r>
          </w:p>
        </w:tc>
      </w:tr>
      <w:tr w:rsidR="00EA7BD4" w:rsidRPr="00C5205E" w14:paraId="37987692" w14:textId="77777777" w:rsidTr="00874CF3">
        <w:tc>
          <w:tcPr>
            <w:tcW w:w="3151" w:type="dxa"/>
          </w:tcPr>
          <w:p w14:paraId="41313AA7" w14:textId="77777777" w:rsidR="006C4BF6" w:rsidRPr="008E470C" w:rsidRDefault="00EA7BD4" w:rsidP="008E470C">
            <w:pPr>
              <w:spacing w:line="360" w:lineRule="auto"/>
              <w:jc w:val="left"/>
              <w:rPr>
                <w:rFonts w:cs="Arial"/>
                <w:sz w:val="24"/>
                <w:szCs w:val="24"/>
              </w:rPr>
            </w:pPr>
            <w:r w:rsidRPr="008E470C">
              <w:rPr>
                <w:rFonts w:cs="Arial"/>
                <w:sz w:val="24"/>
                <w:szCs w:val="24"/>
              </w:rPr>
              <w:t>Poikkeamat</w:t>
            </w:r>
          </w:p>
          <w:p w14:paraId="14474C86" w14:textId="66BD3A3E" w:rsidR="00EA7BD4" w:rsidRPr="008E470C" w:rsidRDefault="00CF128B" w:rsidP="008E470C">
            <w:pPr>
              <w:spacing w:line="360" w:lineRule="auto"/>
              <w:jc w:val="left"/>
              <w:rPr>
                <w:rFonts w:cs="Arial"/>
                <w:i/>
                <w:iCs/>
                <w:sz w:val="24"/>
                <w:szCs w:val="24"/>
              </w:rPr>
            </w:pPr>
            <w:r>
              <w:rPr>
                <w:rFonts w:cs="Arial"/>
                <w:i/>
                <w:iCs/>
                <w:sz w:val="24"/>
                <w:szCs w:val="24"/>
              </w:rPr>
              <w:t xml:space="preserve">Yhteensä jaksolla </w:t>
            </w:r>
            <w:r w:rsidR="0028729A">
              <w:rPr>
                <w:rFonts w:cs="Arial"/>
                <w:i/>
                <w:iCs/>
                <w:sz w:val="24"/>
                <w:szCs w:val="24"/>
              </w:rPr>
              <w:t>6</w:t>
            </w:r>
            <w:r>
              <w:rPr>
                <w:rFonts w:cs="Arial"/>
                <w:i/>
                <w:iCs/>
                <w:sz w:val="24"/>
                <w:szCs w:val="24"/>
              </w:rPr>
              <w:t xml:space="preserve"> poikkeamaa.</w:t>
            </w:r>
          </w:p>
        </w:tc>
        <w:tc>
          <w:tcPr>
            <w:tcW w:w="2867" w:type="dxa"/>
          </w:tcPr>
          <w:p w14:paraId="00AAB5F0" w14:textId="6B9ED7F1" w:rsidR="00CF128B" w:rsidRPr="00B057AE" w:rsidRDefault="00CF128B" w:rsidP="00B057AE">
            <w:pPr>
              <w:spacing w:line="360" w:lineRule="auto"/>
              <w:rPr>
                <w:i/>
                <w:iCs/>
              </w:rPr>
            </w:pPr>
            <w:r w:rsidRPr="00B057AE">
              <w:rPr>
                <w:i/>
                <w:iCs/>
              </w:rPr>
              <w:t>Ohjaustilanteissa ennakoiminen vaaran paikoissa</w:t>
            </w:r>
            <w:r w:rsidR="00B057AE" w:rsidRPr="00B057AE">
              <w:rPr>
                <w:i/>
                <w:iCs/>
              </w:rPr>
              <w:t>, niin tapaturmien ehkäisyssä kuin ennakoida asiakkaan levotonta käytöstä</w:t>
            </w:r>
            <w:r w:rsidRPr="00B057AE">
              <w:rPr>
                <w:i/>
                <w:iCs/>
              </w:rPr>
              <w:t xml:space="preserve">. </w:t>
            </w:r>
          </w:p>
          <w:p w14:paraId="4B26E80C" w14:textId="77777777" w:rsidR="00B057AE" w:rsidRDefault="00B057AE" w:rsidP="00CF128B"/>
          <w:p w14:paraId="0E4F6608" w14:textId="079F620B" w:rsidR="00B057AE" w:rsidRPr="00CF128B" w:rsidRDefault="00B057AE" w:rsidP="00CF128B"/>
        </w:tc>
        <w:tc>
          <w:tcPr>
            <w:tcW w:w="1084" w:type="dxa"/>
          </w:tcPr>
          <w:p w14:paraId="170A00F9" w14:textId="126CC7E2" w:rsidR="00EA7BD4" w:rsidRPr="00B057AE" w:rsidRDefault="00B057AE" w:rsidP="008E470C">
            <w:pPr>
              <w:pStyle w:val="Kuvaotsikko"/>
              <w:keepNext/>
              <w:spacing w:line="360" w:lineRule="auto"/>
              <w:rPr>
                <w:rFonts w:cs="Arial"/>
                <w:color w:val="auto"/>
                <w:sz w:val="24"/>
                <w:szCs w:val="24"/>
                <w:lang w:val="fi-FI"/>
              </w:rPr>
            </w:pPr>
            <w:r>
              <w:rPr>
                <w:rFonts w:cs="Arial"/>
                <w:color w:val="auto"/>
                <w:sz w:val="24"/>
                <w:szCs w:val="24"/>
                <w:lang w:val="fi-FI"/>
              </w:rPr>
              <w:t>202</w:t>
            </w:r>
            <w:r w:rsidR="009A3B8D">
              <w:rPr>
                <w:rFonts w:cs="Arial"/>
                <w:color w:val="auto"/>
                <w:sz w:val="24"/>
                <w:szCs w:val="24"/>
                <w:lang w:val="fi-FI"/>
              </w:rPr>
              <w:t>6</w:t>
            </w:r>
          </w:p>
        </w:tc>
        <w:tc>
          <w:tcPr>
            <w:tcW w:w="1644" w:type="dxa"/>
          </w:tcPr>
          <w:p w14:paraId="75D40F8B" w14:textId="65947ECB" w:rsidR="00EA7BD4" w:rsidRPr="00B057AE" w:rsidRDefault="00B057AE" w:rsidP="008E470C">
            <w:pPr>
              <w:pStyle w:val="Kuvaotsikko"/>
              <w:keepNext/>
              <w:spacing w:line="360" w:lineRule="auto"/>
              <w:rPr>
                <w:rFonts w:cs="Arial"/>
                <w:color w:val="auto"/>
                <w:sz w:val="24"/>
                <w:szCs w:val="24"/>
                <w:lang w:val="fi-FI"/>
              </w:rPr>
            </w:pPr>
            <w:r w:rsidRPr="00B057AE">
              <w:rPr>
                <w:rFonts w:cs="Arial"/>
                <w:color w:val="auto"/>
                <w:sz w:val="24"/>
                <w:szCs w:val="24"/>
                <w:lang w:val="fi-FI"/>
              </w:rPr>
              <w:t>Ohjaajat</w:t>
            </w:r>
          </w:p>
        </w:tc>
        <w:tc>
          <w:tcPr>
            <w:tcW w:w="2027" w:type="dxa"/>
          </w:tcPr>
          <w:p w14:paraId="3F2633A7" w14:textId="6A77781F" w:rsidR="00EA7BD4" w:rsidRPr="00B057AE" w:rsidRDefault="00B057AE" w:rsidP="008E470C">
            <w:pPr>
              <w:pStyle w:val="Kuvaotsikko"/>
              <w:keepNext/>
              <w:spacing w:line="360" w:lineRule="auto"/>
              <w:rPr>
                <w:rFonts w:cs="Arial"/>
                <w:color w:val="auto"/>
                <w:sz w:val="24"/>
                <w:szCs w:val="24"/>
                <w:lang w:val="fi-FI"/>
              </w:rPr>
            </w:pPr>
            <w:r w:rsidRPr="00B057AE">
              <w:rPr>
                <w:rFonts w:cs="Arial"/>
                <w:color w:val="auto"/>
                <w:sz w:val="24"/>
                <w:szCs w:val="24"/>
                <w:lang w:val="fi-FI"/>
              </w:rPr>
              <w:t>Palveluvastaava seuraa poikkeamia, ja käsittely viikkotiimissä.</w:t>
            </w:r>
          </w:p>
        </w:tc>
      </w:tr>
      <w:tr w:rsidR="00EA7BD4" w:rsidRPr="00C5205E" w14:paraId="5D81F101" w14:textId="77777777" w:rsidTr="00874CF3">
        <w:tc>
          <w:tcPr>
            <w:tcW w:w="3151" w:type="dxa"/>
          </w:tcPr>
          <w:p w14:paraId="6F097DE7" w14:textId="77777777" w:rsidR="00EA7BD4" w:rsidRPr="008E470C" w:rsidRDefault="00EA7BD4" w:rsidP="008E470C">
            <w:pPr>
              <w:spacing w:line="360" w:lineRule="auto"/>
              <w:jc w:val="left"/>
              <w:rPr>
                <w:rFonts w:cs="Arial"/>
                <w:sz w:val="24"/>
                <w:szCs w:val="24"/>
              </w:rPr>
            </w:pPr>
            <w:r w:rsidRPr="008E470C">
              <w:rPr>
                <w:rFonts w:cs="Arial"/>
                <w:sz w:val="24"/>
                <w:szCs w:val="24"/>
              </w:rPr>
              <w:t xml:space="preserve">Asiakaspalaute </w:t>
            </w:r>
          </w:p>
          <w:p w14:paraId="2AC285A7" w14:textId="77777777" w:rsidR="006C4BF6" w:rsidRPr="008E470C" w:rsidRDefault="006C4BF6" w:rsidP="008E470C">
            <w:pPr>
              <w:spacing w:line="360" w:lineRule="auto"/>
              <w:jc w:val="left"/>
              <w:rPr>
                <w:rFonts w:cs="Arial"/>
                <w:sz w:val="24"/>
                <w:szCs w:val="24"/>
              </w:rPr>
            </w:pPr>
          </w:p>
          <w:p w14:paraId="5A2FEFF7" w14:textId="3828B558" w:rsidR="00EA7BD4" w:rsidRPr="008E470C" w:rsidRDefault="00EA7BD4" w:rsidP="008E470C">
            <w:pPr>
              <w:spacing w:line="360" w:lineRule="auto"/>
              <w:jc w:val="left"/>
              <w:rPr>
                <w:rFonts w:cs="Arial"/>
                <w:sz w:val="24"/>
                <w:szCs w:val="24"/>
              </w:rPr>
            </w:pPr>
          </w:p>
        </w:tc>
        <w:tc>
          <w:tcPr>
            <w:tcW w:w="2867" w:type="dxa"/>
          </w:tcPr>
          <w:p w14:paraId="7C15CA0B" w14:textId="4D393F6D" w:rsidR="00EA7BD4" w:rsidRPr="008E470C" w:rsidRDefault="009D581A" w:rsidP="008E470C">
            <w:pPr>
              <w:pStyle w:val="Kuvaotsikko"/>
              <w:keepNext/>
              <w:spacing w:line="360" w:lineRule="auto"/>
              <w:rPr>
                <w:rFonts w:cs="Arial"/>
                <w:color w:val="auto"/>
                <w:sz w:val="24"/>
                <w:szCs w:val="24"/>
                <w:lang w:val="fi-FI"/>
              </w:rPr>
            </w:pPr>
            <w:r w:rsidRPr="008E470C">
              <w:rPr>
                <w:rFonts w:cs="Arial"/>
                <w:color w:val="auto"/>
                <w:sz w:val="24"/>
                <w:szCs w:val="24"/>
                <w:lang w:val="fi-FI"/>
              </w:rPr>
              <w:t>Asiakaspalaute kerätty, koonti saadaan vasta seuraavalle seurantajaksolle.</w:t>
            </w:r>
          </w:p>
        </w:tc>
        <w:tc>
          <w:tcPr>
            <w:tcW w:w="1084" w:type="dxa"/>
          </w:tcPr>
          <w:p w14:paraId="6AF4F6BD" w14:textId="5A3D5CA0" w:rsidR="00EA7BD4" w:rsidRPr="008E470C" w:rsidRDefault="00C050CC" w:rsidP="008E470C">
            <w:pPr>
              <w:pStyle w:val="Kuvaotsikko"/>
              <w:keepNext/>
              <w:spacing w:line="360" w:lineRule="auto"/>
              <w:rPr>
                <w:rFonts w:cs="Arial"/>
                <w:color w:val="auto"/>
                <w:sz w:val="24"/>
                <w:szCs w:val="24"/>
                <w:lang w:val="fi-FI"/>
              </w:rPr>
            </w:pPr>
            <w:r w:rsidRPr="008E470C">
              <w:rPr>
                <w:rFonts w:cs="Arial"/>
                <w:color w:val="auto"/>
                <w:sz w:val="24"/>
                <w:szCs w:val="24"/>
                <w:lang w:val="fi-FI"/>
              </w:rPr>
              <w:t>huhti-toukokuu</w:t>
            </w:r>
          </w:p>
        </w:tc>
        <w:tc>
          <w:tcPr>
            <w:tcW w:w="1644" w:type="dxa"/>
          </w:tcPr>
          <w:p w14:paraId="52AA9C7B" w14:textId="1C25869E" w:rsidR="00EA7BD4" w:rsidRPr="008E470C" w:rsidRDefault="00C050CC" w:rsidP="008E470C">
            <w:pPr>
              <w:pStyle w:val="Kuvaotsikko"/>
              <w:keepNext/>
              <w:spacing w:line="360" w:lineRule="auto"/>
              <w:rPr>
                <w:rFonts w:cs="Arial"/>
                <w:color w:val="auto"/>
                <w:sz w:val="24"/>
                <w:szCs w:val="24"/>
                <w:lang w:val="fi-FI"/>
              </w:rPr>
            </w:pPr>
            <w:r w:rsidRPr="008E470C">
              <w:rPr>
                <w:rFonts w:cs="Arial"/>
                <w:color w:val="auto"/>
                <w:sz w:val="24"/>
                <w:szCs w:val="24"/>
                <w:lang w:val="fi-FI"/>
              </w:rPr>
              <w:t>Toiminnan ohjaajat</w:t>
            </w:r>
          </w:p>
        </w:tc>
        <w:tc>
          <w:tcPr>
            <w:tcW w:w="2027" w:type="dxa"/>
          </w:tcPr>
          <w:p w14:paraId="76420335" w14:textId="4EDDC8C1" w:rsidR="00EA7BD4" w:rsidRPr="008E470C" w:rsidRDefault="00C050CC" w:rsidP="008E470C">
            <w:pPr>
              <w:pStyle w:val="Kuvaotsikko"/>
              <w:keepNext/>
              <w:spacing w:line="360" w:lineRule="auto"/>
              <w:rPr>
                <w:rFonts w:cs="Arial"/>
                <w:color w:val="auto"/>
                <w:sz w:val="24"/>
                <w:szCs w:val="24"/>
                <w:lang w:val="fi-FI"/>
              </w:rPr>
            </w:pPr>
            <w:r w:rsidRPr="008E470C">
              <w:rPr>
                <w:rFonts w:cs="Arial"/>
                <w:color w:val="auto"/>
                <w:sz w:val="24"/>
                <w:szCs w:val="24"/>
                <w:lang w:val="fi-FI"/>
              </w:rPr>
              <w:t xml:space="preserve">Palveluvastaava seuraa </w:t>
            </w:r>
          </w:p>
        </w:tc>
      </w:tr>
      <w:tr w:rsidR="00EA7BD4" w:rsidRPr="00C5205E" w14:paraId="29B208CD" w14:textId="77777777" w:rsidTr="00874CF3">
        <w:tc>
          <w:tcPr>
            <w:tcW w:w="3151" w:type="dxa"/>
          </w:tcPr>
          <w:p w14:paraId="7E22BB85" w14:textId="77777777" w:rsidR="006C4BF6" w:rsidRPr="008E470C" w:rsidRDefault="00EA7BD4" w:rsidP="008E470C">
            <w:pPr>
              <w:spacing w:line="360" w:lineRule="auto"/>
              <w:jc w:val="left"/>
              <w:rPr>
                <w:rFonts w:cs="Arial"/>
                <w:sz w:val="24"/>
                <w:szCs w:val="24"/>
              </w:rPr>
            </w:pPr>
            <w:r w:rsidRPr="008E470C">
              <w:rPr>
                <w:rFonts w:cs="Arial"/>
                <w:sz w:val="24"/>
                <w:szCs w:val="24"/>
              </w:rPr>
              <w:t>Henkilöstöpalaute</w:t>
            </w:r>
          </w:p>
          <w:p w14:paraId="0BBDA124" w14:textId="77777777" w:rsidR="00EA7BD4" w:rsidRPr="008E470C" w:rsidRDefault="00EA7BD4" w:rsidP="008E470C">
            <w:pPr>
              <w:spacing w:line="360" w:lineRule="auto"/>
              <w:jc w:val="left"/>
              <w:rPr>
                <w:rFonts w:cs="Arial"/>
                <w:i/>
                <w:iCs/>
                <w:color w:val="FF0000"/>
                <w:sz w:val="24"/>
                <w:szCs w:val="24"/>
              </w:rPr>
            </w:pPr>
          </w:p>
          <w:p w14:paraId="75F59720" w14:textId="0CC1B1A3" w:rsidR="00C5205E" w:rsidRPr="008E470C" w:rsidRDefault="00C5205E" w:rsidP="008E470C">
            <w:pPr>
              <w:spacing w:line="360" w:lineRule="auto"/>
              <w:jc w:val="left"/>
              <w:rPr>
                <w:rFonts w:cs="Arial"/>
                <w:i/>
                <w:iCs/>
                <w:sz w:val="24"/>
                <w:szCs w:val="24"/>
              </w:rPr>
            </w:pPr>
          </w:p>
        </w:tc>
        <w:tc>
          <w:tcPr>
            <w:tcW w:w="2867" w:type="dxa"/>
          </w:tcPr>
          <w:p w14:paraId="69B39657" w14:textId="1EA07E31" w:rsidR="00EA7BD4" w:rsidRPr="008E470C" w:rsidRDefault="00D16299" w:rsidP="008E470C">
            <w:pPr>
              <w:pStyle w:val="Kuvaotsikko"/>
              <w:keepNext/>
              <w:spacing w:line="360" w:lineRule="auto"/>
              <w:rPr>
                <w:rFonts w:cs="Arial"/>
                <w:color w:val="auto"/>
                <w:sz w:val="24"/>
                <w:szCs w:val="24"/>
                <w:lang w:val="fi-FI"/>
              </w:rPr>
            </w:pPr>
            <w:r w:rsidRPr="008E470C">
              <w:rPr>
                <w:rFonts w:cs="Arial"/>
                <w:color w:val="auto"/>
                <w:sz w:val="24"/>
                <w:szCs w:val="24"/>
                <w:lang w:val="fi-FI"/>
              </w:rPr>
              <w:t>Asiakaspalaute kerätty, koonti saadaan vasta seuraavalle seurantajaksolle.</w:t>
            </w:r>
          </w:p>
        </w:tc>
        <w:tc>
          <w:tcPr>
            <w:tcW w:w="1084" w:type="dxa"/>
          </w:tcPr>
          <w:p w14:paraId="299B8137" w14:textId="3FEECCAB" w:rsidR="00EA7BD4" w:rsidRPr="008E470C" w:rsidRDefault="00C050CC" w:rsidP="008E470C">
            <w:pPr>
              <w:pStyle w:val="Kuvaotsikko"/>
              <w:keepNext/>
              <w:spacing w:line="360" w:lineRule="auto"/>
              <w:rPr>
                <w:rFonts w:cs="Arial"/>
                <w:color w:val="auto"/>
                <w:sz w:val="24"/>
                <w:szCs w:val="24"/>
                <w:lang w:val="fi-FI"/>
              </w:rPr>
            </w:pPr>
            <w:r w:rsidRPr="008E470C">
              <w:rPr>
                <w:rFonts w:cs="Arial"/>
                <w:color w:val="auto"/>
                <w:sz w:val="24"/>
                <w:szCs w:val="24"/>
                <w:lang w:val="fi-FI"/>
              </w:rPr>
              <w:t>huhti-toukokuu</w:t>
            </w:r>
          </w:p>
        </w:tc>
        <w:tc>
          <w:tcPr>
            <w:tcW w:w="1644" w:type="dxa"/>
          </w:tcPr>
          <w:p w14:paraId="4DB8ED40" w14:textId="46215EF3" w:rsidR="00EA7BD4" w:rsidRPr="008E470C" w:rsidRDefault="00C050CC" w:rsidP="008E470C">
            <w:pPr>
              <w:pStyle w:val="Kuvaotsikko"/>
              <w:keepNext/>
              <w:spacing w:line="360" w:lineRule="auto"/>
              <w:rPr>
                <w:rFonts w:cs="Arial"/>
                <w:color w:val="auto"/>
                <w:sz w:val="24"/>
                <w:szCs w:val="24"/>
                <w:lang w:val="fi-FI"/>
              </w:rPr>
            </w:pPr>
            <w:r w:rsidRPr="008E470C">
              <w:rPr>
                <w:rFonts w:cs="Arial"/>
                <w:color w:val="auto"/>
                <w:sz w:val="24"/>
                <w:szCs w:val="24"/>
                <w:lang w:val="fi-FI"/>
              </w:rPr>
              <w:t>Ohjaaja</w:t>
            </w:r>
          </w:p>
        </w:tc>
        <w:tc>
          <w:tcPr>
            <w:tcW w:w="2027" w:type="dxa"/>
          </w:tcPr>
          <w:p w14:paraId="4A729B06" w14:textId="54D6D2E7" w:rsidR="00EA7BD4" w:rsidRPr="008E470C" w:rsidRDefault="00C050CC" w:rsidP="008E470C">
            <w:pPr>
              <w:pStyle w:val="Kuvaotsikko"/>
              <w:keepNext/>
              <w:spacing w:line="360" w:lineRule="auto"/>
              <w:rPr>
                <w:rFonts w:cs="Arial"/>
                <w:color w:val="auto"/>
                <w:sz w:val="24"/>
                <w:szCs w:val="24"/>
                <w:lang w:val="fi-FI"/>
              </w:rPr>
            </w:pPr>
            <w:r w:rsidRPr="008E470C">
              <w:rPr>
                <w:rFonts w:cs="Arial"/>
                <w:color w:val="auto"/>
                <w:sz w:val="24"/>
                <w:szCs w:val="24"/>
                <w:lang w:val="fi-FI"/>
              </w:rPr>
              <w:t>Palveluvastaava seuraa vastausprosenttia</w:t>
            </w:r>
          </w:p>
        </w:tc>
      </w:tr>
      <w:tr w:rsidR="00874CF3" w:rsidRPr="00C5205E" w14:paraId="7AA62E09" w14:textId="77777777" w:rsidTr="00874CF3">
        <w:tc>
          <w:tcPr>
            <w:tcW w:w="3151" w:type="dxa"/>
          </w:tcPr>
          <w:p w14:paraId="7B7D0BEC" w14:textId="77777777" w:rsidR="00874CF3" w:rsidRPr="008E470C" w:rsidRDefault="00874CF3" w:rsidP="008E470C">
            <w:pPr>
              <w:spacing w:line="360" w:lineRule="auto"/>
              <w:jc w:val="left"/>
              <w:rPr>
                <w:rFonts w:cs="Arial"/>
                <w:sz w:val="24"/>
                <w:szCs w:val="24"/>
              </w:rPr>
            </w:pPr>
            <w:r w:rsidRPr="008E470C">
              <w:rPr>
                <w:rFonts w:cs="Arial"/>
                <w:sz w:val="24"/>
                <w:szCs w:val="24"/>
              </w:rPr>
              <w:t xml:space="preserve">Omavalvontakysely-itsearviointi </w:t>
            </w:r>
          </w:p>
          <w:p w14:paraId="073F4BDB" w14:textId="77777777" w:rsidR="00874CF3" w:rsidRPr="008E470C" w:rsidRDefault="00874CF3" w:rsidP="008E470C">
            <w:pPr>
              <w:spacing w:line="360" w:lineRule="auto"/>
              <w:jc w:val="left"/>
              <w:rPr>
                <w:rFonts w:cs="Arial"/>
                <w:sz w:val="24"/>
                <w:szCs w:val="24"/>
              </w:rPr>
            </w:pPr>
          </w:p>
          <w:p w14:paraId="5150ED59" w14:textId="224DD26C" w:rsidR="00874CF3" w:rsidRPr="008E470C" w:rsidRDefault="00874CF3" w:rsidP="008E470C">
            <w:pPr>
              <w:spacing w:line="360" w:lineRule="auto"/>
              <w:jc w:val="left"/>
              <w:rPr>
                <w:rFonts w:cs="Arial"/>
                <w:i/>
                <w:iCs/>
                <w:sz w:val="24"/>
                <w:szCs w:val="24"/>
              </w:rPr>
            </w:pPr>
            <w:r w:rsidRPr="008E470C">
              <w:rPr>
                <w:rFonts w:cs="Arial"/>
                <w:i/>
                <w:iCs/>
                <w:sz w:val="24"/>
                <w:szCs w:val="24"/>
              </w:rPr>
              <w:t>Asiakkaiden asioiden käsitteleminen 2 kertaa vuodessa.</w:t>
            </w:r>
          </w:p>
        </w:tc>
        <w:tc>
          <w:tcPr>
            <w:tcW w:w="2867" w:type="dxa"/>
          </w:tcPr>
          <w:p w14:paraId="28AE56A9" w14:textId="1E8E461D" w:rsidR="00874CF3" w:rsidRPr="008E470C" w:rsidRDefault="00874CF3" w:rsidP="008E470C">
            <w:pPr>
              <w:pStyle w:val="Kuvaotsikko"/>
              <w:keepNext/>
              <w:spacing w:line="360" w:lineRule="auto"/>
              <w:rPr>
                <w:rFonts w:cs="Arial"/>
                <w:color w:val="auto"/>
                <w:sz w:val="24"/>
                <w:szCs w:val="24"/>
                <w:lang w:val="fi-FI"/>
              </w:rPr>
            </w:pPr>
            <w:r w:rsidRPr="008E470C">
              <w:rPr>
                <w:color w:val="auto"/>
                <w:sz w:val="24"/>
                <w:szCs w:val="24"/>
                <w:lang w:val="fi-FI"/>
              </w:rPr>
              <w:t>Jokaisen asiakkaan asioita käsitellään laajemmin 2 kertaa vuodessa, ajankohta ajoittuu paton päivitykseen.</w:t>
            </w:r>
          </w:p>
        </w:tc>
        <w:tc>
          <w:tcPr>
            <w:tcW w:w="1084" w:type="dxa"/>
          </w:tcPr>
          <w:p w14:paraId="433F5761" w14:textId="532487F2" w:rsidR="00874CF3" w:rsidRPr="008E470C" w:rsidRDefault="00874CF3" w:rsidP="008E470C">
            <w:pPr>
              <w:pStyle w:val="Kuvaotsikko"/>
              <w:keepNext/>
              <w:spacing w:line="360" w:lineRule="auto"/>
              <w:rPr>
                <w:rFonts w:cs="Arial"/>
                <w:color w:val="auto"/>
                <w:sz w:val="24"/>
                <w:szCs w:val="24"/>
                <w:lang w:val="fi-FI"/>
              </w:rPr>
            </w:pPr>
            <w:r w:rsidRPr="008E470C">
              <w:rPr>
                <w:color w:val="auto"/>
                <w:sz w:val="24"/>
                <w:szCs w:val="24"/>
              </w:rPr>
              <w:t>Keväisin ja syksyisin.</w:t>
            </w:r>
          </w:p>
        </w:tc>
        <w:tc>
          <w:tcPr>
            <w:tcW w:w="1644" w:type="dxa"/>
          </w:tcPr>
          <w:p w14:paraId="7007F0BD" w14:textId="3B803EB5" w:rsidR="00874CF3" w:rsidRPr="008E470C" w:rsidRDefault="00874CF3" w:rsidP="008E470C">
            <w:pPr>
              <w:pStyle w:val="Kuvaotsikko"/>
              <w:keepNext/>
              <w:spacing w:line="360" w:lineRule="auto"/>
              <w:rPr>
                <w:rFonts w:cs="Arial"/>
                <w:color w:val="auto"/>
                <w:sz w:val="24"/>
                <w:szCs w:val="24"/>
                <w:lang w:val="fi-FI"/>
              </w:rPr>
            </w:pPr>
            <w:r w:rsidRPr="008E470C">
              <w:rPr>
                <w:color w:val="auto"/>
                <w:sz w:val="24"/>
                <w:szCs w:val="24"/>
              </w:rPr>
              <w:t>Palveluvastaava omaohjaajien kanssa.</w:t>
            </w:r>
          </w:p>
        </w:tc>
        <w:tc>
          <w:tcPr>
            <w:tcW w:w="2027" w:type="dxa"/>
          </w:tcPr>
          <w:p w14:paraId="7BAB6DF4" w14:textId="41F27FE5" w:rsidR="00874CF3" w:rsidRPr="008E470C" w:rsidRDefault="00874CF3" w:rsidP="008E470C">
            <w:pPr>
              <w:pStyle w:val="Kuvaotsikko"/>
              <w:keepNext/>
              <w:spacing w:line="360" w:lineRule="auto"/>
              <w:rPr>
                <w:rFonts w:cs="Arial"/>
                <w:color w:val="auto"/>
                <w:sz w:val="24"/>
                <w:szCs w:val="24"/>
                <w:lang w:val="fi-FI"/>
              </w:rPr>
            </w:pPr>
            <w:r w:rsidRPr="008E470C">
              <w:rPr>
                <w:color w:val="auto"/>
                <w:sz w:val="24"/>
                <w:szCs w:val="24"/>
              </w:rPr>
              <w:t xml:space="preserve">Palveluvastaava seuraa tiimien sisältöä. </w:t>
            </w:r>
          </w:p>
        </w:tc>
      </w:tr>
      <w:tr w:rsidR="00874CF3" w:rsidRPr="00C5205E" w14:paraId="63641AE1" w14:textId="77777777" w:rsidTr="00874CF3">
        <w:tc>
          <w:tcPr>
            <w:tcW w:w="3151" w:type="dxa"/>
          </w:tcPr>
          <w:p w14:paraId="502A979B" w14:textId="28FCA243" w:rsidR="00874CF3" w:rsidRPr="008E470C" w:rsidRDefault="00874CF3" w:rsidP="008E470C">
            <w:pPr>
              <w:spacing w:line="360" w:lineRule="auto"/>
              <w:jc w:val="left"/>
              <w:rPr>
                <w:rFonts w:cs="Arial"/>
                <w:sz w:val="24"/>
                <w:szCs w:val="24"/>
              </w:rPr>
            </w:pPr>
            <w:r w:rsidRPr="008E470C">
              <w:rPr>
                <w:rFonts w:cs="Arial"/>
                <w:sz w:val="24"/>
                <w:szCs w:val="24"/>
              </w:rPr>
              <w:t>Ohjaus- ja valvontakäynnit</w:t>
            </w:r>
          </w:p>
          <w:p w14:paraId="5D08E260" w14:textId="77777777" w:rsidR="00874CF3" w:rsidRPr="008E470C" w:rsidRDefault="00874CF3" w:rsidP="008E470C">
            <w:pPr>
              <w:spacing w:line="360" w:lineRule="auto"/>
              <w:jc w:val="left"/>
              <w:rPr>
                <w:rFonts w:cs="Arial"/>
                <w:sz w:val="24"/>
                <w:szCs w:val="24"/>
              </w:rPr>
            </w:pPr>
          </w:p>
          <w:p w14:paraId="475A14E5" w14:textId="7B73F97E" w:rsidR="00874CF3" w:rsidRDefault="00BF0B28" w:rsidP="008E470C">
            <w:pPr>
              <w:spacing w:line="360" w:lineRule="auto"/>
              <w:jc w:val="left"/>
              <w:rPr>
                <w:rFonts w:cs="Arial"/>
                <w:i/>
                <w:iCs/>
                <w:sz w:val="24"/>
                <w:szCs w:val="24"/>
              </w:rPr>
            </w:pPr>
            <w:r>
              <w:rPr>
                <w:rFonts w:cs="Arial"/>
                <w:i/>
                <w:iCs/>
                <w:sz w:val="24"/>
                <w:szCs w:val="24"/>
              </w:rPr>
              <w:t>Oiva-raportti</w:t>
            </w:r>
          </w:p>
          <w:p w14:paraId="06A5D443" w14:textId="77777777" w:rsidR="00BF0B28" w:rsidRDefault="00BF0B28" w:rsidP="008E470C">
            <w:pPr>
              <w:spacing w:line="360" w:lineRule="auto"/>
              <w:jc w:val="left"/>
              <w:rPr>
                <w:rFonts w:cs="Arial"/>
                <w:i/>
                <w:iCs/>
                <w:sz w:val="24"/>
                <w:szCs w:val="24"/>
              </w:rPr>
            </w:pPr>
          </w:p>
          <w:p w14:paraId="234B6B13" w14:textId="77777777" w:rsidR="00BF0B28" w:rsidRDefault="00BF0B28" w:rsidP="008E470C">
            <w:pPr>
              <w:spacing w:line="360" w:lineRule="auto"/>
              <w:jc w:val="left"/>
              <w:rPr>
                <w:rFonts w:cs="Arial"/>
                <w:i/>
                <w:iCs/>
                <w:sz w:val="24"/>
                <w:szCs w:val="24"/>
              </w:rPr>
            </w:pPr>
          </w:p>
          <w:p w14:paraId="7BB5EC41" w14:textId="77777777" w:rsidR="00BF0B28" w:rsidRDefault="00BF0B28" w:rsidP="008E470C">
            <w:pPr>
              <w:spacing w:line="360" w:lineRule="auto"/>
              <w:jc w:val="left"/>
              <w:rPr>
                <w:rFonts w:cs="Arial"/>
                <w:i/>
                <w:iCs/>
                <w:sz w:val="24"/>
                <w:szCs w:val="24"/>
              </w:rPr>
            </w:pPr>
          </w:p>
          <w:p w14:paraId="57F3B438" w14:textId="77777777" w:rsidR="00BF0B28" w:rsidRDefault="00BF0B28" w:rsidP="008E470C">
            <w:pPr>
              <w:spacing w:line="360" w:lineRule="auto"/>
              <w:jc w:val="left"/>
              <w:rPr>
                <w:rFonts w:cs="Arial"/>
                <w:i/>
                <w:iCs/>
                <w:sz w:val="24"/>
                <w:szCs w:val="24"/>
              </w:rPr>
            </w:pPr>
          </w:p>
          <w:p w14:paraId="62A2AF8F" w14:textId="77777777" w:rsidR="00BF0B28" w:rsidRDefault="00BF0B28" w:rsidP="008E470C">
            <w:pPr>
              <w:spacing w:line="360" w:lineRule="auto"/>
              <w:jc w:val="left"/>
              <w:rPr>
                <w:rFonts w:cs="Arial"/>
                <w:i/>
                <w:iCs/>
                <w:sz w:val="24"/>
                <w:szCs w:val="24"/>
              </w:rPr>
            </w:pPr>
          </w:p>
          <w:p w14:paraId="2D9E0BF5" w14:textId="342CCD08" w:rsidR="00BF0B28" w:rsidRPr="008E470C" w:rsidRDefault="00BF0B28" w:rsidP="008E470C">
            <w:pPr>
              <w:spacing w:line="360" w:lineRule="auto"/>
              <w:jc w:val="left"/>
              <w:rPr>
                <w:rFonts w:cs="Arial"/>
                <w:i/>
                <w:iCs/>
                <w:sz w:val="24"/>
                <w:szCs w:val="24"/>
              </w:rPr>
            </w:pPr>
            <w:r>
              <w:rPr>
                <w:rFonts w:cs="Arial"/>
                <w:i/>
                <w:iCs/>
                <w:sz w:val="24"/>
                <w:szCs w:val="24"/>
              </w:rPr>
              <w:lastRenderedPageBreak/>
              <w:t>Terveydensuojelun valvontasuunnitelman mukainen tarkastus</w:t>
            </w:r>
          </w:p>
          <w:p w14:paraId="5EC1E94A" w14:textId="77777777" w:rsidR="00874CF3" w:rsidRPr="008E470C" w:rsidRDefault="00874CF3" w:rsidP="008E470C">
            <w:pPr>
              <w:spacing w:line="360" w:lineRule="auto"/>
              <w:jc w:val="left"/>
              <w:rPr>
                <w:rFonts w:cs="Arial"/>
                <w:i/>
                <w:iCs/>
                <w:sz w:val="24"/>
                <w:szCs w:val="24"/>
              </w:rPr>
            </w:pPr>
          </w:p>
        </w:tc>
        <w:tc>
          <w:tcPr>
            <w:tcW w:w="2867" w:type="dxa"/>
          </w:tcPr>
          <w:p w14:paraId="02F5C909" w14:textId="77777777" w:rsidR="00874CF3" w:rsidRDefault="00874CF3" w:rsidP="008E470C">
            <w:pPr>
              <w:pStyle w:val="Kuvaotsikko"/>
              <w:keepNext/>
              <w:spacing w:line="360" w:lineRule="auto"/>
              <w:rPr>
                <w:color w:val="auto"/>
                <w:sz w:val="24"/>
                <w:szCs w:val="24"/>
                <w:lang w:val="fi-FI"/>
              </w:rPr>
            </w:pPr>
            <w:r w:rsidRPr="008E470C">
              <w:rPr>
                <w:color w:val="auto"/>
                <w:sz w:val="24"/>
                <w:szCs w:val="24"/>
                <w:lang w:val="fi-FI"/>
              </w:rPr>
              <w:lastRenderedPageBreak/>
              <w:t xml:space="preserve">Ei kehittämisehdotuksia, </w:t>
            </w:r>
            <w:r w:rsidR="00BF0B28">
              <w:rPr>
                <w:color w:val="auto"/>
                <w:sz w:val="24"/>
                <w:szCs w:val="24"/>
                <w:lang w:val="fi-FI"/>
              </w:rPr>
              <w:t>p</w:t>
            </w:r>
            <w:r w:rsidRPr="008E470C">
              <w:rPr>
                <w:color w:val="auto"/>
                <w:sz w:val="24"/>
                <w:szCs w:val="24"/>
                <w:lang w:val="fi-FI"/>
              </w:rPr>
              <w:t xml:space="preserve">ositiivista palautetta. Jatketaan </w:t>
            </w:r>
            <w:r w:rsidR="00786DE5">
              <w:rPr>
                <w:color w:val="auto"/>
                <w:sz w:val="24"/>
                <w:szCs w:val="24"/>
                <w:lang w:val="fi-FI"/>
              </w:rPr>
              <w:t>ruoka</w:t>
            </w:r>
            <w:r w:rsidRPr="008E470C">
              <w:rPr>
                <w:color w:val="auto"/>
                <w:sz w:val="24"/>
                <w:szCs w:val="24"/>
                <w:lang w:val="fi-FI"/>
              </w:rPr>
              <w:t xml:space="preserve">viraston ohjeistuksien noudattamista ja seurantaa. Päivitetään keittiön </w:t>
            </w:r>
            <w:r w:rsidRPr="008E470C">
              <w:rPr>
                <w:color w:val="auto"/>
                <w:sz w:val="24"/>
                <w:szCs w:val="24"/>
                <w:lang w:val="fi-FI"/>
              </w:rPr>
              <w:lastRenderedPageBreak/>
              <w:t>omavalvontasuunnitelma aikataulussa.</w:t>
            </w:r>
          </w:p>
          <w:p w14:paraId="452675A8" w14:textId="77777777" w:rsidR="00BF0B28" w:rsidRDefault="00BF0B28" w:rsidP="00BF0B28"/>
          <w:p w14:paraId="1530A1CF" w14:textId="77777777" w:rsidR="00BF0B28" w:rsidRDefault="00BF0B28" w:rsidP="00BF0B28"/>
          <w:p w14:paraId="4F6C291A" w14:textId="77777777" w:rsidR="00BF0B28" w:rsidRDefault="00921E4B" w:rsidP="00C708DA">
            <w:pPr>
              <w:spacing w:line="360" w:lineRule="auto"/>
              <w:rPr>
                <w:i/>
                <w:iCs/>
              </w:rPr>
            </w:pPr>
            <w:r w:rsidRPr="00921E4B">
              <w:rPr>
                <w:i/>
                <w:iCs/>
              </w:rPr>
              <w:t>Ilmanvaihtokanavien puhdistuksen aikatauluttaminen</w:t>
            </w:r>
            <w:r w:rsidR="00C708DA">
              <w:rPr>
                <w:i/>
                <w:iCs/>
              </w:rPr>
              <w:t xml:space="preserve"> yhteistyössä kiinteistön omistajan kanssa. Suositus viiden vuoden välein.</w:t>
            </w:r>
          </w:p>
          <w:p w14:paraId="501FA1EF" w14:textId="48FABB78" w:rsidR="00C708DA" w:rsidRPr="00921E4B" w:rsidRDefault="00C708DA" w:rsidP="00C708DA">
            <w:pPr>
              <w:spacing w:line="360" w:lineRule="auto"/>
              <w:rPr>
                <w:i/>
                <w:iCs/>
              </w:rPr>
            </w:pPr>
            <w:r>
              <w:rPr>
                <w:i/>
                <w:iCs/>
              </w:rPr>
              <w:t>Sauna tilojen saumojen siistiminen.</w:t>
            </w:r>
          </w:p>
        </w:tc>
        <w:tc>
          <w:tcPr>
            <w:tcW w:w="1084" w:type="dxa"/>
          </w:tcPr>
          <w:p w14:paraId="6ACB8395" w14:textId="77777777" w:rsidR="00874CF3" w:rsidRPr="005D560D" w:rsidRDefault="00874CF3" w:rsidP="008E470C">
            <w:pPr>
              <w:pStyle w:val="Kuvaotsikko"/>
              <w:keepNext/>
              <w:spacing w:line="360" w:lineRule="auto"/>
              <w:rPr>
                <w:rFonts w:cs="Arial"/>
                <w:color w:val="auto"/>
                <w:sz w:val="24"/>
                <w:szCs w:val="24"/>
                <w:lang w:val="fi-FI"/>
              </w:rPr>
            </w:pPr>
          </w:p>
          <w:p w14:paraId="5F27F45B" w14:textId="77777777" w:rsidR="00C708DA" w:rsidRPr="005D560D" w:rsidRDefault="00C708DA" w:rsidP="00C708DA">
            <w:pPr>
              <w:rPr>
                <w:i/>
                <w:iCs/>
              </w:rPr>
            </w:pPr>
            <w:r w:rsidRPr="005D560D">
              <w:rPr>
                <w:i/>
                <w:iCs/>
              </w:rPr>
              <w:t>2026</w:t>
            </w:r>
          </w:p>
          <w:p w14:paraId="24BB9D97" w14:textId="77777777" w:rsidR="00C708DA" w:rsidRPr="005D560D" w:rsidRDefault="00C708DA" w:rsidP="00C708DA">
            <w:pPr>
              <w:rPr>
                <w:i/>
                <w:iCs/>
              </w:rPr>
            </w:pPr>
          </w:p>
          <w:p w14:paraId="3475C258" w14:textId="77777777" w:rsidR="00C708DA" w:rsidRPr="005D560D" w:rsidRDefault="00C708DA" w:rsidP="00C708DA">
            <w:pPr>
              <w:rPr>
                <w:i/>
                <w:iCs/>
              </w:rPr>
            </w:pPr>
          </w:p>
          <w:p w14:paraId="2C08D784" w14:textId="77777777" w:rsidR="00C708DA" w:rsidRPr="005D560D" w:rsidRDefault="00C708DA" w:rsidP="00C708DA">
            <w:pPr>
              <w:rPr>
                <w:i/>
                <w:iCs/>
              </w:rPr>
            </w:pPr>
          </w:p>
          <w:p w14:paraId="4E2AA55A" w14:textId="77777777" w:rsidR="00C708DA" w:rsidRPr="005D560D" w:rsidRDefault="00C708DA" w:rsidP="00C708DA">
            <w:pPr>
              <w:rPr>
                <w:i/>
                <w:iCs/>
              </w:rPr>
            </w:pPr>
          </w:p>
          <w:p w14:paraId="53DCD7C4" w14:textId="77777777" w:rsidR="00C708DA" w:rsidRPr="005D560D" w:rsidRDefault="00C708DA" w:rsidP="00C708DA">
            <w:pPr>
              <w:rPr>
                <w:i/>
                <w:iCs/>
              </w:rPr>
            </w:pPr>
          </w:p>
          <w:p w14:paraId="0CA15D27" w14:textId="77777777" w:rsidR="00C708DA" w:rsidRPr="005D560D" w:rsidRDefault="00C708DA" w:rsidP="00C708DA">
            <w:pPr>
              <w:rPr>
                <w:i/>
                <w:iCs/>
              </w:rPr>
            </w:pPr>
          </w:p>
          <w:p w14:paraId="1EC867AC" w14:textId="77777777" w:rsidR="00C708DA" w:rsidRPr="005D560D" w:rsidRDefault="00C708DA" w:rsidP="00C708DA">
            <w:pPr>
              <w:rPr>
                <w:i/>
                <w:iCs/>
              </w:rPr>
            </w:pPr>
          </w:p>
          <w:p w14:paraId="2657851C" w14:textId="77777777" w:rsidR="00C708DA" w:rsidRPr="005D560D" w:rsidRDefault="00C708DA" w:rsidP="00C708DA">
            <w:pPr>
              <w:rPr>
                <w:i/>
                <w:iCs/>
              </w:rPr>
            </w:pPr>
          </w:p>
          <w:p w14:paraId="693FE129" w14:textId="77777777" w:rsidR="00C708DA" w:rsidRPr="005D560D" w:rsidRDefault="00C708DA" w:rsidP="00C708DA">
            <w:pPr>
              <w:rPr>
                <w:i/>
                <w:iCs/>
              </w:rPr>
            </w:pPr>
          </w:p>
          <w:p w14:paraId="6E9D663E" w14:textId="77777777" w:rsidR="00C708DA" w:rsidRPr="005D560D" w:rsidRDefault="00C708DA" w:rsidP="00C708DA">
            <w:pPr>
              <w:rPr>
                <w:i/>
                <w:iCs/>
              </w:rPr>
            </w:pPr>
          </w:p>
          <w:p w14:paraId="65B110E4" w14:textId="77777777" w:rsidR="00C708DA" w:rsidRPr="005D560D" w:rsidRDefault="00C708DA" w:rsidP="00C708DA">
            <w:pPr>
              <w:rPr>
                <w:i/>
                <w:iCs/>
              </w:rPr>
            </w:pPr>
          </w:p>
          <w:p w14:paraId="76E4D313" w14:textId="77777777" w:rsidR="00C708DA" w:rsidRPr="005D560D" w:rsidRDefault="00C708DA" w:rsidP="00C708DA">
            <w:pPr>
              <w:rPr>
                <w:i/>
                <w:iCs/>
              </w:rPr>
            </w:pPr>
          </w:p>
          <w:p w14:paraId="7EEF8F58" w14:textId="77777777" w:rsidR="00C708DA" w:rsidRPr="005D560D" w:rsidRDefault="00C708DA" w:rsidP="00C708DA">
            <w:pPr>
              <w:rPr>
                <w:i/>
                <w:iCs/>
              </w:rPr>
            </w:pPr>
          </w:p>
          <w:p w14:paraId="689436CC" w14:textId="67E21FCD" w:rsidR="00C708DA" w:rsidRPr="005D560D" w:rsidRDefault="00C708DA" w:rsidP="00C708DA">
            <w:pPr>
              <w:rPr>
                <w:i/>
                <w:iCs/>
              </w:rPr>
            </w:pPr>
            <w:r w:rsidRPr="005D560D">
              <w:rPr>
                <w:i/>
                <w:iCs/>
              </w:rPr>
              <w:t>2026</w:t>
            </w:r>
          </w:p>
        </w:tc>
        <w:tc>
          <w:tcPr>
            <w:tcW w:w="1644" w:type="dxa"/>
          </w:tcPr>
          <w:p w14:paraId="3EBBCF40" w14:textId="77777777" w:rsidR="00CF7751" w:rsidRPr="00361824" w:rsidRDefault="00CF7751" w:rsidP="00361824">
            <w:pPr>
              <w:pStyle w:val="Kuvaotsikko"/>
              <w:keepNext/>
              <w:spacing w:line="360" w:lineRule="auto"/>
              <w:rPr>
                <w:rFonts w:cs="Arial"/>
                <w:color w:val="auto"/>
                <w:sz w:val="24"/>
                <w:szCs w:val="24"/>
                <w:lang w:val="fi-FI"/>
              </w:rPr>
            </w:pPr>
          </w:p>
          <w:p w14:paraId="180581B2" w14:textId="77777777" w:rsidR="00874CF3" w:rsidRPr="00361824" w:rsidRDefault="00874CF3" w:rsidP="00361824">
            <w:pPr>
              <w:pStyle w:val="Kuvaotsikko"/>
              <w:keepNext/>
              <w:spacing w:line="360" w:lineRule="auto"/>
              <w:rPr>
                <w:rFonts w:cs="Arial"/>
                <w:color w:val="auto"/>
                <w:sz w:val="24"/>
                <w:szCs w:val="24"/>
                <w:lang w:val="fi-FI"/>
              </w:rPr>
            </w:pPr>
            <w:r w:rsidRPr="00361824">
              <w:rPr>
                <w:rFonts w:cs="Arial"/>
                <w:color w:val="auto"/>
                <w:sz w:val="24"/>
                <w:szCs w:val="24"/>
                <w:lang w:val="fi-FI"/>
              </w:rPr>
              <w:t>Keittiöteknikko</w:t>
            </w:r>
          </w:p>
          <w:p w14:paraId="00796E5A" w14:textId="77777777" w:rsidR="00C708DA" w:rsidRPr="00361824" w:rsidRDefault="00C708DA" w:rsidP="00361824">
            <w:pPr>
              <w:spacing w:line="360" w:lineRule="auto"/>
              <w:rPr>
                <w:i/>
                <w:iCs/>
              </w:rPr>
            </w:pPr>
          </w:p>
          <w:p w14:paraId="6DFF3AC2" w14:textId="77777777" w:rsidR="00C708DA" w:rsidRPr="00361824" w:rsidRDefault="00C708DA" w:rsidP="00361824">
            <w:pPr>
              <w:spacing w:line="360" w:lineRule="auto"/>
              <w:rPr>
                <w:i/>
                <w:iCs/>
              </w:rPr>
            </w:pPr>
          </w:p>
          <w:p w14:paraId="488BA1F5" w14:textId="77777777" w:rsidR="00C708DA" w:rsidRPr="00361824" w:rsidRDefault="00C708DA" w:rsidP="00361824">
            <w:pPr>
              <w:spacing w:line="360" w:lineRule="auto"/>
              <w:rPr>
                <w:i/>
                <w:iCs/>
              </w:rPr>
            </w:pPr>
          </w:p>
          <w:p w14:paraId="00B3F8AA" w14:textId="77777777" w:rsidR="00C708DA" w:rsidRPr="00361824" w:rsidRDefault="00C708DA" w:rsidP="00361824">
            <w:pPr>
              <w:spacing w:line="360" w:lineRule="auto"/>
              <w:rPr>
                <w:i/>
                <w:iCs/>
              </w:rPr>
            </w:pPr>
          </w:p>
          <w:p w14:paraId="1555A87E" w14:textId="77777777" w:rsidR="00C708DA" w:rsidRPr="00361824" w:rsidRDefault="00C708DA" w:rsidP="00361824">
            <w:pPr>
              <w:spacing w:line="360" w:lineRule="auto"/>
              <w:rPr>
                <w:i/>
                <w:iCs/>
              </w:rPr>
            </w:pPr>
          </w:p>
          <w:p w14:paraId="7AAA4559" w14:textId="77777777" w:rsidR="00C708DA" w:rsidRPr="00361824" w:rsidRDefault="00C708DA" w:rsidP="00361824">
            <w:pPr>
              <w:spacing w:line="360" w:lineRule="auto"/>
              <w:rPr>
                <w:i/>
                <w:iCs/>
              </w:rPr>
            </w:pPr>
          </w:p>
          <w:p w14:paraId="19071C4F" w14:textId="5799BB32" w:rsidR="00C708DA" w:rsidRPr="00361824" w:rsidRDefault="00C708DA" w:rsidP="00361824">
            <w:pPr>
              <w:spacing w:line="360" w:lineRule="auto"/>
              <w:rPr>
                <w:i/>
                <w:iCs/>
              </w:rPr>
            </w:pPr>
            <w:r w:rsidRPr="00361824">
              <w:rPr>
                <w:i/>
                <w:iCs/>
              </w:rPr>
              <w:t>Palveluvastaava</w:t>
            </w:r>
          </w:p>
        </w:tc>
        <w:tc>
          <w:tcPr>
            <w:tcW w:w="2027" w:type="dxa"/>
          </w:tcPr>
          <w:p w14:paraId="157906B4" w14:textId="77777777" w:rsidR="00E91CCD" w:rsidRDefault="00E91CCD" w:rsidP="00361824">
            <w:pPr>
              <w:pStyle w:val="Kuvaotsikko"/>
              <w:keepNext/>
              <w:spacing w:line="360" w:lineRule="auto"/>
              <w:rPr>
                <w:rFonts w:cs="Arial"/>
                <w:color w:val="auto"/>
                <w:sz w:val="24"/>
                <w:szCs w:val="24"/>
                <w:lang w:val="fi-FI"/>
              </w:rPr>
            </w:pPr>
          </w:p>
          <w:p w14:paraId="427780B5" w14:textId="2CE2D7AE" w:rsidR="00874CF3" w:rsidRPr="00361824" w:rsidRDefault="00874CF3" w:rsidP="00361824">
            <w:pPr>
              <w:pStyle w:val="Kuvaotsikko"/>
              <w:keepNext/>
              <w:spacing w:line="360" w:lineRule="auto"/>
              <w:rPr>
                <w:rFonts w:cs="Arial"/>
                <w:color w:val="auto"/>
                <w:sz w:val="24"/>
                <w:szCs w:val="24"/>
                <w:lang w:val="fi-FI"/>
              </w:rPr>
            </w:pPr>
            <w:r w:rsidRPr="00361824">
              <w:rPr>
                <w:rFonts w:cs="Arial"/>
                <w:color w:val="auto"/>
                <w:sz w:val="24"/>
                <w:szCs w:val="24"/>
                <w:lang w:val="fi-FI"/>
              </w:rPr>
              <w:t>Palveluvastaava seuraan ajantasaisuutta.</w:t>
            </w:r>
          </w:p>
          <w:p w14:paraId="51430A45" w14:textId="77777777" w:rsidR="00C708DA" w:rsidRPr="00361824" w:rsidRDefault="00C708DA" w:rsidP="00361824">
            <w:pPr>
              <w:spacing w:line="360" w:lineRule="auto"/>
              <w:rPr>
                <w:i/>
                <w:iCs/>
              </w:rPr>
            </w:pPr>
          </w:p>
          <w:p w14:paraId="25A9E0FD" w14:textId="77777777" w:rsidR="00C708DA" w:rsidRPr="00361824" w:rsidRDefault="00C708DA" w:rsidP="00361824">
            <w:pPr>
              <w:spacing w:line="360" w:lineRule="auto"/>
              <w:rPr>
                <w:i/>
                <w:iCs/>
              </w:rPr>
            </w:pPr>
          </w:p>
          <w:p w14:paraId="216D1883" w14:textId="77777777" w:rsidR="00C708DA" w:rsidRPr="00361824" w:rsidRDefault="00C708DA" w:rsidP="00361824">
            <w:pPr>
              <w:spacing w:line="360" w:lineRule="auto"/>
              <w:rPr>
                <w:i/>
                <w:iCs/>
              </w:rPr>
            </w:pPr>
          </w:p>
          <w:p w14:paraId="75E88A08" w14:textId="77777777" w:rsidR="00C708DA" w:rsidRPr="00361824" w:rsidRDefault="00C708DA" w:rsidP="00361824">
            <w:pPr>
              <w:spacing w:line="360" w:lineRule="auto"/>
              <w:rPr>
                <w:i/>
                <w:iCs/>
              </w:rPr>
            </w:pPr>
          </w:p>
          <w:p w14:paraId="7A925A95" w14:textId="77777777" w:rsidR="00C708DA" w:rsidRPr="00361824" w:rsidRDefault="00C708DA" w:rsidP="00361824">
            <w:pPr>
              <w:spacing w:line="360" w:lineRule="auto"/>
              <w:rPr>
                <w:i/>
                <w:iCs/>
              </w:rPr>
            </w:pPr>
          </w:p>
          <w:p w14:paraId="40D5C144" w14:textId="3EA5C1DE" w:rsidR="00C708DA" w:rsidRPr="00361824" w:rsidRDefault="00361824" w:rsidP="00361824">
            <w:pPr>
              <w:spacing w:line="360" w:lineRule="auto"/>
              <w:rPr>
                <w:i/>
                <w:iCs/>
              </w:rPr>
            </w:pPr>
            <w:r w:rsidRPr="00361824">
              <w:rPr>
                <w:i/>
                <w:iCs/>
              </w:rPr>
              <w:t>Palveluvastaava seuraa kiinteistöasiantuntijan kanssa kiinteistöön liittyviä toimenpiteitä.</w:t>
            </w:r>
          </w:p>
        </w:tc>
      </w:tr>
      <w:tr w:rsidR="00874CF3" w:rsidRPr="00C5205E" w14:paraId="4111DC75" w14:textId="77777777" w:rsidTr="00874CF3">
        <w:tc>
          <w:tcPr>
            <w:tcW w:w="3151" w:type="dxa"/>
          </w:tcPr>
          <w:p w14:paraId="48ED44D1" w14:textId="77777777" w:rsidR="00874CF3" w:rsidRPr="008E470C" w:rsidRDefault="00874CF3" w:rsidP="008E470C">
            <w:pPr>
              <w:spacing w:line="360" w:lineRule="auto"/>
              <w:jc w:val="left"/>
              <w:rPr>
                <w:rFonts w:cs="Arial"/>
                <w:sz w:val="24"/>
                <w:szCs w:val="24"/>
              </w:rPr>
            </w:pPr>
            <w:r w:rsidRPr="008E470C">
              <w:rPr>
                <w:rFonts w:cs="Arial"/>
                <w:sz w:val="24"/>
                <w:szCs w:val="24"/>
              </w:rPr>
              <w:lastRenderedPageBreak/>
              <w:t>Muistutus/kantelu/muutoksenhaku/</w:t>
            </w:r>
          </w:p>
          <w:p w14:paraId="3BE2507D" w14:textId="2CFCD979" w:rsidR="00874CF3" w:rsidRPr="008E470C" w:rsidRDefault="00874CF3" w:rsidP="008E470C">
            <w:pPr>
              <w:spacing w:line="360" w:lineRule="auto"/>
              <w:jc w:val="left"/>
              <w:rPr>
                <w:rFonts w:cs="Arial"/>
                <w:sz w:val="24"/>
                <w:szCs w:val="24"/>
              </w:rPr>
            </w:pPr>
            <w:r w:rsidRPr="008E470C">
              <w:rPr>
                <w:rFonts w:cs="Arial"/>
                <w:sz w:val="24"/>
                <w:szCs w:val="24"/>
              </w:rPr>
              <w:t xml:space="preserve">valvontalaki 29 § </w:t>
            </w:r>
          </w:p>
        </w:tc>
        <w:tc>
          <w:tcPr>
            <w:tcW w:w="2867" w:type="dxa"/>
          </w:tcPr>
          <w:p w14:paraId="7436A70B" w14:textId="625B08B3" w:rsidR="00874CF3" w:rsidRPr="008E470C" w:rsidRDefault="00874CF3" w:rsidP="008E470C">
            <w:pPr>
              <w:pStyle w:val="Kuvaotsikko"/>
              <w:keepNext/>
              <w:spacing w:line="360" w:lineRule="auto"/>
              <w:rPr>
                <w:rFonts w:cs="Arial"/>
                <w:color w:val="auto"/>
                <w:sz w:val="24"/>
                <w:szCs w:val="24"/>
                <w:lang w:val="fi-FI"/>
              </w:rPr>
            </w:pPr>
            <w:r w:rsidRPr="008E470C">
              <w:rPr>
                <w:rFonts w:cs="Arial"/>
                <w:color w:val="auto"/>
                <w:sz w:val="24"/>
                <w:szCs w:val="24"/>
                <w:lang w:val="fi-FI"/>
              </w:rPr>
              <w:t>Ei muistutuksia seurantajakson aikana</w:t>
            </w:r>
          </w:p>
        </w:tc>
        <w:tc>
          <w:tcPr>
            <w:tcW w:w="1084" w:type="dxa"/>
          </w:tcPr>
          <w:p w14:paraId="6FB356D1" w14:textId="77777777" w:rsidR="00874CF3" w:rsidRPr="008E470C" w:rsidRDefault="00874CF3" w:rsidP="008E470C">
            <w:pPr>
              <w:pStyle w:val="Kuvaotsikko"/>
              <w:keepNext/>
              <w:spacing w:line="360" w:lineRule="auto"/>
              <w:rPr>
                <w:rFonts w:cs="Arial"/>
                <w:i w:val="0"/>
                <w:iCs w:val="0"/>
                <w:color w:val="auto"/>
                <w:sz w:val="24"/>
                <w:szCs w:val="24"/>
                <w:lang w:val="fi-FI"/>
              </w:rPr>
            </w:pPr>
          </w:p>
        </w:tc>
        <w:tc>
          <w:tcPr>
            <w:tcW w:w="1644" w:type="dxa"/>
          </w:tcPr>
          <w:p w14:paraId="4E1679A6" w14:textId="77777777" w:rsidR="00874CF3" w:rsidRPr="008E470C" w:rsidRDefault="00874CF3" w:rsidP="008E470C">
            <w:pPr>
              <w:pStyle w:val="Kuvaotsikko"/>
              <w:keepNext/>
              <w:spacing w:line="360" w:lineRule="auto"/>
              <w:rPr>
                <w:rFonts w:cs="Arial"/>
                <w:i w:val="0"/>
                <w:iCs w:val="0"/>
                <w:color w:val="auto"/>
                <w:sz w:val="24"/>
                <w:szCs w:val="24"/>
                <w:lang w:val="fi-FI"/>
              </w:rPr>
            </w:pPr>
          </w:p>
        </w:tc>
        <w:tc>
          <w:tcPr>
            <w:tcW w:w="2027" w:type="dxa"/>
          </w:tcPr>
          <w:p w14:paraId="4F45BA88" w14:textId="77777777" w:rsidR="00874CF3" w:rsidRPr="008E470C" w:rsidRDefault="00874CF3" w:rsidP="008E470C">
            <w:pPr>
              <w:pStyle w:val="Kuvaotsikko"/>
              <w:keepNext/>
              <w:spacing w:line="360" w:lineRule="auto"/>
              <w:rPr>
                <w:rFonts w:cs="Arial"/>
                <w:color w:val="auto"/>
                <w:sz w:val="24"/>
                <w:szCs w:val="24"/>
                <w:lang w:val="fi-FI"/>
              </w:rPr>
            </w:pPr>
          </w:p>
        </w:tc>
      </w:tr>
      <w:tr w:rsidR="00874CF3" w:rsidRPr="00C5205E" w14:paraId="1341C611" w14:textId="77777777" w:rsidTr="00874CF3">
        <w:tc>
          <w:tcPr>
            <w:tcW w:w="3151" w:type="dxa"/>
          </w:tcPr>
          <w:p w14:paraId="6C82A2C0" w14:textId="0A334A55" w:rsidR="00CF7751" w:rsidRPr="000F57FA" w:rsidRDefault="00874CF3" w:rsidP="008E470C">
            <w:pPr>
              <w:spacing w:line="360" w:lineRule="auto"/>
              <w:jc w:val="left"/>
              <w:rPr>
                <w:rFonts w:cs="Arial"/>
                <w:i/>
                <w:iCs/>
                <w:color w:val="FF0000"/>
                <w:sz w:val="24"/>
                <w:szCs w:val="24"/>
              </w:rPr>
            </w:pPr>
            <w:bookmarkStart w:id="117" w:name="_Hlk198789669"/>
            <w:r w:rsidRPr="008E470C">
              <w:rPr>
                <w:rFonts w:cs="Arial"/>
                <w:sz w:val="24"/>
                <w:szCs w:val="24"/>
              </w:rPr>
              <w:t xml:space="preserve">Palveluiden toteuttamissuunnitelma </w:t>
            </w:r>
          </w:p>
        </w:tc>
        <w:tc>
          <w:tcPr>
            <w:tcW w:w="2867" w:type="dxa"/>
          </w:tcPr>
          <w:p w14:paraId="6AAA93F6" w14:textId="0FDF725E" w:rsidR="00CF7751" w:rsidRPr="000F57FA" w:rsidRDefault="00874CF3" w:rsidP="000F57FA">
            <w:pPr>
              <w:pStyle w:val="Kuvaotsikko"/>
              <w:keepNext/>
              <w:spacing w:line="360" w:lineRule="auto"/>
              <w:rPr>
                <w:rFonts w:cs="Arial"/>
                <w:color w:val="auto"/>
                <w:sz w:val="24"/>
                <w:szCs w:val="24"/>
                <w:lang w:val="fi-FI"/>
              </w:rPr>
            </w:pPr>
            <w:r w:rsidRPr="008E470C">
              <w:rPr>
                <w:rFonts w:cs="Arial"/>
                <w:color w:val="auto"/>
                <w:sz w:val="24"/>
                <w:szCs w:val="24"/>
                <w:lang w:val="fi-FI"/>
              </w:rPr>
              <w:t>Toteutetaan yhteistyössä asumisyksikön kanssa.</w:t>
            </w:r>
          </w:p>
        </w:tc>
        <w:tc>
          <w:tcPr>
            <w:tcW w:w="1084" w:type="dxa"/>
          </w:tcPr>
          <w:p w14:paraId="2CFB3A15" w14:textId="77777777" w:rsidR="00874CF3" w:rsidRPr="008E470C" w:rsidRDefault="00874CF3" w:rsidP="008E470C">
            <w:pPr>
              <w:pStyle w:val="Kuvaotsikko"/>
              <w:keepNext/>
              <w:spacing w:line="360" w:lineRule="auto"/>
              <w:rPr>
                <w:rFonts w:cs="Arial"/>
                <w:color w:val="auto"/>
                <w:sz w:val="24"/>
                <w:szCs w:val="24"/>
                <w:lang w:val="fi-FI"/>
              </w:rPr>
            </w:pPr>
          </w:p>
        </w:tc>
        <w:tc>
          <w:tcPr>
            <w:tcW w:w="1644" w:type="dxa"/>
          </w:tcPr>
          <w:p w14:paraId="3CEFF8D1" w14:textId="6CB74B9C" w:rsidR="00DF39D0" w:rsidRPr="000F57FA" w:rsidRDefault="00DF39D0" w:rsidP="000F57FA">
            <w:pPr>
              <w:pStyle w:val="Kuvaotsikko"/>
              <w:keepNext/>
              <w:spacing w:line="360" w:lineRule="auto"/>
              <w:rPr>
                <w:rFonts w:cs="Arial"/>
                <w:color w:val="auto"/>
                <w:sz w:val="24"/>
                <w:szCs w:val="24"/>
                <w:lang w:val="fi-FI"/>
              </w:rPr>
            </w:pPr>
            <w:r w:rsidRPr="008E470C">
              <w:rPr>
                <w:rFonts w:cs="Arial"/>
                <w:color w:val="auto"/>
                <w:sz w:val="24"/>
                <w:szCs w:val="24"/>
                <w:lang w:val="fi-FI"/>
              </w:rPr>
              <w:t>Palveluvastaava seuraa yhteistyötä.</w:t>
            </w:r>
          </w:p>
        </w:tc>
        <w:tc>
          <w:tcPr>
            <w:tcW w:w="2027" w:type="dxa"/>
          </w:tcPr>
          <w:p w14:paraId="5D2944D0" w14:textId="327D66D9" w:rsidR="00DF39D0" w:rsidRPr="000F57FA" w:rsidRDefault="00DF39D0" w:rsidP="000F57FA">
            <w:pPr>
              <w:pStyle w:val="Kuvaotsikko"/>
              <w:keepNext/>
              <w:spacing w:line="360" w:lineRule="auto"/>
              <w:rPr>
                <w:rFonts w:cs="Arial"/>
                <w:color w:val="auto"/>
                <w:sz w:val="24"/>
                <w:szCs w:val="24"/>
                <w:lang w:val="fi-FI"/>
              </w:rPr>
            </w:pPr>
            <w:r w:rsidRPr="008E470C">
              <w:rPr>
                <w:rFonts w:cs="Arial"/>
                <w:color w:val="auto"/>
                <w:sz w:val="24"/>
                <w:szCs w:val="24"/>
                <w:lang w:val="fi-FI"/>
              </w:rPr>
              <w:t>Palveluvastaava seuraa toteutumista.</w:t>
            </w:r>
          </w:p>
        </w:tc>
      </w:tr>
      <w:bookmarkEnd w:id="117"/>
      <w:tr w:rsidR="00874CF3" w:rsidRPr="00C5205E" w14:paraId="4572CD7D" w14:textId="77777777" w:rsidTr="00874CF3">
        <w:tc>
          <w:tcPr>
            <w:tcW w:w="3151" w:type="dxa"/>
            <w:shd w:val="clear" w:color="auto" w:fill="FFFFFF" w:themeFill="background1"/>
          </w:tcPr>
          <w:p w14:paraId="3798AEBC" w14:textId="31E68F59" w:rsidR="00874CF3" w:rsidRPr="00F35747" w:rsidRDefault="00874CF3" w:rsidP="00F35747">
            <w:pPr>
              <w:spacing w:line="360" w:lineRule="auto"/>
              <w:jc w:val="left"/>
              <w:rPr>
                <w:rFonts w:cs="Arial"/>
                <w:b/>
                <w:bCs/>
                <w:sz w:val="24"/>
                <w:szCs w:val="24"/>
              </w:rPr>
            </w:pPr>
            <w:r w:rsidRPr="008E470C">
              <w:rPr>
                <w:rFonts w:cs="Arial"/>
                <w:b/>
                <w:bCs/>
                <w:sz w:val="24"/>
                <w:szCs w:val="24"/>
              </w:rPr>
              <w:t>Muut havainnot</w:t>
            </w:r>
          </w:p>
        </w:tc>
        <w:tc>
          <w:tcPr>
            <w:tcW w:w="2867" w:type="dxa"/>
          </w:tcPr>
          <w:p w14:paraId="77743683" w14:textId="5B7F1C6A" w:rsidR="00874CF3" w:rsidRPr="008E470C" w:rsidRDefault="00874CF3" w:rsidP="008E470C">
            <w:pPr>
              <w:spacing w:line="360" w:lineRule="auto"/>
              <w:rPr>
                <w:sz w:val="24"/>
                <w:szCs w:val="24"/>
              </w:rPr>
            </w:pPr>
          </w:p>
        </w:tc>
        <w:tc>
          <w:tcPr>
            <w:tcW w:w="1084" w:type="dxa"/>
          </w:tcPr>
          <w:p w14:paraId="405C4616" w14:textId="25BBFB83" w:rsidR="00874CF3" w:rsidRPr="00F35747" w:rsidRDefault="00874CF3" w:rsidP="008E470C">
            <w:pPr>
              <w:spacing w:line="360" w:lineRule="auto"/>
              <w:rPr>
                <w:i/>
                <w:iCs/>
                <w:sz w:val="24"/>
                <w:szCs w:val="24"/>
              </w:rPr>
            </w:pPr>
          </w:p>
        </w:tc>
        <w:tc>
          <w:tcPr>
            <w:tcW w:w="1644" w:type="dxa"/>
          </w:tcPr>
          <w:p w14:paraId="2EF995A1" w14:textId="633F3616" w:rsidR="00874CF3" w:rsidRPr="00F35747" w:rsidRDefault="00874CF3" w:rsidP="008E470C">
            <w:pPr>
              <w:spacing w:line="360" w:lineRule="auto"/>
              <w:rPr>
                <w:i/>
                <w:iCs/>
                <w:sz w:val="24"/>
                <w:szCs w:val="24"/>
              </w:rPr>
            </w:pPr>
          </w:p>
        </w:tc>
        <w:tc>
          <w:tcPr>
            <w:tcW w:w="2027" w:type="dxa"/>
          </w:tcPr>
          <w:p w14:paraId="37EE20F3" w14:textId="30A46DEF" w:rsidR="00874CF3" w:rsidRPr="00F35747" w:rsidRDefault="00874CF3" w:rsidP="008E470C">
            <w:pPr>
              <w:spacing w:line="360" w:lineRule="auto"/>
              <w:rPr>
                <w:i/>
                <w:iCs/>
                <w:sz w:val="24"/>
                <w:szCs w:val="24"/>
              </w:rPr>
            </w:pPr>
          </w:p>
        </w:tc>
      </w:tr>
    </w:tbl>
    <w:p w14:paraId="2D0B366E" w14:textId="4CCE88AA" w:rsidR="00EA7BD4" w:rsidRPr="00C5205E" w:rsidRDefault="00EA7BD4" w:rsidP="001A3280">
      <w:pPr>
        <w:rPr>
          <w:i/>
          <w:iCs/>
          <w:color w:val="FF0000"/>
          <w:sz w:val="24"/>
          <w:szCs w:val="24"/>
          <w:highlight w:val="yellow"/>
        </w:rPr>
      </w:pPr>
    </w:p>
    <w:p w14:paraId="6920AC2F" w14:textId="1CEE2E66" w:rsidR="008C472E" w:rsidRPr="00C5205E" w:rsidRDefault="008C472E" w:rsidP="001A3280">
      <w:pPr>
        <w:rPr>
          <w:i/>
          <w:iCs/>
          <w:color w:val="FF0000"/>
          <w:sz w:val="24"/>
          <w:szCs w:val="24"/>
          <w:highlight w:val="yellow"/>
        </w:rPr>
      </w:pPr>
    </w:p>
    <w:tbl>
      <w:tblPr>
        <w:tblStyle w:val="TaulukkoRuudukko"/>
        <w:tblW w:w="10773" w:type="dxa"/>
        <w:tblInd w:w="-572" w:type="dxa"/>
        <w:tblLook w:val="04A0" w:firstRow="1" w:lastRow="0" w:firstColumn="1" w:lastColumn="0" w:noHBand="0" w:noVBand="1"/>
      </w:tblPr>
      <w:tblGrid>
        <w:gridCol w:w="3507"/>
        <w:gridCol w:w="2440"/>
        <w:gridCol w:w="1166"/>
        <w:gridCol w:w="1644"/>
        <w:gridCol w:w="2016"/>
      </w:tblGrid>
      <w:tr w:rsidR="00EA7BD4" w:rsidRPr="00C5205E" w14:paraId="09C1DB0E" w14:textId="77777777" w:rsidTr="00165EE7">
        <w:trPr>
          <w:trHeight w:val="132"/>
        </w:trPr>
        <w:tc>
          <w:tcPr>
            <w:tcW w:w="10773" w:type="dxa"/>
            <w:gridSpan w:val="5"/>
          </w:tcPr>
          <w:p w14:paraId="06CC5D8B" w14:textId="7A932B28" w:rsidR="00EA7BD4" w:rsidRPr="00C5205E" w:rsidRDefault="00EA7BD4" w:rsidP="00165EE7">
            <w:pPr>
              <w:jc w:val="left"/>
              <w:rPr>
                <w:rFonts w:cs="Arial"/>
                <w:b/>
                <w:bCs/>
                <w:i/>
                <w:iCs/>
                <w:sz w:val="24"/>
                <w:szCs w:val="24"/>
              </w:rPr>
            </w:pPr>
            <w:r w:rsidRPr="00C5205E">
              <w:rPr>
                <w:rFonts w:cs="Arial"/>
                <w:b/>
                <w:bCs/>
                <w:sz w:val="24"/>
                <w:szCs w:val="24"/>
              </w:rPr>
              <w:t xml:space="preserve">Seurantajakso: toukokuu – elokuu </w:t>
            </w:r>
            <w:r w:rsidR="008246BC" w:rsidRPr="00C5205E">
              <w:rPr>
                <w:rFonts w:cs="Arial"/>
                <w:b/>
                <w:bCs/>
                <w:sz w:val="24"/>
                <w:szCs w:val="24"/>
              </w:rPr>
              <w:t>2025</w:t>
            </w:r>
          </w:p>
          <w:p w14:paraId="692D4BCD" w14:textId="77777777" w:rsidR="00EA7BD4" w:rsidRPr="00C5205E" w:rsidRDefault="00EA7BD4" w:rsidP="00165EE7">
            <w:pPr>
              <w:jc w:val="left"/>
              <w:rPr>
                <w:rFonts w:cs="Arial"/>
                <w:b/>
                <w:bCs/>
                <w:sz w:val="24"/>
                <w:szCs w:val="24"/>
              </w:rPr>
            </w:pPr>
          </w:p>
        </w:tc>
      </w:tr>
      <w:tr w:rsidR="00EA7BD4" w:rsidRPr="00C5205E" w14:paraId="1C375D58" w14:textId="77777777" w:rsidTr="00FB64E5">
        <w:trPr>
          <w:trHeight w:val="132"/>
        </w:trPr>
        <w:tc>
          <w:tcPr>
            <w:tcW w:w="3507" w:type="dxa"/>
            <w:shd w:val="clear" w:color="auto" w:fill="FFFF99"/>
          </w:tcPr>
          <w:p w14:paraId="6CFD6AEB"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Tehdyt seurantahavainnot</w:t>
            </w:r>
          </w:p>
        </w:tc>
        <w:tc>
          <w:tcPr>
            <w:tcW w:w="2440" w:type="dxa"/>
            <w:shd w:val="clear" w:color="auto" w:fill="FFFF99"/>
          </w:tcPr>
          <w:p w14:paraId="50FBBA79"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Kehittämistoimenpiteet</w:t>
            </w:r>
          </w:p>
        </w:tc>
        <w:tc>
          <w:tcPr>
            <w:tcW w:w="1166" w:type="dxa"/>
            <w:shd w:val="clear" w:color="auto" w:fill="FFFF99"/>
          </w:tcPr>
          <w:p w14:paraId="642D8C98"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Aikataulu</w:t>
            </w:r>
          </w:p>
        </w:tc>
        <w:tc>
          <w:tcPr>
            <w:tcW w:w="1644" w:type="dxa"/>
            <w:shd w:val="clear" w:color="auto" w:fill="FFFF99"/>
          </w:tcPr>
          <w:p w14:paraId="42779EDA"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Vastuu</w:t>
            </w:r>
          </w:p>
        </w:tc>
        <w:tc>
          <w:tcPr>
            <w:tcW w:w="2016" w:type="dxa"/>
            <w:shd w:val="clear" w:color="auto" w:fill="FFFF99"/>
          </w:tcPr>
          <w:p w14:paraId="0215DFCD"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Seuranta</w:t>
            </w:r>
          </w:p>
        </w:tc>
      </w:tr>
      <w:tr w:rsidR="00EA7BD4" w:rsidRPr="00C5205E" w14:paraId="36772FF6" w14:textId="77777777" w:rsidTr="00FB64E5">
        <w:tc>
          <w:tcPr>
            <w:tcW w:w="3507" w:type="dxa"/>
          </w:tcPr>
          <w:p w14:paraId="244D2EEE" w14:textId="77777777" w:rsidR="00EA7BD4" w:rsidRDefault="00EA7BD4" w:rsidP="00165EE7">
            <w:pPr>
              <w:jc w:val="left"/>
              <w:rPr>
                <w:rFonts w:cs="Arial"/>
                <w:sz w:val="24"/>
                <w:szCs w:val="24"/>
              </w:rPr>
            </w:pPr>
            <w:r w:rsidRPr="00C5205E">
              <w:rPr>
                <w:rFonts w:cs="Arial"/>
                <w:sz w:val="24"/>
                <w:szCs w:val="24"/>
              </w:rPr>
              <w:t>Poikkeamat</w:t>
            </w:r>
          </w:p>
          <w:p w14:paraId="37B0CE8C" w14:textId="77777777" w:rsidR="00F73287" w:rsidRPr="008E470C" w:rsidRDefault="00F73287" w:rsidP="00F73287">
            <w:pPr>
              <w:spacing w:line="360" w:lineRule="auto"/>
              <w:jc w:val="left"/>
              <w:rPr>
                <w:rFonts w:cs="Arial"/>
                <w:sz w:val="24"/>
                <w:szCs w:val="24"/>
              </w:rPr>
            </w:pPr>
            <w:r w:rsidRPr="008E470C">
              <w:rPr>
                <w:rFonts w:cs="Arial"/>
                <w:sz w:val="24"/>
                <w:szCs w:val="24"/>
              </w:rPr>
              <w:t>Poikkeamat</w:t>
            </w:r>
          </w:p>
          <w:p w14:paraId="14F0ADA0" w14:textId="552D69C0" w:rsidR="00F73287" w:rsidRDefault="00F73287" w:rsidP="00F73287">
            <w:pPr>
              <w:spacing w:line="360" w:lineRule="auto"/>
              <w:jc w:val="left"/>
              <w:rPr>
                <w:rFonts w:cs="Arial"/>
                <w:i/>
                <w:iCs/>
                <w:sz w:val="24"/>
                <w:szCs w:val="24"/>
              </w:rPr>
            </w:pPr>
            <w:r>
              <w:rPr>
                <w:rFonts w:cs="Arial"/>
                <w:i/>
                <w:iCs/>
                <w:sz w:val="24"/>
                <w:szCs w:val="24"/>
              </w:rPr>
              <w:t>Yhteensä jaksolla 13 poikkeamaa. 2 eniten on:</w:t>
            </w:r>
          </w:p>
          <w:p w14:paraId="704181A7" w14:textId="2A5DF370" w:rsidR="00F73287" w:rsidRDefault="00F73287" w:rsidP="00F73287">
            <w:pPr>
              <w:spacing w:line="360" w:lineRule="auto"/>
              <w:jc w:val="left"/>
              <w:rPr>
                <w:rFonts w:cs="Arial"/>
                <w:i/>
                <w:iCs/>
                <w:sz w:val="24"/>
                <w:szCs w:val="24"/>
              </w:rPr>
            </w:pPr>
            <w:r>
              <w:rPr>
                <w:rFonts w:cs="Arial"/>
                <w:i/>
                <w:iCs/>
                <w:sz w:val="24"/>
                <w:szCs w:val="24"/>
              </w:rPr>
              <w:t xml:space="preserve">Asiakkaan tapaturma: </w:t>
            </w:r>
          </w:p>
          <w:p w14:paraId="1304B059" w14:textId="48E593A5" w:rsidR="00F73287" w:rsidRPr="00C5205E" w:rsidRDefault="00F73287" w:rsidP="00F73287">
            <w:pPr>
              <w:jc w:val="left"/>
              <w:rPr>
                <w:rFonts w:cs="Arial"/>
                <w:i/>
                <w:iCs/>
                <w:sz w:val="24"/>
                <w:szCs w:val="24"/>
              </w:rPr>
            </w:pPr>
            <w:r>
              <w:rPr>
                <w:rFonts w:cs="Arial"/>
                <w:i/>
                <w:iCs/>
                <w:sz w:val="24"/>
                <w:szCs w:val="24"/>
              </w:rPr>
              <w:t xml:space="preserve">Työntekijän kohtaama fyysinen väkivalta: </w:t>
            </w:r>
          </w:p>
        </w:tc>
        <w:tc>
          <w:tcPr>
            <w:tcW w:w="2440" w:type="dxa"/>
          </w:tcPr>
          <w:p w14:paraId="7461BB86" w14:textId="77777777" w:rsidR="00F73287" w:rsidRPr="007513AB" w:rsidRDefault="00F73287" w:rsidP="007513AB">
            <w:pPr>
              <w:spacing w:line="360" w:lineRule="auto"/>
              <w:rPr>
                <w:i/>
                <w:iCs/>
                <w:sz w:val="24"/>
                <w:szCs w:val="24"/>
              </w:rPr>
            </w:pPr>
            <w:r w:rsidRPr="007513AB">
              <w:rPr>
                <w:i/>
                <w:iCs/>
                <w:sz w:val="24"/>
                <w:szCs w:val="24"/>
              </w:rPr>
              <w:t xml:space="preserve">Ohjaustilanteissa ennakoiminen vaaran paikoissa, niin tapaturmien ehkäisyssä kuin ennakoida asiakkaan levotonta käytöstä. </w:t>
            </w:r>
          </w:p>
          <w:p w14:paraId="6463F9EA" w14:textId="77777777" w:rsidR="00F73287" w:rsidRPr="007513AB" w:rsidRDefault="00F73287" w:rsidP="007513AB">
            <w:pPr>
              <w:spacing w:line="360" w:lineRule="auto"/>
              <w:rPr>
                <w:i/>
                <w:iCs/>
                <w:sz w:val="24"/>
                <w:szCs w:val="24"/>
              </w:rPr>
            </w:pPr>
          </w:p>
          <w:p w14:paraId="35EDF35D" w14:textId="77777777" w:rsidR="00EA7BD4" w:rsidRPr="007513AB" w:rsidRDefault="00EA7BD4" w:rsidP="007513AB">
            <w:pPr>
              <w:pStyle w:val="Kuvaotsikko"/>
              <w:keepNext/>
              <w:spacing w:line="360" w:lineRule="auto"/>
              <w:rPr>
                <w:rFonts w:cs="Arial"/>
                <w:color w:val="auto"/>
                <w:sz w:val="24"/>
                <w:szCs w:val="24"/>
                <w:lang w:val="fi-FI"/>
              </w:rPr>
            </w:pPr>
          </w:p>
        </w:tc>
        <w:tc>
          <w:tcPr>
            <w:tcW w:w="1166" w:type="dxa"/>
          </w:tcPr>
          <w:p w14:paraId="049E16FF" w14:textId="6A551DAE" w:rsidR="00EA7BD4" w:rsidRPr="007513AB" w:rsidRDefault="007513AB" w:rsidP="007513AB">
            <w:pPr>
              <w:pStyle w:val="Kuvaotsikko"/>
              <w:keepNext/>
              <w:spacing w:line="360" w:lineRule="auto"/>
              <w:rPr>
                <w:rFonts w:cs="Arial"/>
                <w:color w:val="auto"/>
                <w:sz w:val="24"/>
                <w:szCs w:val="24"/>
                <w:lang w:val="fi-FI"/>
              </w:rPr>
            </w:pPr>
            <w:r w:rsidRPr="007513AB">
              <w:rPr>
                <w:rFonts w:cs="Arial"/>
                <w:color w:val="auto"/>
                <w:sz w:val="24"/>
                <w:szCs w:val="24"/>
                <w:lang w:val="fi-FI"/>
              </w:rPr>
              <w:t>Koko ajan</w:t>
            </w:r>
          </w:p>
        </w:tc>
        <w:tc>
          <w:tcPr>
            <w:tcW w:w="1644" w:type="dxa"/>
          </w:tcPr>
          <w:p w14:paraId="3FE4F0CE" w14:textId="17E8D814" w:rsidR="00EA7BD4" w:rsidRPr="007513AB" w:rsidRDefault="007513AB" w:rsidP="007513AB">
            <w:pPr>
              <w:pStyle w:val="Kuvaotsikko"/>
              <w:keepNext/>
              <w:spacing w:line="360" w:lineRule="auto"/>
              <w:rPr>
                <w:rFonts w:cs="Arial"/>
                <w:color w:val="auto"/>
                <w:sz w:val="24"/>
                <w:szCs w:val="24"/>
                <w:lang w:val="fi-FI"/>
              </w:rPr>
            </w:pPr>
            <w:r w:rsidRPr="007513AB">
              <w:rPr>
                <w:rFonts w:cs="Arial"/>
                <w:color w:val="auto"/>
                <w:sz w:val="24"/>
                <w:szCs w:val="24"/>
                <w:lang w:val="fi-FI"/>
              </w:rPr>
              <w:t>Toiminnan ohjaajat yhdessä palveluvastaavan kanssa.</w:t>
            </w:r>
          </w:p>
        </w:tc>
        <w:tc>
          <w:tcPr>
            <w:tcW w:w="2016" w:type="dxa"/>
          </w:tcPr>
          <w:p w14:paraId="4CF6E334" w14:textId="593D2B79" w:rsidR="00EA7BD4" w:rsidRPr="007513AB" w:rsidRDefault="00EA7BD4" w:rsidP="007513AB">
            <w:pPr>
              <w:pStyle w:val="Kuvaotsikko"/>
              <w:keepNext/>
              <w:spacing w:line="360" w:lineRule="auto"/>
              <w:rPr>
                <w:rFonts w:cs="Arial"/>
                <w:color w:val="auto"/>
                <w:sz w:val="24"/>
                <w:szCs w:val="24"/>
                <w:lang w:val="fi-FI"/>
              </w:rPr>
            </w:pPr>
            <w:r w:rsidRPr="007513AB">
              <w:rPr>
                <w:rFonts w:cs="Arial"/>
                <w:color w:val="FF0000"/>
                <w:sz w:val="24"/>
                <w:szCs w:val="24"/>
                <w:lang w:val="fi-FI"/>
              </w:rPr>
              <w:t xml:space="preserve"> </w:t>
            </w:r>
            <w:r w:rsidR="00F73287" w:rsidRPr="007513AB">
              <w:rPr>
                <w:rFonts w:cs="Arial"/>
                <w:color w:val="auto"/>
                <w:sz w:val="24"/>
                <w:szCs w:val="24"/>
                <w:lang w:val="fi-FI"/>
              </w:rPr>
              <w:t>Palveluvastaava seuraa poikkeamia, ja käsittely viikkotiimissä.</w:t>
            </w:r>
          </w:p>
        </w:tc>
      </w:tr>
      <w:tr w:rsidR="00EA7BD4" w:rsidRPr="00C5205E" w14:paraId="00065737" w14:textId="77777777" w:rsidTr="00FB64E5">
        <w:tc>
          <w:tcPr>
            <w:tcW w:w="3507" w:type="dxa"/>
          </w:tcPr>
          <w:p w14:paraId="1577C3B1" w14:textId="77777777" w:rsidR="00EA7BD4" w:rsidRPr="00C5205E" w:rsidRDefault="00EA7BD4" w:rsidP="00165EE7">
            <w:pPr>
              <w:jc w:val="left"/>
              <w:rPr>
                <w:rFonts w:cs="Arial"/>
                <w:sz w:val="24"/>
                <w:szCs w:val="24"/>
              </w:rPr>
            </w:pPr>
            <w:r w:rsidRPr="00C5205E">
              <w:rPr>
                <w:rFonts w:cs="Arial"/>
                <w:sz w:val="24"/>
                <w:szCs w:val="24"/>
              </w:rPr>
              <w:lastRenderedPageBreak/>
              <w:t xml:space="preserve">Asiakaspalaute </w:t>
            </w:r>
          </w:p>
        </w:tc>
        <w:tc>
          <w:tcPr>
            <w:tcW w:w="2440" w:type="dxa"/>
          </w:tcPr>
          <w:p w14:paraId="2E9B102E" w14:textId="518F46C2" w:rsidR="00EA7BD4" w:rsidRPr="00FB64E5" w:rsidRDefault="00FB64E5" w:rsidP="00165EE7">
            <w:pPr>
              <w:pStyle w:val="Kuvaotsikko"/>
              <w:keepNext/>
              <w:rPr>
                <w:rFonts w:cs="Arial"/>
                <w:color w:val="auto"/>
                <w:sz w:val="24"/>
                <w:szCs w:val="24"/>
                <w:lang w:val="fi-FI"/>
              </w:rPr>
            </w:pPr>
            <w:r w:rsidRPr="00FB64E5">
              <w:rPr>
                <w:rFonts w:cs="Arial"/>
                <w:color w:val="auto"/>
                <w:sz w:val="24"/>
                <w:szCs w:val="24"/>
                <w:lang w:val="fi-FI"/>
              </w:rPr>
              <w:t>Asiakaspalautetta saadaan vähän suullisesti</w:t>
            </w:r>
          </w:p>
        </w:tc>
        <w:tc>
          <w:tcPr>
            <w:tcW w:w="1166" w:type="dxa"/>
          </w:tcPr>
          <w:p w14:paraId="0DC87501" w14:textId="4CB44C5D" w:rsidR="00EA7BD4" w:rsidRPr="00FB64E5" w:rsidRDefault="00FB64E5" w:rsidP="00165EE7">
            <w:pPr>
              <w:pStyle w:val="Kuvaotsikko"/>
              <w:keepNext/>
              <w:rPr>
                <w:rFonts w:cs="Arial"/>
                <w:color w:val="auto"/>
                <w:sz w:val="24"/>
                <w:szCs w:val="24"/>
                <w:lang w:val="fi-FI"/>
              </w:rPr>
            </w:pPr>
            <w:r w:rsidRPr="00FB64E5">
              <w:rPr>
                <w:rFonts w:cs="Arial"/>
                <w:color w:val="auto"/>
                <w:sz w:val="24"/>
                <w:szCs w:val="24"/>
                <w:lang w:val="fi-FI"/>
              </w:rPr>
              <w:t>koko ajan</w:t>
            </w:r>
          </w:p>
        </w:tc>
        <w:tc>
          <w:tcPr>
            <w:tcW w:w="1644" w:type="dxa"/>
          </w:tcPr>
          <w:p w14:paraId="5E3D54FE" w14:textId="16BE79C4" w:rsidR="00EA7BD4" w:rsidRPr="00FB64E5" w:rsidRDefault="00FB64E5" w:rsidP="00165EE7">
            <w:pPr>
              <w:pStyle w:val="Kuvaotsikko"/>
              <w:keepNext/>
              <w:rPr>
                <w:rFonts w:cs="Arial"/>
                <w:color w:val="auto"/>
                <w:sz w:val="24"/>
                <w:szCs w:val="24"/>
                <w:lang w:val="fi-FI"/>
              </w:rPr>
            </w:pPr>
            <w:r w:rsidRPr="00FB64E5">
              <w:rPr>
                <w:rFonts w:cs="Arial"/>
                <w:color w:val="auto"/>
                <w:sz w:val="24"/>
                <w:szCs w:val="24"/>
                <w:lang w:val="fi-FI"/>
              </w:rPr>
              <w:t>Ohjaajat</w:t>
            </w:r>
          </w:p>
        </w:tc>
        <w:tc>
          <w:tcPr>
            <w:tcW w:w="2016" w:type="dxa"/>
          </w:tcPr>
          <w:p w14:paraId="71F285DD" w14:textId="28140B50" w:rsidR="00EA7BD4" w:rsidRPr="00C5205E" w:rsidRDefault="00FB64E5" w:rsidP="00165EE7">
            <w:pPr>
              <w:pStyle w:val="Kuvaotsikko"/>
              <w:keepNext/>
              <w:rPr>
                <w:rFonts w:cs="Arial"/>
                <w:color w:val="auto"/>
                <w:sz w:val="24"/>
                <w:szCs w:val="24"/>
                <w:lang w:val="fi-FI"/>
              </w:rPr>
            </w:pPr>
            <w:r>
              <w:rPr>
                <w:rFonts w:cs="Arial"/>
                <w:color w:val="auto"/>
                <w:sz w:val="24"/>
                <w:szCs w:val="24"/>
                <w:lang w:val="fi-FI"/>
              </w:rPr>
              <w:t>Palveluvastaava seuraa palautteen kirjaamista</w:t>
            </w:r>
          </w:p>
        </w:tc>
      </w:tr>
      <w:tr w:rsidR="00EA7BD4" w:rsidRPr="00C5205E" w14:paraId="4EA00ACC" w14:textId="77777777" w:rsidTr="00FB64E5">
        <w:tc>
          <w:tcPr>
            <w:tcW w:w="3507" w:type="dxa"/>
          </w:tcPr>
          <w:p w14:paraId="0E4C8A10" w14:textId="77777777" w:rsidR="00EA7BD4" w:rsidRPr="00C5205E" w:rsidRDefault="00EA7BD4" w:rsidP="00165EE7">
            <w:pPr>
              <w:jc w:val="left"/>
              <w:rPr>
                <w:rFonts w:cs="Arial"/>
                <w:i/>
                <w:iCs/>
                <w:sz w:val="24"/>
                <w:szCs w:val="24"/>
              </w:rPr>
            </w:pPr>
            <w:r w:rsidRPr="00C5205E">
              <w:rPr>
                <w:rFonts w:cs="Arial"/>
                <w:sz w:val="24"/>
                <w:szCs w:val="24"/>
              </w:rPr>
              <w:t xml:space="preserve">Henkilöstöpalaute </w:t>
            </w:r>
          </w:p>
        </w:tc>
        <w:tc>
          <w:tcPr>
            <w:tcW w:w="2440" w:type="dxa"/>
          </w:tcPr>
          <w:p w14:paraId="29593A51" w14:textId="483B871E" w:rsidR="00EA7BD4" w:rsidRPr="00F349F7" w:rsidRDefault="00F349F7" w:rsidP="00165EE7">
            <w:pPr>
              <w:pStyle w:val="Kuvaotsikko"/>
              <w:keepNext/>
              <w:rPr>
                <w:rFonts w:cs="Arial"/>
                <w:color w:val="auto"/>
                <w:sz w:val="24"/>
                <w:szCs w:val="24"/>
                <w:lang w:val="fi-FI"/>
              </w:rPr>
            </w:pPr>
            <w:r w:rsidRPr="00F349F7">
              <w:rPr>
                <w:rFonts w:cs="Arial"/>
                <w:color w:val="auto"/>
                <w:sz w:val="24"/>
                <w:szCs w:val="24"/>
                <w:lang w:val="fi-FI"/>
              </w:rPr>
              <w:t>Nimetön kysely</w:t>
            </w:r>
          </w:p>
        </w:tc>
        <w:tc>
          <w:tcPr>
            <w:tcW w:w="1166" w:type="dxa"/>
          </w:tcPr>
          <w:p w14:paraId="5F1F06E4" w14:textId="1556A589" w:rsidR="00EA7BD4" w:rsidRPr="00F349F7" w:rsidRDefault="00FB64E5" w:rsidP="00165EE7">
            <w:pPr>
              <w:pStyle w:val="Kuvaotsikko"/>
              <w:keepNext/>
              <w:rPr>
                <w:rFonts w:cs="Arial"/>
                <w:color w:val="auto"/>
                <w:sz w:val="24"/>
                <w:szCs w:val="24"/>
                <w:lang w:val="fi-FI"/>
              </w:rPr>
            </w:pPr>
            <w:r w:rsidRPr="00F349F7">
              <w:rPr>
                <w:rFonts w:cs="Arial"/>
                <w:color w:val="auto"/>
                <w:sz w:val="24"/>
                <w:szCs w:val="24"/>
                <w:lang w:val="fi-FI"/>
              </w:rPr>
              <w:t>Syys-lokakuu</w:t>
            </w:r>
          </w:p>
        </w:tc>
        <w:tc>
          <w:tcPr>
            <w:tcW w:w="1644" w:type="dxa"/>
          </w:tcPr>
          <w:p w14:paraId="44583BCF" w14:textId="77777777" w:rsidR="00EA7BD4" w:rsidRPr="00F349F7" w:rsidRDefault="00EA7BD4" w:rsidP="00165EE7">
            <w:pPr>
              <w:pStyle w:val="Kuvaotsikko"/>
              <w:keepNext/>
              <w:rPr>
                <w:rFonts w:cs="Arial"/>
                <w:color w:val="auto"/>
                <w:sz w:val="24"/>
                <w:szCs w:val="24"/>
                <w:lang w:val="fi-FI"/>
              </w:rPr>
            </w:pPr>
          </w:p>
        </w:tc>
        <w:tc>
          <w:tcPr>
            <w:tcW w:w="2016" w:type="dxa"/>
          </w:tcPr>
          <w:p w14:paraId="07FB4C05" w14:textId="2B1215D7" w:rsidR="00EA7BD4" w:rsidRPr="00F349F7" w:rsidRDefault="00F349F7" w:rsidP="00165EE7">
            <w:pPr>
              <w:pStyle w:val="Kuvaotsikko"/>
              <w:keepNext/>
              <w:rPr>
                <w:rFonts w:cs="Arial"/>
                <w:color w:val="auto"/>
                <w:sz w:val="24"/>
                <w:szCs w:val="24"/>
                <w:lang w:val="fi-FI"/>
              </w:rPr>
            </w:pPr>
            <w:r w:rsidRPr="00F349F7">
              <w:rPr>
                <w:rFonts w:cs="Arial"/>
                <w:color w:val="auto"/>
                <w:sz w:val="24"/>
                <w:szCs w:val="24"/>
                <w:lang w:val="fi-FI"/>
              </w:rPr>
              <w:t>Palveluvastaava</w:t>
            </w:r>
          </w:p>
        </w:tc>
      </w:tr>
      <w:tr w:rsidR="00FB64E5" w:rsidRPr="00C5205E" w14:paraId="0CE46987" w14:textId="77777777" w:rsidTr="00FB64E5">
        <w:tc>
          <w:tcPr>
            <w:tcW w:w="3507" w:type="dxa"/>
          </w:tcPr>
          <w:p w14:paraId="165B9781" w14:textId="77777777" w:rsidR="00FB64E5" w:rsidRPr="008E470C" w:rsidRDefault="00FB64E5" w:rsidP="00FB64E5">
            <w:pPr>
              <w:spacing w:line="360" w:lineRule="auto"/>
              <w:jc w:val="left"/>
              <w:rPr>
                <w:rFonts w:cs="Arial"/>
                <w:sz w:val="24"/>
                <w:szCs w:val="24"/>
              </w:rPr>
            </w:pPr>
            <w:r w:rsidRPr="008E470C">
              <w:rPr>
                <w:rFonts w:cs="Arial"/>
                <w:sz w:val="24"/>
                <w:szCs w:val="24"/>
              </w:rPr>
              <w:t xml:space="preserve">Omavalvontakysely-itsearviointi </w:t>
            </w:r>
          </w:p>
          <w:p w14:paraId="52CFFC84" w14:textId="77777777" w:rsidR="00FB64E5" w:rsidRPr="008E470C" w:rsidRDefault="00FB64E5" w:rsidP="00FB64E5">
            <w:pPr>
              <w:spacing w:line="360" w:lineRule="auto"/>
              <w:jc w:val="left"/>
              <w:rPr>
                <w:rFonts w:cs="Arial"/>
                <w:sz w:val="24"/>
                <w:szCs w:val="24"/>
              </w:rPr>
            </w:pPr>
          </w:p>
          <w:p w14:paraId="664F11A1" w14:textId="101726D4" w:rsidR="00FB64E5" w:rsidRPr="00C5205E" w:rsidRDefault="00FB64E5" w:rsidP="00FB64E5">
            <w:pPr>
              <w:jc w:val="left"/>
              <w:rPr>
                <w:rFonts w:cs="Arial"/>
                <w:i/>
                <w:iCs/>
                <w:sz w:val="24"/>
                <w:szCs w:val="24"/>
              </w:rPr>
            </w:pPr>
            <w:r w:rsidRPr="008E470C">
              <w:rPr>
                <w:rFonts w:cs="Arial"/>
                <w:i/>
                <w:iCs/>
                <w:sz w:val="24"/>
                <w:szCs w:val="24"/>
              </w:rPr>
              <w:t>Asiakkaiden asioiden käsitteleminen 2 kertaa vuodessa.</w:t>
            </w:r>
          </w:p>
        </w:tc>
        <w:tc>
          <w:tcPr>
            <w:tcW w:w="2440" w:type="dxa"/>
          </w:tcPr>
          <w:p w14:paraId="026427EE" w14:textId="26B6E86E" w:rsidR="00FB64E5" w:rsidRPr="00FB64E5" w:rsidRDefault="00FB64E5" w:rsidP="00FB64E5">
            <w:pPr>
              <w:pStyle w:val="Kuvaotsikko"/>
              <w:keepNext/>
              <w:rPr>
                <w:rFonts w:cs="Arial"/>
                <w:color w:val="auto"/>
                <w:sz w:val="24"/>
                <w:szCs w:val="24"/>
                <w:lang w:val="fi-FI"/>
              </w:rPr>
            </w:pPr>
            <w:r w:rsidRPr="008E470C">
              <w:rPr>
                <w:color w:val="auto"/>
                <w:sz w:val="24"/>
                <w:szCs w:val="24"/>
                <w:lang w:val="fi-FI"/>
              </w:rPr>
              <w:t>Jokaisen asiakkaan asioita käsitellään laajemmin 2 kertaa vuodessa, ajankohta ajoittuu paton päivitykseen.</w:t>
            </w:r>
          </w:p>
        </w:tc>
        <w:tc>
          <w:tcPr>
            <w:tcW w:w="1166" w:type="dxa"/>
          </w:tcPr>
          <w:p w14:paraId="575C9227" w14:textId="51FF95B5" w:rsidR="00FB64E5" w:rsidRPr="00C5205E" w:rsidRDefault="00FB64E5" w:rsidP="00FB64E5">
            <w:pPr>
              <w:pStyle w:val="Kuvaotsikko"/>
              <w:keepNext/>
              <w:rPr>
                <w:rFonts w:cs="Arial"/>
                <w:i w:val="0"/>
                <w:iCs w:val="0"/>
                <w:color w:val="auto"/>
                <w:sz w:val="24"/>
                <w:szCs w:val="24"/>
                <w:lang w:val="fi-FI"/>
              </w:rPr>
            </w:pPr>
            <w:r w:rsidRPr="008E470C">
              <w:rPr>
                <w:color w:val="auto"/>
                <w:sz w:val="24"/>
                <w:szCs w:val="24"/>
              </w:rPr>
              <w:t>Keväisin ja syksyisin.</w:t>
            </w:r>
          </w:p>
        </w:tc>
        <w:tc>
          <w:tcPr>
            <w:tcW w:w="1644" w:type="dxa"/>
          </w:tcPr>
          <w:p w14:paraId="155FC0F5" w14:textId="551F211C" w:rsidR="00FB64E5" w:rsidRPr="00C5205E" w:rsidRDefault="00FB64E5" w:rsidP="00FB64E5">
            <w:pPr>
              <w:pStyle w:val="Kuvaotsikko"/>
              <w:keepNext/>
              <w:rPr>
                <w:rFonts w:cs="Arial"/>
                <w:i w:val="0"/>
                <w:iCs w:val="0"/>
                <w:color w:val="auto"/>
                <w:sz w:val="24"/>
                <w:szCs w:val="24"/>
                <w:lang w:val="fi-FI"/>
              </w:rPr>
            </w:pPr>
            <w:r w:rsidRPr="008E470C">
              <w:rPr>
                <w:color w:val="auto"/>
                <w:sz w:val="24"/>
                <w:szCs w:val="24"/>
              </w:rPr>
              <w:t>Palveluvastaava omaohjaajien kanssa.</w:t>
            </w:r>
          </w:p>
        </w:tc>
        <w:tc>
          <w:tcPr>
            <w:tcW w:w="2016" w:type="dxa"/>
          </w:tcPr>
          <w:p w14:paraId="157A38DE" w14:textId="26461FA4" w:rsidR="00FB64E5" w:rsidRPr="00C5205E" w:rsidRDefault="00FB64E5" w:rsidP="00FB64E5">
            <w:pPr>
              <w:pStyle w:val="Kuvaotsikko"/>
              <w:keepNext/>
              <w:rPr>
                <w:rFonts w:cs="Arial"/>
                <w:color w:val="auto"/>
                <w:sz w:val="24"/>
                <w:szCs w:val="24"/>
                <w:lang w:val="fi-FI"/>
              </w:rPr>
            </w:pPr>
            <w:r w:rsidRPr="008E470C">
              <w:rPr>
                <w:color w:val="auto"/>
                <w:sz w:val="24"/>
                <w:szCs w:val="24"/>
              </w:rPr>
              <w:t xml:space="preserve">Palveluvastaava seuraa tiimien sisältöä. </w:t>
            </w:r>
          </w:p>
        </w:tc>
      </w:tr>
      <w:tr w:rsidR="00FB64E5" w:rsidRPr="00C5205E" w14:paraId="7A99B99E" w14:textId="77777777" w:rsidTr="00FB64E5">
        <w:tc>
          <w:tcPr>
            <w:tcW w:w="3507" w:type="dxa"/>
          </w:tcPr>
          <w:p w14:paraId="31B12175" w14:textId="454C3A92" w:rsidR="00FB64E5" w:rsidRPr="00C5205E" w:rsidRDefault="00FB64E5" w:rsidP="00FB64E5">
            <w:pPr>
              <w:jc w:val="left"/>
              <w:rPr>
                <w:rFonts w:cs="Arial"/>
                <w:i/>
                <w:iCs/>
                <w:sz w:val="24"/>
                <w:szCs w:val="24"/>
              </w:rPr>
            </w:pPr>
            <w:r w:rsidRPr="00C5205E">
              <w:rPr>
                <w:rFonts w:cs="Arial"/>
                <w:sz w:val="24"/>
                <w:szCs w:val="24"/>
              </w:rPr>
              <w:t>Ohjaus- ja valvontakäynnit</w:t>
            </w:r>
          </w:p>
        </w:tc>
        <w:tc>
          <w:tcPr>
            <w:tcW w:w="2440" w:type="dxa"/>
          </w:tcPr>
          <w:p w14:paraId="735D4EEE" w14:textId="7B4EEA56" w:rsidR="00FB64E5" w:rsidRPr="00FB64E5" w:rsidRDefault="00FB64E5" w:rsidP="00FB64E5">
            <w:pPr>
              <w:pStyle w:val="Kuvaotsikko"/>
              <w:keepNext/>
              <w:rPr>
                <w:rFonts w:cs="Arial"/>
                <w:color w:val="auto"/>
                <w:sz w:val="24"/>
                <w:szCs w:val="24"/>
                <w:lang w:val="fi-FI"/>
              </w:rPr>
            </w:pPr>
            <w:r w:rsidRPr="00FB64E5">
              <w:rPr>
                <w:rFonts w:cs="Arial"/>
                <w:color w:val="auto"/>
                <w:sz w:val="24"/>
                <w:szCs w:val="24"/>
                <w:lang w:val="fi-FI"/>
              </w:rPr>
              <w:t>ei seurantajakson aikana</w:t>
            </w:r>
          </w:p>
        </w:tc>
        <w:tc>
          <w:tcPr>
            <w:tcW w:w="1166" w:type="dxa"/>
          </w:tcPr>
          <w:p w14:paraId="5DAA00F6" w14:textId="77777777" w:rsidR="00FB64E5" w:rsidRPr="00C5205E" w:rsidRDefault="00FB64E5" w:rsidP="00FB64E5">
            <w:pPr>
              <w:pStyle w:val="Kuvaotsikko"/>
              <w:keepNext/>
              <w:rPr>
                <w:rFonts w:cs="Arial"/>
                <w:i w:val="0"/>
                <w:iCs w:val="0"/>
                <w:color w:val="auto"/>
                <w:sz w:val="24"/>
                <w:szCs w:val="24"/>
                <w:lang w:val="fi-FI"/>
              </w:rPr>
            </w:pPr>
          </w:p>
        </w:tc>
        <w:tc>
          <w:tcPr>
            <w:tcW w:w="1644" w:type="dxa"/>
          </w:tcPr>
          <w:p w14:paraId="5DF3CAFC" w14:textId="77777777" w:rsidR="00FB64E5" w:rsidRPr="00C5205E" w:rsidRDefault="00FB64E5" w:rsidP="00FB64E5">
            <w:pPr>
              <w:pStyle w:val="Kuvaotsikko"/>
              <w:keepNext/>
              <w:rPr>
                <w:rFonts w:cs="Arial"/>
                <w:i w:val="0"/>
                <w:iCs w:val="0"/>
                <w:color w:val="auto"/>
                <w:sz w:val="24"/>
                <w:szCs w:val="24"/>
                <w:lang w:val="fi-FI"/>
              </w:rPr>
            </w:pPr>
          </w:p>
        </w:tc>
        <w:tc>
          <w:tcPr>
            <w:tcW w:w="2016" w:type="dxa"/>
          </w:tcPr>
          <w:p w14:paraId="6CBF1BC8" w14:textId="77777777" w:rsidR="00FB64E5" w:rsidRPr="00C5205E" w:rsidRDefault="00FB64E5" w:rsidP="00FB64E5">
            <w:pPr>
              <w:pStyle w:val="Kuvaotsikko"/>
              <w:keepNext/>
              <w:rPr>
                <w:rFonts w:cs="Arial"/>
                <w:color w:val="auto"/>
                <w:sz w:val="24"/>
                <w:szCs w:val="24"/>
                <w:lang w:val="fi-FI"/>
              </w:rPr>
            </w:pPr>
          </w:p>
        </w:tc>
      </w:tr>
      <w:tr w:rsidR="00FB64E5" w:rsidRPr="00C5205E" w14:paraId="1BB3F97F" w14:textId="77777777" w:rsidTr="00FB64E5">
        <w:tc>
          <w:tcPr>
            <w:tcW w:w="3507" w:type="dxa"/>
          </w:tcPr>
          <w:p w14:paraId="7672ED3D" w14:textId="77777777" w:rsidR="00FB64E5" w:rsidRPr="00C5205E" w:rsidRDefault="00FB64E5" w:rsidP="00FB64E5">
            <w:pPr>
              <w:jc w:val="left"/>
              <w:rPr>
                <w:rFonts w:cs="Arial"/>
                <w:sz w:val="24"/>
                <w:szCs w:val="24"/>
              </w:rPr>
            </w:pPr>
            <w:r w:rsidRPr="00C5205E">
              <w:rPr>
                <w:rFonts w:cs="Arial"/>
                <w:sz w:val="24"/>
                <w:szCs w:val="24"/>
              </w:rPr>
              <w:t>Muistutus/kantelu/muutoksenhaku</w:t>
            </w:r>
          </w:p>
          <w:p w14:paraId="32042D54" w14:textId="77777777" w:rsidR="00FB64E5" w:rsidRPr="00C5205E" w:rsidRDefault="00FB64E5" w:rsidP="00FB64E5">
            <w:pPr>
              <w:jc w:val="left"/>
              <w:rPr>
                <w:rFonts w:cs="Arial"/>
                <w:i/>
                <w:iCs/>
                <w:sz w:val="24"/>
                <w:szCs w:val="24"/>
              </w:rPr>
            </w:pPr>
            <w:r w:rsidRPr="00C5205E">
              <w:rPr>
                <w:rFonts w:cs="Arial"/>
                <w:sz w:val="24"/>
                <w:szCs w:val="24"/>
              </w:rPr>
              <w:t>valvontalaki 29§</w:t>
            </w:r>
          </w:p>
        </w:tc>
        <w:tc>
          <w:tcPr>
            <w:tcW w:w="2440" w:type="dxa"/>
          </w:tcPr>
          <w:p w14:paraId="654BC635" w14:textId="7FCBA23D" w:rsidR="00FB64E5" w:rsidRPr="00C5205E" w:rsidRDefault="00FB64E5" w:rsidP="00FB64E5">
            <w:pPr>
              <w:pStyle w:val="Kuvaotsikko"/>
              <w:keepNext/>
              <w:spacing w:line="360" w:lineRule="auto"/>
              <w:rPr>
                <w:rFonts w:cs="Arial"/>
                <w:i w:val="0"/>
                <w:iCs w:val="0"/>
                <w:color w:val="auto"/>
                <w:sz w:val="24"/>
                <w:szCs w:val="24"/>
                <w:lang w:val="fi-FI"/>
              </w:rPr>
            </w:pPr>
            <w:r w:rsidRPr="008E470C">
              <w:rPr>
                <w:rFonts w:cs="Arial"/>
                <w:color w:val="auto"/>
                <w:sz w:val="24"/>
                <w:szCs w:val="24"/>
                <w:lang w:val="fi-FI"/>
              </w:rPr>
              <w:t>Ei muistutuksia seurantajakson aikana</w:t>
            </w:r>
          </w:p>
        </w:tc>
        <w:tc>
          <w:tcPr>
            <w:tcW w:w="1166" w:type="dxa"/>
          </w:tcPr>
          <w:p w14:paraId="26FFBF2A" w14:textId="77777777" w:rsidR="00FB64E5" w:rsidRPr="00C5205E" w:rsidRDefault="00FB64E5" w:rsidP="00FB64E5">
            <w:pPr>
              <w:pStyle w:val="Kuvaotsikko"/>
              <w:keepNext/>
              <w:rPr>
                <w:rFonts w:cs="Arial"/>
                <w:i w:val="0"/>
                <w:iCs w:val="0"/>
                <w:color w:val="auto"/>
                <w:sz w:val="24"/>
                <w:szCs w:val="24"/>
                <w:lang w:val="fi-FI"/>
              </w:rPr>
            </w:pPr>
          </w:p>
        </w:tc>
        <w:tc>
          <w:tcPr>
            <w:tcW w:w="1644" w:type="dxa"/>
          </w:tcPr>
          <w:p w14:paraId="3C5574EA" w14:textId="77777777" w:rsidR="00FB64E5" w:rsidRPr="00C5205E" w:rsidRDefault="00FB64E5" w:rsidP="00FB64E5">
            <w:pPr>
              <w:pStyle w:val="Kuvaotsikko"/>
              <w:keepNext/>
              <w:rPr>
                <w:rFonts w:cs="Arial"/>
                <w:i w:val="0"/>
                <w:iCs w:val="0"/>
                <w:color w:val="auto"/>
                <w:sz w:val="24"/>
                <w:szCs w:val="24"/>
                <w:lang w:val="fi-FI"/>
              </w:rPr>
            </w:pPr>
          </w:p>
        </w:tc>
        <w:tc>
          <w:tcPr>
            <w:tcW w:w="2016" w:type="dxa"/>
          </w:tcPr>
          <w:p w14:paraId="357319DD" w14:textId="77777777" w:rsidR="00FB64E5" w:rsidRPr="00C5205E" w:rsidRDefault="00FB64E5" w:rsidP="00FB64E5">
            <w:pPr>
              <w:pStyle w:val="Kuvaotsikko"/>
              <w:keepNext/>
              <w:rPr>
                <w:rFonts w:cs="Arial"/>
                <w:color w:val="auto"/>
                <w:sz w:val="24"/>
                <w:szCs w:val="24"/>
                <w:lang w:val="fi-FI"/>
              </w:rPr>
            </w:pPr>
          </w:p>
        </w:tc>
      </w:tr>
      <w:tr w:rsidR="00FB64E5" w:rsidRPr="00C5205E" w14:paraId="76D0F7FF" w14:textId="77777777" w:rsidTr="00FB64E5">
        <w:tc>
          <w:tcPr>
            <w:tcW w:w="3507" w:type="dxa"/>
          </w:tcPr>
          <w:p w14:paraId="2FC72238" w14:textId="11AA9AEC" w:rsidR="00FB64E5" w:rsidRPr="00C5205E" w:rsidRDefault="00FB64E5" w:rsidP="00FB64E5">
            <w:pPr>
              <w:jc w:val="left"/>
              <w:rPr>
                <w:rFonts w:cs="Arial"/>
                <w:sz w:val="24"/>
                <w:szCs w:val="24"/>
              </w:rPr>
            </w:pPr>
            <w:r w:rsidRPr="00C5205E">
              <w:rPr>
                <w:rFonts w:cs="Arial"/>
                <w:sz w:val="24"/>
                <w:szCs w:val="24"/>
              </w:rPr>
              <w:t>Palveluiden toteuttamissuunnitelmat</w:t>
            </w:r>
          </w:p>
        </w:tc>
        <w:tc>
          <w:tcPr>
            <w:tcW w:w="2440" w:type="dxa"/>
          </w:tcPr>
          <w:p w14:paraId="057887C7" w14:textId="52197160" w:rsidR="00FB64E5" w:rsidRPr="00FB64E5" w:rsidRDefault="00FB64E5" w:rsidP="00FB64E5">
            <w:pPr>
              <w:pStyle w:val="Kuvaotsikko"/>
              <w:keepNext/>
              <w:spacing w:line="360" w:lineRule="auto"/>
              <w:rPr>
                <w:rFonts w:cs="Arial"/>
                <w:color w:val="auto"/>
                <w:sz w:val="24"/>
                <w:szCs w:val="24"/>
                <w:lang w:val="fi-FI"/>
              </w:rPr>
            </w:pPr>
            <w:r w:rsidRPr="008E470C">
              <w:rPr>
                <w:rFonts w:cs="Arial"/>
                <w:color w:val="auto"/>
                <w:sz w:val="24"/>
                <w:szCs w:val="24"/>
                <w:lang w:val="fi-FI"/>
              </w:rPr>
              <w:t>Toteutetaan yhteistyössä asumisyksikön kanssa.</w:t>
            </w:r>
          </w:p>
        </w:tc>
        <w:tc>
          <w:tcPr>
            <w:tcW w:w="1166" w:type="dxa"/>
          </w:tcPr>
          <w:p w14:paraId="7BFD9111" w14:textId="77777777" w:rsidR="00FB64E5" w:rsidRPr="00C5205E" w:rsidRDefault="00FB64E5" w:rsidP="00FB64E5">
            <w:pPr>
              <w:pStyle w:val="Kuvaotsikko"/>
              <w:keepNext/>
              <w:rPr>
                <w:rFonts w:cs="Arial"/>
                <w:i w:val="0"/>
                <w:iCs w:val="0"/>
                <w:color w:val="auto"/>
                <w:sz w:val="24"/>
                <w:szCs w:val="24"/>
                <w:lang w:val="fi-FI"/>
              </w:rPr>
            </w:pPr>
          </w:p>
        </w:tc>
        <w:tc>
          <w:tcPr>
            <w:tcW w:w="1644" w:type="dxa"/>
          </w:tcPr>
          <w:p w14:paraId="49B326B8" w14:textId="663B5D80" w:rsidR="00FB64E5" w:rsidRPr="00FB64E5" w:rsidRDefault="00FB64E5" w:rsidP="00FB64E5">
            <w:pPr>
              <w:pStyle w:val="Kuvaotsikko"/>
              <w:keepNext/>
              <w:spacing w:line="360" w:lineRule="auto"/>
              <w:rPr>
                <w:rFonts w:cs="Arial"/>
                <w:color w:val="auto"/>
                <w:sz w:val="24"/>
                <w:szCs w:val="24"/>
                <w:lang w:val="fi-FI"/>
              </w:rPr>
            </w:pPr>
            <w:r w:rsidRPr="008E470C">
              <w:rPr>
                <w:rFonts w:cs="Arial"/>
                <w:color w:val="auto"/>
                <w:sz w:val="24"/>
                <w:szCs w:val="24"/>
                <w:lang w:val="fi-FI"/>
              </w:rPr>
              <w:t>Palveluvastaava seuraa yhteistyötä.</w:t>
            </w:r>
          </w:p>
        </w:tc>
        <w:tc>
          <w:tcPr>
            <w:tcW w:w="2016" w:type="dxa"/>
          </w:tcPr>
          <w:p w14:paraId="78E15042" w14:textId="77777777" w:rsidR="00FB64E5" w:rsidRPr="00C5205E" w:rsidRDefault="00FB64E5" w:rsidP="00FB64E5">
            <w:pPr>
              <w:pStyle w:val="Kuvaotsikko"/>
              <w:keepNext/>
              <w:rPr>
                <w:rFonts w:cs="Arial"/>
                <w:color w:val="auto"/>
                <w:sz w:val="24"/>
                <w:szCs w:val="24"/>
                <w:lang w:val="fi-FI"/>
              </w:rPr>
            </w:pPr>
          </w:p>
        </w:tc>
      </w:tr>
      <w:tr w:rsidR="00FB64E5" w:rsidRPr="00C5205E" w14:paraId="09A2B995" w14:textId="77777777" w:rsidTr="00FB64E5">
        <w:tc>
          <w:tcPr>
            <w:tcW w:w="3507" w:type="dxa"/>
            <w:shd w:val="clear" w:color="auto" w:fill="FFFFFF" w:themeFill="background1"/>
          </w:tcPr>
          <w:p w14:paraId="3695B5B6" w14:textId="77777777" w:rsidR="00FB64E5" w:rsidRDefault="00FB64E5" w:rsidP="00FB64E5">
            <w:pPr>
              <w:jc w:val="left"/>
              <w:rPr>
                <w:rFonts w:cs="Arial"/>
                <w:sz w:val="24"/>
                <w:szCs w:val="24"/>
              </w:rPr>
            </w:pPr>
            <w:r w:rsidRPr="00C5205E">
              <w:rPr>
                <w:rFonts w:cs="Arial"/>
                <w:sz w:val="24"/>
                <w:szCs w:val="24"/>
              </w:rPr>
              <w:t>Muut havainnot</w:t>
            </w:r>
          </w:p>
          <w:p w14:paraId="5A76C994" w14:textId="77777777" w:rsidR="00FB64E5" w:rsidRDefault="00FB64E5" w:rsidP="00FB64E5">
            <w:pPr>
              <w:jc w:val="left"/>
              <w:rPr>
                <w:rFonts w:cs="Arial"/>
                <w:sz w:val="24"/>
                <w:szCs w:val="24"/>
              </w:rPr>
            </w:pPr>
          </w:p>
          <w:p w14:paraId="0B8A8214" w14:textId="77777777" w:rsidR="00FB64E5" w:rsidRDefault="00FB64E5" w:rsidP="00FB64E5">
            <w:pPr>
              <w:jc w:val="left"/>
              <w:rPr>
                <w:rFonts w:cs="Arial"/>
                <w:i/>
                <w:iCs/>
                <w:sz w:val="24"/>
                <w:szCs w:val="24"/>
              </w:rPr>
            </w:pPr>
            <w:r w:rsidRPr="00FB64E5">
              <w:rPr>
                <w:rFonts w:cs="Arial"/>
                <w:i/>
                <w:iCs/>
                <w:sz w:val="24"/>
                <w:szCs w:val="24"/>
              </w:rPr>
              <w:t>Piha suunnittelu eteni</w:t>
            </w:r>
          </w:p>
          <w:p w14:paraId="152DF940" w14:textId="77777777" w:rsidR="005D245E" w:rsidRDefault="005D245E" w:rsidP="00FB64E5">
            <w:pPr>
              <w:jc w:val="left"/>
              <w:rPr>
                <w:rFonts w:cs="Arial"/>
                <w:i/>
                <w:iCs/>
                <w:sz w:val="24"/>
                <w:szCs w:val="24"/>
              </w:rPr>
            </w:pPr>
          </w:p>
          <w:p w14:paraId="191CE067" w14:textId="77777777" w:rsidR="005D245E" w:rsidRDefault="005D245E" w:rsidP="00FB64E5">
            <w:pPr>
              <w:jc w:val="left"/>
              <w:rPr>
                <w:rFonts w:cs="Arial"/>
                <w:i/>
                <w:iCs/>
                <w:sz w:val="24"/>
                <w:szCs w:val="24"/>
              </w:rPr>
            </w:pPr>
          </w:p>
          <w:p w14:paraId="4AFDD72C" w14:textId="77777777" w:rsidR="005D245E" w:rsidRDefault="005D245E" w:rsidP="00FB64E5">
            <w:pPr>
              <w:jc w:val="left"/>
              <w:rPr>
                <w:rFonts w:cs="Arial"/>
                <w:i/>
                <w:iCs/>
                <w:sz w:val="24"/>
                <w:szCs w:val="24"/>
              </w:rPr>
            </w:pPr>
          </w:p>
          <w:p w14:paraId="078C7B00" w14:textId="77777777" w:rsidR="005D245E" w:rsidRDefault="005D245E" w:rsidP="00FB64E5">
            <w:pPr>
              <w:jc w:val="left"/>
              <w:rPr>
                <w:rFonts w:cs="Arial"/>
                <w:i/>
                <w:iCs/>
                <w:sz w:val="24"/>
                <w:szCs w:val="24"/>
              </w:rPr>
            </w:pPr>
          </w:p>
          <w:p w14:paraId="3813CEE5" w14:textId="77777777" w:rsidR="005D245E" w:rsidRDefault="005D245E" w:rsidP="00FB64E5">
            <w:pPr>
              <w:jc w:val="left"/>
              <w:rPr>
                <w:rFonts w:cs="Arial"/>
                <w:i/>
                <w:iCs/>
                <w:sz w:val="24"/>
                <w:szCs w:val="24"/>
              </w:rPr>
            </w:pPr>
          </w:p>
          <w:p w14:paraId="505E4DCF" w14:textId="77777777" w:rsidR="005D245E" w:rsidRDefault="005D245E" w:rsidP="00FB64E5">
            <w:pPr>
              <w:jc w:val="left"/>
              <w:rPr>
                <w:rFonts w:cs="Arial"/>
                <w:i/>
                <w:iCs/>
                <w:sz w:val="24"/>
                <w:szCs w:val="24"/>
              </w:rPr>
            </w:pPr>
          </w:p>
          <w:p w14:paraId="49C6F3F0" w14:textId="1A01214F" w:rsidR="005D245E" w:rsidRPr="00FB64E5" w:rsidRDefault="005D245E" w:rsidP="00FB64E5">
            <w:pPr>
              <w:jc w:val="left"/>
              <w:rPr>
                <w:rFonts w:cs="Arial"/>
                <w:i/>
                <w:iCs/>
                <w:sz w:val="24"/>
                <w:szCs w:val="24"/>
              </w:rPr>
            </w:pPr>
            <w:r>
              <w:rPr>
                <w:rFonts w:cs="Arial"/>
                <w:i/>
                <w:iCs/>
                <w:sz w:val="24"/>
                <w:szCs w:val="24"/>
              </w:rPr>
              <w:t xml:space="preserve">Työ- ja päivätoiminnan jätteen määrä </w:t>
            </w:r>
          </w:p>
        </w:tc>
        <w:tc>
          <w:tcPr>
            <w:tcW w:w="2440" w:type="dxa"/>
          </w:tcPr>
          <w:p w14:paraId="7A1AD417" w14:textId="77777777" w:rsidR="00FB64E5" w:rsidRPr="005D245E" w:rsidRDefault="00FB64E5" w:rsidP="005D245E">
            <w:pPr>
              <w:pStyle w:val="Kuvaotsikko"/>
              <w:keepNext/>
              <w:tabs>
                <w:tab w:val="center" w:pos="1112"/>
              </w:tabs>
              <w:spacing w:line="360" w:lineRule="auto"/>
              <w:rPr>
                <w:rFonts w:cs="Arial"/>
                <w:color w:val="auto"/>
                <w:sz w:val="24"/>
                <w:szCs w:val="24"/>
                <w:lang w:val="fi-FI"/>
              </w:rPr>
            </w:pPr>
            <w:r w:rsidRPr="005D245E">
              <w:rPr>
                <w:rFonts w:cs="Arial"/>
                <w:color w:val="auto"/>
                <w:sz w:val="24"/>
                <w:szCs w:val="24"/>
                <w:lang w:val="fi-FI"/>
              </w:rPr>
              <w:t>Piha-aita siirrettiin ja lisätiin kasvilaatikoita yksikön piha-alueelle. Takapihaa siistitään yhdessä kiinteistön omistajan kanssa.</w:t>
            </w:r>
            <w:r w:rsidRPr="005D245E">
              <w:rPr>
                <w:rFonts w:cs="Arial"/>
                <w:color w:val="auto"/>
                <w:sz w:val="24"/>
                <w:szCs w:val="24"/>
                <w:lang w:val="fi-FI"/>
              </w:rPr>
              <w:tab/>
            </w:r>
          </w:p>
          <w:p w14:paraId="389F54AA" w14:textId="77777777" w:rsidR="005D245E" w:rsidRPr="005D245E" w:rsidRDefault="005D245E" w:rsidP="005D245E">
            <w:pPr>
              <w:spacing w:line="360" w:lineRule="auto"/>
              <w:rPr>
                <w:i/>
                <w:iCs/>
              </w:rPr>
            </w:pPr>
          </w:p>
          <w:p w14:paraId="7089133A" w14:textId="6C48452D" w:rsidR="005D245E" w:rsidRPr="005D245E" w:rsidRDefault="005D245E" w:rsidP="005D245E">
            <w:pPr>
              <w:spacing w:line="360" w:lineRule="auto"/>
              <w:rPr>
                <w:i/>
                <w:iCs/>
              </w:rPr>
            </w:pPr>
            <w:r w:rsidRPr="005D245E">
              <w:rPr>
                <w:i/>
                <w:iCs/>
              </w:rPr>
              <w:t>Biojätteen määrä on per asiakas 200 g, joka lähinnä tulee ruuan valmistuksesta.</w:t>
            </w:r>
          </w:p>
        </w:tc>
        <w:tc>
          <w:tcPr>
            <w:tcW w:w="1166" w:type="dxa"/>
          </w:tcPr>
          <w:p w14:paraId="390BF329" w14:textId="77777777" w:rsidR="00FB64E5" w:rsidRPr="005D245E" w:rsidRDefault="00FB64E5" w:rsidP="005D245E">
            <w:pPr>
              <w:pStyle w:val="Kuvaotsikko"/>
              <w:keepNext/>
              <w:spacing w:line="360" w:lineRule="auto"/>
              <w:rPr>
                <w:rFonts w:cs="Arial"/>
                <w:color w:val="auto"/>
                <w:sz w:val="24"/>
                <w:szCs w:val="24"/>
                <w:lang w:val="fi-FI"/>
              </w:rPr>
            </w:pPr>
            <w:r w:rsidRPr="005D245E">
              <w:rPr>
                <w:rFonts w:cs="Arial"/>
                <w:color w:val="auto"/>
                <w:sz w:val="24"/>
                <w:szCs w:val="24"/>
                <w:lang w:val="fi-FI"/>
              </w:rPr>
              <w:t>Jatkuva päivitys</w:t>
            </w:r>
          </w:p>
          <w:p w14:paraId="2D46E690" w14:textId="77777777" w:rsidR="005D245E" w:rsidRPr="005D245E" w:rsidRDefault="005D245E" w:rsidP="005D245E">
            <w:pPr>
              <w:spacing w:line="360" w:lineRule="auto"/>
              <w:rPr>
                <w:i/>
                <w:iCs/>
              </w:rPr>
            </w:pPr>
          </w:p>
          <w:p w14:paraId="1169D574" w14:textId="77777777" w:rsidR="005D245E" w:rsidRPr="005D245E" w:rsidRDefault="005D245E" w:rsidP="005D245E">
            <w:pPr>
              <w:spacing w:line="360" w:lineRule="auto"/>
              <w:rPr>
                <w:i/>
                <w:iCs/>
              </w:rPr>
            </w:pPr>
          </w:p>
          <w:p w14:paraId="295D90F9" w14:textId="77777777" w:rsidR="005D245E" w:rsidRPr="005D245E" w:rsidRDefault="005D245E" w:rsidP="005D245E">
            <w:pPr>
              <w:spacing w:line="360" w:lineRule="auto"/>
              <w:rPr>
                <w:i/>
                <w:iCs/>
              </w:rPr>
            </w:pPr>
          </w:p>
          <w:p w14:paraId="68A1D1D4" w14:textId="77777777" w:rsidR="005D245E" w:rsidRPr="005D245E" w:rsidRDefault="005D245E" w:rsidP="005D245E">
            <w:pPr>
              <w:spacing w:line="360" w:lineRule="auto"/>
              <w:rPr>
                <w:i/>
                <w:iCs/>
              </w:rPr>
            </w:pPr>
          </w:p>
          <w:p w14:paraId="2916EC60" w14:textId="77777777" w:rsidR="005D245E" w:rsidRPr="005D245E" w:rsidRDefault="005D245E" w:rsidP="005D245E">
            <w:pPr>
              <w:spacing w:line="360" w:lineRule="auto"/>
              <w:rPr>
                <w:i/>
                <w:iCs/>
              </w:rPr>
            </w:pPr>
          </w:p>
          <w:p w14:paraId="413C0125" w14:textId="77777777" w:rsidR="005D245E" w:rsidRPr="005D245E" w:rsidRDefault="005D245E" w:rsidP="005D245E">
            <w:pPr>
              <w:spacing w:line="360" w:lineRule="auto"/>
              <w:rPr>
                <w:i/>
                <w:iCs/>
              </w:rPr>
            </w:pPr>
          </w:p>
          <w:p w14:paraId="55B39E7E" w14:textId="71DF5B21" w:rsidR="005D245E" w:rsidRPr="005D245E" w:rsidRDefault="005D245E" w:rsidP="005D245E">
            <w:pPr>
              <w:spacing w:line="360" w:lineRule="auto"/>
              <w:rPr>
                <w:i/>
                <w:iCs/>
              </w:rPr>
            </w:pPr>
            <w:r w:rsidRPr="005D245E">
              <w:rPr>
                <w:i/>
                <w:iCs/>
              </w:rPr>
              <w:t>Jatkuva</w:t>
            </w:r>
          </w:p>
        </w:tc>
        <w:tc>
          <w:tcPr>
            <w:tcW w:w="1644" w:type="dxa"/>
          </w:tcPr>
          <w:p w14:paraId="43F69FA8" w14:textId="314A641F" w:rsidR="005D245E" w:rsidRPr="005D245E" w:rsidRDefault="005D245E" w:rsidP="005D245E">
            <w:pPr>
              <w:pStyle w:val="Kuvaotsikko"/>
              <w:keepNext/>
              <w:spacing w:line="360" w:lineRule="auto"/>
              <w:rPr>
                <w:rFonts w:cs="Arial"/>
                <w:color w:val="auto"/>
                <w:sz w:val="24"/>
                <w:szCs w:val="24"/>
                <w:lang w:val="fi-FI"/>
              </w:rPr>
            </w:pPr>
            <w:r w:rsidRPr="005D245E">
              <w:rPr>
                <w:rFonts w:cs="Arial"/>
                <w:color w:val="auto"/>
                <w:sz w:val="24"/>
                <w:szCs w:val="24"/>
                <w:lang w:val="fi-FI"/>
              </w:rPr>
              <w:t>Palveluvastaava seuraa yhteistyötä Isännöitsijän kanssa.</w:t>
            </w:r>
          </w:p>
          <w:p w14:paraId="66D41C84" w14:textId="03344327" w:rsidR="00FB64E5" w:rsidRPr="005D245E" w:rsidRDefault="005D245E" w:rsidP="005D245E">
            <w:pPr>
              <w:pStyle w:val="Kuvaotsikko"/>
              <w:keepNext/>
              <w:spacing w:line="360" w:lineRule="auto"/>
              <w:rPr>
                <w:rFonts w:cs="Arial"/>
                <w:color w:val="auto"/>
                <w:sz w:val="24"/>
                <w:szCs w:val="24"/>
                <w:lang w:val="fi-FI"/>
              </w:rPr>
            </w:pPr>
            <w:r w:rsidRPr="005D245E">
              <w:rPr>
                <w:rFonts w:cs="Arial"/>
                <w:color w:val="auto"/>
                <w:sz w:val="24"/>
                <w:szCs w:val="24"/>
                <w:lang w:val="fi-FI"/>
              </w:rPr>
              <w:t>Keittiötyöntekijät yhdessä toiminnan ohjaajien kanssa.</w:t>
            </w:r>
          </w:p>
        </w:tc>
        <w:tc>
          <w:tcPr>
            <w:tcW w:w="2016" w:type="dxa"/>
          </w:tcPr>
          <w:p w14:paraId="46A4F565" w14:textId="77777777" w:rsidR="00FB64E5" w:rsidRPr="005D245E" w:rsidRDefault="005D245E" w:rsidP="005D245E">
            <w:pPr>
              <w:pStyle w:val="Kuvaotsikko"/>
              <w:keepNext/>
              <w:spacing w:line="360" w:lineRule="auto"/>
              <w:rPr>
                <w:rFonts w:cs="Arial"/>
                <w:color w:val="auto"/>
                <w:sz w:val="24"/>
                <w:szCs w:val="24"/>
                <w:lang w:val="fi-FI"/>
              </w:rPr>
            </w:pPr>
            <w:r w:rsidRPr="005D245E">
              <w:rPr>
                <w:rFonts w:cs="Arial"/>
                <w:color w:val="auto"/>
                <w:sz w:val="24"/>
                <w:szCs w:val="24"/>
                <w:lang w:val="fi-FI"/>
              </w:rPr>
              <w:t>Palveluvastaava seuraa sovitun suunnitelman etenemistä.</w:t>
            </w:r>
          </w:p>
          <w:p w14:paraId="2555745F" w14:textId="77777777" w:rsidR="005D245E" w:rsidRPr="005D245E" w:rsidRDefault="005D245E" w:rsidP="005D245E">
            <w:pPr>
              <w:spacing w:line="360" w:lineRule="auto"/>
              <w:rPr>
                <w:i/>
                <w:iCs/>
              </w:rPr>
            </w:pPr>
          </w:p>
          <w:p w14:paraId="6AC94DAF" w14:textId="77777777" w:rsidR="005D245E" w:rsidRPr="005D245E" w:rsidRDefault="005D245E" w:rsidP="005D245E">
            <w:pPr>
              <w:spacing w:line="360" w:lineRule="auto"/>
              <w:rPr>
                <w:i/>
                <w:iCs/>
              </w:rPr>
            </w:pPr>
          </w:p>
          <w:p w14:paraId="7256DE80" w14:textId="4EB3C26F" w:rsidR="005D245E" w:rsidRPr="005D245E" w:rsidRDefault="005D245E" w:rsidP="005D245E">
            <w:pPr>
              <w:spacing w:line="360" w:lineRule="auto"/>
              <w:rPr>
                <w:i/>
                <w:iCs/>
              </w:rPr>
            </w:pPr>
            <w:r w:rsidRPr="005D245E">
              <w:rPr>
                <w:i/>
                <w:iCs/>
              </w:rPr>
              <w:t>Palveluvastaava</w:t>
            </w:r>
          </w:p>
        </w:tc>
      </w:tr>
    </w:tbl>
    <w:p w14:paraId="141CCDEE" w14:textId="77777777" w:rsidR="00EA7BD4" w:rsidRPr="00C5205E" w:rsidRDefault="00EA7BD4" w:rsidP="001A3280">
      <w:pPr>
        <w:rPr>
          <w:sz w:val="24"/>
          <w:szCs w:val="24"/>
          <w:highlight w:val="yellow"/>
        </w:rPr>
      </w:pPr>
    </w:p>
    <w:tbl>
      <w:tblPr>
        <w:tblStyle w:val="TaulukkoRuudukko"/>
        <w:tblW w:w="10773" w:type="dxa"/>
        <w:tblInd w:w="-572" w:type="dxa"/>
        <w:tblLook w:val="04A0" w:firstRow="1" w:lastRow="0" w:firstColumn="1" w:lastColumn="0" w:noHBand="0" w:noVBand="1"/>
      </w:tblPr>
      <w:tblGrid>
        <w:gridCol w:w="3809"/>
        <w:gridCol w:w="2624"/>
        <w:gridCol w:w="1200"/>
        <w:gridCol w:w="1044"/>
        <w:gridCol w:w="2096"/>
      </w:tblGrid>
      <w:tr w:rsidR="00EA7BD4" w:rsidRPr="00C5205E" w14:paraId="1D9CFBD4" w14:textId="77777777" w:rsidTr="00165EE7">
        <w:trPr>
          <w:trHeight w:val="132"/>
        </w:trPr>
        <w:tc>
          <w:tcPr>
            <w:tcW w:w="10773" w:type="dxa"/>
            <w:gridSpan w:val="5"/>
          </w:tcPr>
          <w:p w14:paraId="3014D537" w14:textId="4DF45DC6" w:rsidR="00EA7BD4" w:rsidRPr="00C5205E" w:rsidRDefault="00EA7BD4" w:rsidP="00165EE7">
            <w:pPr>
              <w:jc w:val="left"/>
              <w:rPr>
                <w:rFonts w:cs="Arial"/>
                <w:b/>
                <w:bCs/>
                <w:i/>
                <w:iCs/>
                <w:sz w:val="24"/>
                <w:szCs w:val="24"/>
              </w:rPr>
            </w:pPr>
            <w:r w:rsidRPr="00C5205E">
              <w:rPr>
                <w:rFonts w:cs="Arial"/>
                <w:b/>
                <w:bCs/>
                <w:sz w:val="24"/>
                <w:szCs w:val="24"/>
              </w:rPr>
              <w:t xml:space="preserve">Seurantajakso: syyskuu – joulukuu </w:t>
            </w:r>
            <w:r w:rsidR="008246BC" w:rsidRPr="00C5205E">
              <w:rPr>
                <w:rFonts w:cs="Arial"/>
                <w:b/>
                <w:bCs/>
                <w:sz w:val="24"/>
                <w:szCs w:val="24"/>
              </w:rPr>
              <w:t>2025</w:t>
            </w:r>
          </w:p>
          <w:p w14:paraId="2A4469D6" w14:textId="77777777" w:rsidR="00EA7BD4" w:rsidRPr="00C5205E" w:rsidRDefault="00EA7BD4" w:rsidP="00165EE7">
            <w:pPr>
              <w:jc w:val="left"/>
              <w:rPr>
                <w:rFonts w:cs="Arial"/>
                <w:b/>
                <w:bCs/>
                <w:sz w:val="24"/>
                <w:szCs w:val="24"/>
              </w:rPr>
            </w:pPr>
          </w:p>
        </w:tc>
      </w:tr>
      <w:tr w:rsidR="00EA7BD4" w:rsidRPr="00C5205E" w14:paraId="5B510829" w14:textId="77777777" w:rsidTr="0017763A">
        <w:trPr>
          <w:trHeight w:val="132"/>
        </w:trPr>
        <w:tc>
          <w:tcPr>
            <w:tcW w:w="3809" w:type="dxa"/>
            <w:shd w:val="clear" w:color="auto" w:fill="FFFF99"/>
          </w:tcPr>
          <w:p w14:paraId="2A75B9A0"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lastRenderedPageBreak/>
              <w:t>Tehdyt seurantahavainnot</w:t>
            </w:r>
          </w:p>
        </w:tc>
        <w:tc>
          <w:tcPr>
            <w:tcW w:w="2624" w:type="dxa"/>
            <w:shd w:val="clear" w:color="auto" w:fill="FFFF99"/>
          </w:tcPr>
          <w:p w14:paraId="015EFF27"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Kehittämistoimenpiteet</w:t>
            </w:r>
          </w:p>
        </w:tc>
        <w:tc>
          <w:tcPr>
            <w:tcW w:w="1200" w:type="dxa"/>
            <w:shd w:val="clear" w:color="auto" w:fill="FFFF99"/>
          </w:tcPr>
          <w:p w14:paraId="346F2E58"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Aikataulu</w:t>
            </w:r>
          </w:p>
        </w:tc>
        <w:tc>
          <w:tcPr>
            <w:tcW w:w="1044" w:type="dxa"/>
            <w:shd w:val="clear" w:color="auto" w:fill="FFFF99"/>
          </w:tcPr>
          <w:p w14:paraId="2851C222"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Vastuu</w:t>
            </w:r>
          </w:p>
        </w:tc>
        <w:tc>
          <w:tcPr>
            <w:tcW w:w="2096" w:type="dxa"/>
            <w:shd w:val="clear" w:color="auto" w:fill="FFFF99"/>
          </w:tcPr>
          <w:p w14:paraId="6391615D" w14:textId="77777777" w:rsidR="00EA7BD4" w:rsidRPr="00C5205E" w:rsidRDefault="00EA7BD4" w:rsidP="00165EE7">
            <w:pPr>
              <w:pStyle w:val="Kuvaotsikko"/>
              <w:keepNext/>
              <w:rPr>
                <w:rFonts w:cs="Arial"/>
                <w:b/>
                <w:bCs/>
                <w:i w:val="0"/>
                <w:iCs w:val="0"/>
                <w:color w:val="auto"/>
                <w:sz w:val="24"/>
                <w:szCs w:val="24"/>
                <w:lang w:val="fi-FI"/>
              </w:rPr>
            </w:pPr>
            <w:r w:rsidRPr="00C5205E">
              <w:rPr>
                <w:rFonts w:cs="Arial"/>
                <w:b/>
                <w:bCs/>
                <w:i w:val="0"/>
                <w:iCs w:val="0"/>
                <w:color w:val="auto"/>
                <w:sz w:val="24"/>
                <w:szCs w:val="24"/>
                <w:lang w:val="fi-FI"/>
              </w:rPr>
              <w:t>Seuranta</w:t>
            </w:r>
          </w:p>
        </w:tc>
      </w:tr>
      <w:tr w:rsidR="00EA7BD4" w:rsidRPr="00C5205E" w14:paraId="1434EF96" w14:textId="77777777" w:rsidTr="0017763A">
        <w:tc>
          <w:tcPr>
            <w:tcW w:w="3809" w:type="dxa"/>
          </w:tcPr>
          <w:p w14:paraId="71574692" w14:textId="77777777" w:rsidR="00EA7BD4" w:rsidRDefault="00EA7BD4" w:rsidP="00165EE7">
            <w:pPr>
              <w:jc w:val="left"/>
              <w:rPr>
                <w:rFonts w:cs="Arial"/>
                <w:sz w:val="24"/>
                <w:szCs w:val="24"/>
              </w:rPr>
            </w:pPr>
            <w:r w:rsidRPr="00C5205E">
              <w:rPr>
                <w:rFonts w:cs="Arial"/>
                <w:sz w:val="24"/>
                <w:szCs w:val="24"/>
              </w:rPr>
              <w:t>Poikkeamat</w:t>
            </w:r>
          </w:p>
          <w:p w14:paraId="4EB2E71C" w14:textId="4A90D465" w:rsidR="00482A7D" w:rsidRPr="00C5205E" w:rsidRDefault="00482A7D" w:rsidP="00165EE7">
            <w:pPr>
              <w:jc w:val="left"/>
              <w:rPr>
                <w:rFonts w:cs="Arial"/>
                <w:i/>
                <w:iCs/>
                <w:sz w:val="24"/>
                <w:szCs w:val="24"/>
              </w:rPr>
            </w:pPr>
            <w:r>
              <w:rPr>
                <w:rFonts w:cs="Arial"/>
                <w:i/>
                <w:iCs/>
                <w:sz w:val="24"/>
                <w:szCs w:val="24"/>
              </w:rPr>
              <w:t>Poikkeamia vähemmin kuin aikaisemmilla seuranta jaksoilla</w:t>
            </w:r>
          </w:p>
        </w:tc>
        <w:tc>
          <w:tcPr>
            <w:tcW w:w="2624" w:type="dxa"/>
          </w:tcPr>
          <w:p w14:paraId="4058EB53" w14:textId="27EACFCE" w:rsidR="00EA7BD4" w:rsidRPr="00482A7D" w:rsidRDefault="00482A7D" w:rsidP="00482A7D">
            <w:pPr>
              <w:spacing w:line="360" w:lineRule="auto"/>
              <w:rPr>
                <w:i/>
                <w:iCs/>
                <w:sz w:val="24"/>
                <w:szCs w:val="24"/>
              </w:rPr>
            </w:pPr>
            <w:r w:rsidRPr="007513AB">
              <w:rPr>
                <w:i/>
                <w:iCs/>
                <w:sz w:val="24"/>
                <w:szCs w:val="24"/>
              </w:rPr>
              <w:t xml:space="preserve">Ohjaustilanteissa ennakoiminen vaaran paikoissa, niin tapaturmien ehkäisyssä kuin ennakoida asiakkaan levotonta käytöstä. </w:t>
            </w:r>
          </w:p>
        </w:tc>
        <w:tc>
          <w:tcPr>
            <w:tcW w:w="1200" w:type="dxa"/>
          </w:tcPr>
          <w:p w14:paraId="2E4893F0" w14:textId="3AA145C2" w:rsidR="00EA7BD4" w:rsidRPr="00C5205E" w:rsidRDefault="00482A7D" w:rsidP="00165EE7">
            <w:pPr>
              <w:pStyle w:val="Kuvaotsikko"/>
              <w:keepNext/>
              <w:rPr>
                <w:rFonts w:cs="Arial"/>
                <w:i w:val="0"/>
                <w:iCs w:val="0"/>
                <w:color w:val="auto"/>
                <w:sz w:val="24"/>
                <w:szCs w:val="24"/>
                <w:lang w:val="fi-FI"/>
              </w:rPr>
            </w:pPr>
            <w:r>
              <w:rPr>
                <w:rFonts w:cs="Arial"/>
                <w:i w:val="0"/>
                <w:iCs w:val="0"/>
                <w:color w:val="auto"/>
                <w:sz w:val="24"/>
                <w:szCs w:val="24"/>
                <w:lang w:val="fi-FI"/>
              </w:rPr>
              <w:t>2026</w:t>
            </w:r>
          </w:p>
        </w:tc>
        <w:tc>
          <w:tcPr>
            <w:tcW w:w="1044" w:type="dxa"/>
          </w:tcPr>
          <w:p w14:paraId="31602E49" w14:textId="4481AE65" w:rsidR="00EA7BD4" w:rsidRPr="00C5205E" w:rsidRDefault="00482A7D" w:rsidP="00165EE7">
            <w:pPr>
              <w:pStyle w:val="Kuvaotsikko"/>
              <w:keepNext/>
              <w:rPr>
                <w:rFonts w:cs="Arial"/>
                <w:i w:val="0"/>
                <w:iCs w:val="0"/>
                <w:color w:val="auto"/>
                <w:sz w:val="24"/>
                <w:szCs w:val="24"/>
                <w:lang w:val="fi-FI"/>
              </w:rPr>
            </w:pPr>
            <w:r w:rsidRPr="007513AB">
              <w:rPr>
                <w:rFonts w:cs="Arial"/>
                <w:color w:val="auto"/>
                <w:sz w:val="24"/>
                <w:szCs w:val="24"/>
                <w:lang w:val="fi-FI"/>
              </w:rPr>
              <w:t>Toiminnan ohjaajat yhdessä palveluvastaavan kanssa.</w:t>
            </w:r>
          </w:p>
        </w:tc>
        <w:tc>
          <w:tcPr>
            <w:tcW w:w="2096" w:type="dxa"/>
          </w:tcPr>
          <w:p w14:paraId="51DC8707" w14:textId="4F11B455" w:rsidR="00EA7BD4" w:rsidRPr="00C5205E" w:rsidRDefault="00EA7BD4" w:rsidP="00165EE7">
            <w:pPr>
              <w:pStyle w:val="Kuvaotsikko"/>
              <w:keepNext/>
              <w:rPr>
                <w:rFonts w:cs="Arial"/>
                <w:color w:val="auto"/>
                <w:sz w:val="24"/>
                <w:szCs w:val="24"/>
                <w:lang w:val="fi-FI"/>
              </w:rPr>
            </w:pPr>
            <w:r w:rsidRPr="00C5205E">
              <w:rPr>
                <w:rFonts w:cs="Arial"/>
                <w:color w:val="FF0000"/>
                <w:sz w:val="24"/>
                <w:szCs w:val="24"/>
                <w:lang w:val="fi-FI"/>
              </w:rPr>
              <w:t xml:space="preserve"> </w:t>
            </w:r>
            <w:r w:rsidR="00482A7D" w:rsidRPr="007513AB">
              <w:rPr>
                <w:rFonts w:cs="Arial"/>
                <w:color w:val="auto"/>
                <w:sz w:val="24"/>
                <w:szCs w:val="24"/>
                <w:lang w:val="fi-FI"/>
              </w:rPr>
              <w:t>Palveluvastaava seuraa poikkeamia, ja käsittely viikkotiimissä.</w:t>
            </w:r>
          </w:p>
        </w:tc>
      </w:tr>
      <w:tr w:rsidR="0017763A" w:rsidRPr="00C5205E" w14:paraId="35B12FAD" w14:textId="77777777" w:rsidTr="0017763A">
        <w:tc>
          <w:tcPr>
            <w:tcW w:w="3809" w:type="dxa"/>
          </w:tcPr>
          <w:p w14:paraId="2953BB27" w14:textId="77777777" w:rsidR="0017763A" w:rsidRDefault="0017763A" w:rsidP="0017763A">
            <w:pPr>
              <w:spacing w:line="360" w:lineRule="auto"/>
              <w:jc w:val="left"/>
              <w:rPr>
                <w:rFonts w:cs="Arial"/>
                <w:sz w:val="24"/>
                <w:szCs w:val="24"/>
              </w:rPr>
            </w:pPr>
            <w:r w:rsidRPr="002365BC">
              <w:rPr>
                <w:rFonts w:cs="Arial"/>
                <w:sz w:val="24"/>
                <w:szCs w:val="24"/>
              </w:rPr>
              <w:t>Asiakaspalaute</w:t>
            </w:r>
          </w:p>
          <w:p w14:paraId="324D024B" w14:textId="0C3F8896" w:rsidR="0017763A" w:rsidRPr="00C5205E" w:rsidRDefault="0017763A" w:rsidP="0017763A">
            <w:pPr>
              <w:jc w:val="left"/>
              <w:rPr>
                <w:rFonts w:cs="Arial"/>
                <w:i/>
                <w:iCs/>
                <w:sz w:val="24"/>
                <w:szCs w:val="24"/>
              </w:rPr>
            </w:pPr>
            <w:r>
              <w:rPr>
                <w:rFonts w:cs="Arial"/>
                <w:i/>
                <w:iCs/>
                <w:sz w:val="24"/>
                <w:szCs w:val="24"/>
              </w:rPr>
              <w:t>Jaksolla kerättiin asiakaspalautetta.</w:t>
            </w:r>
            <w:r w:rsidRPr="002365BC">
              <w:rPr>
                <w:rFonts w:cs="Arial"/>
                <w:sz w:val="24"/>
                <w:szCs w:val="24"/>
              </w:rPr>
              <w:t xml:space="preserve"> </w:t>
            </w:r>
          </w:p>
        </w:tc>
        <w:tc>
          <w:tcPr>
            <w:tcW w:w="2624" w:type="dxa"/>
          </w:tcPr>
          <w:p w14:paraId="4F5DB7E9" w14:textId="7C679C8F" w:rsidR="0017763A" w:rsidRPr="00C5205E" w:rsidRDefault="0017763A" w:rsidP="0017763A">
            <w:pPr>
              <w:pStyle w:val="Kuvaotsikko"/>
              <w:keepNext/>
              <w:rPr>
                <w:rFonts w:cs="Arial"/>
                <w:i w:val="0"/>
                <w:iCs w:val="0"/>
                <w:color w:val="auto"/>
                <w:sz w:val="24"/>
                <w:szCs w:val="24"/>
                <w:lang w:val="fi-FI"/>
              </w:rPr>
            </w:pPr>
            <w:r w:rsidRPr="00CC0ACD">
              <w:rPr>
                <w:rFonts w:cs="Arial"/>
                <w:color w:val="auto"/>
                <w:sz w:val="24"/>
                <w:szCs w:val="24"/>
                <w:lang w:val="fi-FI"/>
              </w:rPr>
              <w:t>Arjen palaute ja asiakkaan osallisuuden tukeminen</w:t>
            </w:r>
          </w:p>
        </w:tc>
        <w:tc>
          <w:tcPr>
            <w:tcW w:w="1200" w:type="dxa"/>
          </w:tcPr>
          <w:p w14:paraId="5965361E" w14:textId="2DEE1163" w:rsidR="0017763A" w:rsidRPr="00C5205E" w:rsidRDefault="0017763A" w:rsidP="0017763A">
            <w:pPr>
              <w:pStyle w:val="Kuvaotsikko"/>
              <w:keepNext/>
              <w:rPr>
                <w:rFonts w:cs="Arial"/>
                <w:i w:val="0"/>
                <w:iCs w:val="0"/>
                <w:color w:val="auto"/>
                <w:sz w:val="24"/>
                <w:szCs w:val="24"/>
                <w:lang w:val="fi-FI"/>
              </w:rPr>
            </w:pPr>
            <w:r w:rsidRPr="006266D7">
              <w:rPr>
                <w:rFonts w:cs="Arial"/>
                <w:color w:val="auto"/>
                <w:sz w:val="24"/>
                <w:szCs w:val="24"/>
                <w:lang w:val="fi-FI"/>
              </w:rPr>
              <w:t>koko vuosi 2026</w:t>
            </w:r>
          </w:p>
        </w:tc>
        <w:tc>
          <w:tcPr>
            <w:tcW w:w="1044" w:type="dxa"/>
          </w:tcPr>
          <w:p w14:paraId="1AD9F9E3" w14:textId="211DCB1F" w:rsidR="0017763A" w:rsidRPr="00C5205E" w:rsidRDefault="0017763A" w:rsidP="0017763A">
            <w:pPr>
              <w:pStyle w:val="Kuvaotsikko"/>
              <w:keepNext/>
              <w:rPr>
                <w:rFonts w:cs="Arial"/>
                <w:i w:val="0"/>
                <w:iCs w:val="0"/>
                <w:color w:val="auto"/>
                <w:sz w:val="24"/>
                <w:szCs w:val="24"/>
                <w:lang w:val="fi-FI"/>
              </w:rPr>
            </w:pPr>
            <w:r>
              <w:rPr>
                <w:rFonts w:cs="Arial"/>
                <w:i w:val="0"/>
                <w:iCs w:val="0"/>
                <w:color w:val="auto"/>
                <w:sz w:val="24"/>
                <w:szCs w:val="24"/>
                <w:lang w:val="fi-FI"/>
              </w:rPr>
              <w:t>Omaohjaajat</w:t>
            </w:r>
          </w:p>
        </w:tc>
        <w:tc>
          <w:tcPr>
            <w:tcW w:w="2096" w:type="dxa"/>
          </w:tcPr>
          <w:p w14:paraId="37543CE7" w14:textId="0F063B08" w:rsidR="0017763A" w:rsidRPr="00C5205E" w:rsidRDefault="0017763A" w:rsidP="0017763A">
            <w:pPr>
              <w:pStyle w:val="Kuvaotsikko"/>
              <w:keepNext/>
              <w:rPr>
                <w:rFonts w:cs="Arial"/>
                <w:color w:val="auto"/>
                <w:sz w:val="24"/>
                <w:szCs w:val="24"/>
                <w:lang w:val="fi-FI"/>
              </w:rPr>
            </w:pPr>
            <w:r>
              <w:rPr>
                <w:rFonts w:cs="Arial"/>
                <w:color w:val="auto"/>
                <w:sz w:val="24"/>
                <w:szCs w:val="24"/>
                <w:lang w:val="fi-FI"/>
              </w:rPr>
              <w:t>Palveluvastaava seuraa avointa palautetta.</w:t>
            </w:r>
          </w:p>
        </w:tc>
      </w:tr>
      <w:tr w:rsidR="0017763A" w:rsidRPr="00C5205E" w14:paraId="63411CCB" w14:textId="77777777" w:rsidTr="0017763A">
        <w:tc>
          <w:tcPr>
            <w:tcW w:w="3809" w:type="dxa"/>
          </w:tcPr>
          <w:p w14:paraId="6BB38BC5" w14:textId="77777777" w:rsidR="0017763A" w:rsidRDefault="0017763A" w:rsidP="0017763A">
            <w:pPr>
              <w:spacing w:line="360" w:lineRule="auto"/>
              <w:jc w:val="left"/>
              <w:rPr>
                <w:rFonts w:cs="Arial"/>
                <w:sz w:val="24"/>
                <w:szCs w:val="24"/>
              </w:rPr>
            </w:pPr>
            <w:r w:rsidRPr="002365BC">
              <w:rPr>
                <w:rFonts w:cs="Arial"/>
                <w:sz w:val="24"/>
                <w:szCs w:val="24"/>
              </w:rPr>
              <w:t xml:space="preserve">Henkilöstöpalaute </w:t>
            </w:r>
          </w:p>
          <w:p w14:paraId="697EDDCE" w14:textId="6205E9CB" w:rsidR="0017763A" w:rsidRPr="00C5205E" w:rsidRDefault="0017763A" w:rsidP="0017763A">
            <w:pPr>
              <w:jc w:val="left"/>
              <w:rPr>
                <w:rFonts w:cs="Arial"/>
                <w:i/>
                <w:iCs/>
                <w:sz w:val="24"/>
                <w:szCs w:val="24"/>
              </w:rPr>
            </w:pPr>
            <w:r>
              <w:rPr>
                <w:rFonts w:cs="Arial"/>
                <w:i/>
                <w:iCs/>
                <w:sz w:val="24"/>
                <w:szCs w:val="24"/>
              </w:rPr>
              <w:t>Vastausprosentti 65 %</w:t>
            </w:r>
          </w:p>
        </w:tc>
        <w:tc>
          <w:tcPr>
            <w:tcW w:w="2624" w:type="dxa"/>
          </w:tcPr>
          <w:p w14:paraId="43101F7F" w14:textId="17E6F9E0" w:rsidR="0017763A" w:rsidRPr="00C5205E" w:rsidRDefault="0017763A" w:rsidP="0017763A">
            <w:pPr>
              <w:pStyle w:val="Kuvaotsikko"/>
              <w:keepNext/>
              <w:rPr>
                <w:rFonts w:cs="Arial"/>
                <w:i w:val="0"/>
                <w:iCs w:val="0"/>
                <w:color w:val="auto"/>
                <w:sz w:val="24"/>
                <w:szCs w:val="24"/>
                <w:lang w:val="fi-FI"/>
              </w:rPr>
            </w:pPr>
            <w:r w:rsidRPr="00220774">
              <w:rPr>
                <w:rFonts w:cs="Arial"/>
                <w:color w:val="auto"/>
                <w:sz w:val="24"/>
                <w:szCs w:val="24"/>
                <w:lang w:val="fi-FI"/>
              </w:rPr>
              <w:t>Otetaan käytännöksi viikkotiimeissä varata aikaa täyttää kysely</w:t>
            </w:r>
          </w:p>
        </w:tc>
        <w:tc>
          <w:tcPr>
            <w:tcW w:w="1200" w:type="dxa"/>
          </w:tcPr>
          <w:p w14:paraId="5C95280C" w14:textId="130CB3C9" w:rsidR="0017763A" w:rsidRPr="00C5205E" w:rsidRDefault="0017763A" w:rsidP="0017763A">
            <w:pPr>
              <w:pStyle w:val="Kuvaotsikko"/>
              <w:keepNext/>
              <w:rPr>
                <w:rFonts w:cs="Arial"/>
                <w:i w:val="0"/>
                <w:iCs w:val="0"/>
                <w:color w:val="auto"/>
                <w:sz w:val="24"/>
                <w:szCs w:val="24"/>
                <w:lang w:val="fi-FI"/>
              </w:rPr>
            </w:pPr>
            <w:r w:rsidRPr="00220774">
              <w:rPr>
                <w:rFonts w:cs="Arial"/>
                <w:color w:val="auto"/>
                <w:sz w:val="24"/>
                <w:szCs w:val="24"/>
                <w:lang w:val="fi-FI"/>
              </w:rPr>
              <w:t>Pulse kyselyn ollessa auki.</w:t>
            </w:r>
          </w:p>
        </w:tc>
        <w:tc>
          <w:tcPr>
            <w:tcW w:w="1044" w:type="dxa"/>
          </w:tcPr>
          <w:p w14:paraId="612E3730" w14:textId="6959DC57" w:rsidR="0017763A" w:rsidRPr="00C5205E" w:rsidRDefault="0017763A" w:rsidP="0017763A">
            <w:pPr>
              <w:pStyle w:val="Kuvaotsikko"/>
              <w:keepNext/>
              <w:rPr>
                <w:rFonts w:cs="Arial"/>
                <w:i w:val="0"/>
                <w:iCs w:val="0"/>
                <w:color w:val="auto"/>
                <w:sz w:val="24"/>
                <w:szCs w:val="24"/>
                <w:lang w:val="fi-FI"/>
              </w:rPr>
            </w:pPr>
            <w:r w:rsidRPr="00220774">
              <w:rPr>
                <w:rFonts w:cs="Arial"/>
                <w:color w:val="auto"/>
                <w:sz w:val="24"/>
                <w:szCs w:val="24"/>
                <w:lang w:val="fi-FI"/>
              </w:rPr>
              <w:t>Palveluvastaava</w:t>
            </w:r>
          </w:p>
        </w:tc>
        <w:tc>
          <w:tcPr>
            <w:tcW w:w="2096" w:type="dxa"/>
          </w:tcPr>
          <w:p w14:paraId="45081CAE" w14:textId="3766E9E5" w:rsidR="0017763A" w:rsidRPr="00C5205E" w:rsidRDefault="0017763A" w:rsidP="0017763A">
            <w:pPr>
              <w:pStyle w:val="Kuvaotsikko"/>
              <w:keepNext/>
              <w:rPr>
                <w:rFonts w:cs="Arial"/>
                <w:color w:val="auto"/>
                <w:sz w:val="24"/>
                <w:szCs w:val="24"/>
                <w:lang w:val="fi-FI"/>
              </w:rPr>
            </w:pPr>
            <w:r w:rsidRPr="00220774">
              <w:rPr>
                <w:rFonts w:cs="Arial"/>
                <w:color w:val="auto"/>
                <w:sz w:val="24"/>
                <w:szCs w:val="24"/>
                <w:lang w:val="fi-FI"/>
              </w:rPr>
              <w:t>Seurataan vastausprosenttia.</w:t>
            </w:r>
          </w:p>
        </w:tc>
      </w:tr>
      <w:tr w:rsidR="0017763A" w:rsidRPr="00C5205E" w14:paraId="599204A0" w14:textId="77777777" w:rsidTr="0017763A">
        <w:tc>
          <w:tcPr>
            <w:tcW w:w="3809" w:type="dxa"/>
          </w:tcPr>
          <w:p w14:paraId="53FA92ED" w14:textId="031A5C66" w:rsidR="0017763A" w:rsidRPr="00C5205E" w:rsidRDefault="0017763A" w:rsidP="0017763A">
            <w:pPr>
              <w:jc w:val="left"/>
              <w:rPr>
                <w:rFonts w:cs="Arial"/>
                <w:sz w:val="24"/>
                <w:szCs w:val="24"/>
              </w:rPr>
            </w:pPr>
            <w:r w:rsidRPr="00C5205E">
              <w:rPr>
                <w:rFonts w:cs="Arial"/>
                <w:sz w:val="24"/>
                <w:szCs w:val="24"/>
              </w:rPr>
              <w:t xml:space="preserve">Auditointi ja </w:t>
            </w:r>
          </w:p>
          <w:p w14:paraId="4EE37F9D" w14:textId="77777777" w:rsidR="0017763A" w:rsidRPr="00C5205E" w:rsidRDefault="0017763A" w:rsidP="0017763A">
            <w:pPr>
              <w:jc w:val="left"/>
              <w:rPr>
                <w:rFonts w:cs="Arial"/>
                <w:i/>
                <w:iCs/>
                <w:sz w:val="24"/>
                <w:szCs w:val="24"/>
              </w:rPr>
            </w:pPr>
            <w:r w:rsidRPr="00C5205E">
              <w:rPr>
                <w:rFonts w:cs="Arial"/>
                <w:sz w:val="24"/>
                <w:szCs w:val="24"/>
              </w:rPr>
              <w:t>omavalvontapäivä</w:t>
            </w:r>
          </w:p>
        </w:tc>
        <w:tc>
          <w:tcPr>
            <w:tcW w:w="2624" w:type="dxa"/>
          </w:tcPr>
          <w:p w14:paraId="08A38AFF" w14:textId="58BAFE57" w:rsidR="0017763A" w:rsidRPr="00C5205E" w:rsidRDefault="0017763A" w:rsidP="0017763A">
            <w:pPr>
              <w:pStyle w:val="Kuvaotsikko"/>
              <w:keepNext/>
              <w:rPr>
                <w:rFonts w:cs="Arial"/>
                <w:i w:val="0"/>
                <w:iCs w:val="0"/>
                <w:color w:val="auto"/>
                <w:sz w:val="24"/>
                <w:szCs w:val="24"/>
                <w:lang w:val="fi-FI"/>
              </w:rPr>
            </w:pPr>
            <w:r w:rsidRPr="00161448">
              <w:rPr>
                <w:rFonts w:cs="Arial"/>
                <w:color w:val="auto"/>
                <w:sz w:val="24"/>
                <w:szCs w:val="24"/>
                <w:lang w:val="fi-FI"/>
              </w:rPr>
              <w:t>Seurantajaksolla ei ole ollut auditointeja.</w:t>
            </w:r>
          </w:p>
        </w:tc>
        <w:tc>
          <w:tcPr>
            <w:tcW w:w="1200" w:type="dxa"/>
          </w:tcPr>
          <w:p w14:paraId="05180DC4" w14:textId="77777777" w:rsidR="0017763A" w:rsidRPr="00C5205E" w:rsidRDefault="0017763A" w:rsidP="0017763A">
            <w:pPr>
              <w:pStyle w:val="Kuvaotsikko"/>
              <w:keepNext/>
              <w:rPr>
                <w:rFonts w:cs="Arial"/>
                <w:i w:val="0"/>
                <w:iCs w:val="0"/>
                <w:color w:val="auto"/>
                <w:sz w:val="24"/>
                <w:szCs w:val="24"/>
                <w:lang w:val="fi-FI"/>
              </w:rPr>
            </w:pPr>
          </w:p>
        </w:tc>
        <w:tc>
          <w:tcPr>
            <w:tcW w:w="1044" w:type="dxa"/>
          </w:tcPr>
          <w:p w14:paraId="06D4C35E" w14:textId="77777777" w:rsidR="0017763A" w:rsidRPr="00C5205E" w:rsidRDefault="0017763A" w:rsidP="0017763A">
            <w:pPr>
              <w:pStyle w:val="Kuvaotsikko"/>
              <w:keepNext/>
              <w:rPr>
                <w:rFonts w:cs="Arial"/>
                <w:i w:val="0"/>
                <w:iCs w:val="0"/>
                <w:color w:val="auto"/>
                <w:sz w:val="24"/>
                <w:szCs w:val="24"/>
                <w:lang w:val="fi-FI"/>
              </w:rPr>
            </w:pPr>
          </w:p>
        </w:tc>
        <w:tc>
          <w:tcPr>
            <w:tcW w:w="2096" w:type="dxa"/>
          </w:tcPr>
          <w:p w14:paraId="2B57923D" w14:textId="77777777" w:rsidR="0017763A" w:rsidRPr="00C5205E" w:rsidRDefault="0017763A" w:rsidP="0017763A">
            <w:pPr>
              <w:pStyle w:val="Kuvaotsikko"/>
              <w:keepNext/>
              <w:rPr>
                <w:rFonts w:cs="Arial"/>
                <w:color w:val="auto"/>
                <w:sz w:val="24"/>
                <w:szCs w:val="24"/>
                <w:lang w:val="fi-FI"/>
              </w:rPr>
            </w:pPr>
          </w:p>
        </w:tc>
      </w:tr>
      <w:tr w:rsidR="0017763A" w:rsidRPr="00C5205E" w14:paraId="16F0094C" w14:textId="77777777" w:rsidTr="0017763A">
        <w:tc>
          <w:tcPr>
            <w:tcW w:w="3809" w:type="dxa"/>
          </w:tcPr>
          <w:p w14:paraId="51C85F7E" w14:textId="2DC5E3CE" w:rsidR="0017763A" w:rsidRPr="00C5205E" w:rsidRDefault="0017763A" w:rsidP="0017763A">
            <w:pPr>
              <w:jc w:val="left"/>
              <w:rPr>
                <w:rFonts w:cs="Arial"/>
                <w:i/>
                <w:iCs/>
                <w:sz w:val="24"/>
                <w:szCs w:val="24"/>
              </w:rPr>
            </w:pPr>
            <w:r w:rsidRPr="00C5205E">
              <w:rPr>
                <w:rFonts w:cs="Arial"/>
                <w:sz w:val="24"/>
                <w:szCs w:val="24"/>
              </w:rPr>
              <w:t>Ohjaus- ja valvontakäynnit</w:t>
            </w:r>
          </w:p>
        </w:tc>
        <w:tc>
          <w:tcPr>
            <w:tcW w:w="2624" w:type="dxa"/>
          </w:tcPr>
          <w:p w14:paraId="0F0437CC" w14:textId="517FF49F" w:rsidR="0017763A" w:rsidRPr="00845D35" w:rsidRDefault="0017763A" w:rsidP="0017763A">
            <w:pPr>
              <w:pStyle w:val="Kuvaotsikko"/>
              <w:keepNext/>
              <w:rPr>
                <w:rFonts w:cs="Arial"/>
                <w:color w:val="auto"/>
                <w:sz w:val="24"/>
                <w:szCs w:val="24"/>
                <w:lang w:val="fi-FI"/>
              </w:rPr>
            </w:pPr>
            <w:r w:rsidRPr="00845D35">
              <w:rPr>
                <w:rFonts w:cs="Arial"/>
                <w:color w:val="auto"/>
                <w:sz w:val="24"/>
                <w:szCs w:val="24"/>
                <w:lang w:val="fi-FI"/>
              </w:rPr>
              <w:t>Seurantajaksolla ei ole ollut ohjaus- tai valvontakäyntejä.</w:t>
            </w:r>
          </w:p>
        </w:tc>
        <w:tc>
          <w:tcPr>
            <w:tcW w:w="1200" w:type="dxa"/>
          </w:tcPr>
          <w:p w14:paraId="2FDD4A7A" w14:textId="77777777" w:rsidR="0017763A" w:rsidRPr="00C5205E" w:rsidRDefault="0017763A" w:rsidP="0017763A">
            <w:pPr>
              <w:pStyle w:val="Kuvaotsikko"/>
              <w:keepNext/>
              <w:rPr>
                <w:rFonts w:cs="Arial"/>
                <w:i w:val="0"/>
                <w:iCs w:val="0"/>
                <w:color w:val="auto"/>
                <w:sz w:val="24"/>
                <w:szCs w:val="24"/>
                <w:lang w:val="fi-FI"/>
              </w:rPr>
            </w:pPr>
          </w:p>
        </w:tc>
        <w:tc>
          <w:tcPr>
            <w:tcW w:w="1044" w:type="dxa"/>
          </w:tcPr>
          <w:p w14:paraId="577EFB18" w14:textId="77777777" w:rsidR="0017763A" w:rsidRPr="00C5205E" w:rsidRDefault="0017763A" w:rsidP="0017763A">
            <w:pPr>
              <w:pStyle w:val="Kuvaotsikko"/>
              <w:keepNext/>
              <w:rPr>
                <w:rFonts w:cs="Arial"/>
                <w:i w:val="0"/>
                <w:iCs w:val="0"/>
                <w:color w:val="auto"/>
                <w:sz w:val="24"/>
                <w:szCs w:val="24"/>
                <w:lang w:val="fi-FI"/>
              </w:rPr>
            </w:pPr>
          </w:p>
        </w:tc>
        <w:tc>
          <w:tcPr>
            <w:tcW w:w="2096" w:type="dxa"/>
          </w:tcPr>
          <w:p w14:paraId="3D739A37" w14:textId="77777777" w:rsidR="0017763A" w:rsidRPr="00C5205E" w:rsidRDefault="0017763A" w:rsidP="0017763A">
            <w:pPr>
              <w:pStyle w:val="Kuvaotsikko"/>
              <w:keepNext/>
              <w:rPr>
                <w:rFonts w:cs="Arial"/>
                <w:color w:val="auto"/>
                <w:sz w:val="24"/>
                <w:szCs w:val="24"/>
                <w:lang w:val="fi-FI"/>
              </w:rPr>
            </w:pPr>
          </w:p>
        </w:tc>
      </w:tr>
      <w:tr w:rsidR="0017763A" w:rsidRPr="00C5205E" w14:paraId="4F875F5F" w14:textId="77777777" w:rsidTr="0017763A">
        <w:tc>
          <w:tcPr>
            <w:tcW w:w="3809" w:type="dxa"/>
          </w:tcPr>
          <w:p w14:paraId="11A16FDF" w14:textId="77777777" w:rsidR="0017763A" w:rsidRPr="00C5205E" w:rsidRDefault="0017763A" w:rsidP="0017763A">
            <w:pPr>
              <w:jc w:val="left"/>
              <w:rPr>
                <w:rFonts w:cs="Arial"/>
                <w:sz w:val="24"/>
                <w:szCs w:val="24"/>
              </w:rPr>
            </w:pPr>
            <w:r w:rsidRPr="00C5205E">
              <w:rPr>
                <w:rFonts w:cs="Arial"/>
                <w:sz w:val="24"/>
                <w:szCs w:val="24"/>
              </w:rPr>
              <w:t>Muistutus/kantelu/muutoksenhaku</w:t>
            </w:r>
          </w:p>
          <w:p w14:paraId="794D6785" w14:textId="77777777" w:rsidR="0017763A" w:rsidRPr="00C5205E" w:rsidRDefault="0017763A" w:rsidP="0017763A">
            <w:pPr>
              <w:jc w:val="left"/>
              <w:rPr>
                <w:rFonts w:cs="Arial"/>
                <w:i/>
                <w:iCs/>
                <w:sz w:val="24"/>
                <w:szCs w:val="24"/>
              </w:rPr>
            </w:pPr>
            <w:r w:rsidRPr="00C5205E">
              <w:rPr>
                <w:rFonts w:cs="Arial"/>
                <w:sz w:val="24"/>
                <w:szCs w:val="24"/>
              </w:rPr>
              <w:t>valvontalaki 29§</w:t>
            </w:r>
          </w:p>
        </w:tc>
        <w:tc>
          <w:tcPr>
            <w:tcW w:w="2624" w:type="dxa"/>
          </w:tcPr>
          <w:p w14:paraId="29894B49" w14:textId="20384290" w:rsidR="0017763A" w:rsidRPr="00C5205E" w:rsidRDefault="0017763A" w:rsidP="0017763A">
            <w:pPr>
              <w:pStyle w:val="Kuvaotsikko"/>
              <w:keepNext/>
              <w:rPr>
                <w:rFonts w:cs="Arial"/>
                <w:i w:val="0"/>
                <w:iCs w:val="0"/>
                <w:color w:val="auto"/>
                <w:sz w:val="24"/>
                <w:szCs w:val="24"/>
                <w:lang w:val="fi-FI"/>
              </w:rPr>
            </w:pPr>
            <w:r w:rsidRPr="005E08C6">
              <w:rPr>
                <w:rFonts w:cs="Arial"/>
                <w:color w:val="auto"/>
                <w:sz w:val="24"/>
                <w:szCs w:val="24"/>
                <w:lang w:val="fi-FI"/>
              </w:rPr>
              <w:t>Ei muistutuksia seurantajakson aikana</w:t>
            </w:r>
            <w:r>
              <w:rPr>
                <w:rFonts w:cs="Arial"/>
                <w:color w:val="auto"/>
                <w:sz w:val="24"/>
                <w:szCs w:val="24"/>
                <w:lang w:val="fi-FI"/>
              </w:rPr>
              <w:t>.</w:t>
            </w:r>
          </w:p>
        </w:tc>
        <w:tc>
          <w:tcPr>
            <w:tcW w:w="1200" w:type="dxa"/>
          </w:tcPr>
          <w:p w14:paraId="1319EDA3" w14:textId="77777777" w:rsidR="0017763A" w:rsidRPr="00C5205E" w:rsidRDefault="0017763A" w:rsidP="0017763A">
            <w:pPr>
              <w:pStyle w:val="Kuvaotsikko"/>
              <w:keepNext/>
              <w:rPr>
                <w:rFonts w:cs="Arial"/>
                <w:i w:val="0"/>
                <w:iCs w:val="0"/>
                <w:color w:val="auto"/>
                <w:sz w:val="24"/>
                <w:szCs w:val="24"/>
                <w:lang w:val="fi-FI"/>
              </w:rPr>
            </w:pPr>
          </w:p>
        </w:tc>
        <w:tc>
          <w:tcPr>
            <w:tcW w:w="1044" w:type="dxa"/>
          </w:tcPr>
          <w:p w14:paraId="64BE4FF1" w14:textId="77777777" w:rsidR="0017763A" w:rsidRPr="00C5205E" w:rsidRDefault="0017763A" w:rsidP="0017763A">
            <w:pPr>
              <w:pStyle w:val="Kuvaotsikko"/>
              <w:keepNext/>
              <w:rPr>
                <w:rFonts w:cs="Arial"/>
                <w:i w:val="0"/>
                <w:iCs w:val="0"/>
                <w:color w:val="auto"/>
                <w:sz w:val="24"/>
                <w:szCs w:val="24"/>
                <w:lang w:val="fi-FI"/>
              </w:rPr>
            </w:pPr>
          </w:p>
        </w:tc>
        <w:tc>
          <w:tcPr>
            <w:tcW w:w="2096" w:type="dxa"/>
          </w:tcPr>
          <w:p w14:paraId="740DC68F" w14:textId="77777777" w:rsidR="0017763A" w:rsidRPr="00C5205E" w:rsidRDefault="0017763A" w:rsidP="0017763A">
            <w:pPr>
              <w:pStyle w:val="Kuvaotsikko"/>
              <w:keepNext/>
              <w:rPr>
                <w:rFonts w:cs="Arial"/>
                <w:color w:val="auto"/>
                <w:sz w:val="24"/>
                <w:szCs w:val="24"/>
                <w:lang w:val="fi-FI"/>
              </w:rPr>
            </w:pPr>
          </w:p>
        </w:tc>
      </w:tr>
      <w:tr w:rsidR="0017763A" w:rsidRPr="00C5205E" w14:paraId="6D20A80C" w14:textId="77777777" w:rsidTr="0017763A">
        <w:tc>
          <w:tcPr>
            <w:tcW w:w="3809" w:type="dxa"/>
          </w:tcPr>
          <w:p w14:paraId="2549D4D4" w14:textId="1DE2CAC6" w:rsidR="0017763A" w:rsidRPr="00C5205E" w:rsidRDefault="0017763A" w:rsidP="0017763A">
            <w:pPr>
              <w:jc w:val="left"/>
              <w:rPr>
                <w:rFonts w:cs="Arial"/>
                <w:sz w:val="24"/>
                <w:szCs w:val="24"/>
              </w:rPr>
            </w:pPr>
            <w:r w:rsidRPr="00C5205E">
              <w:rPr>
                <w:rFonts w:cs="Arial"/>
                <w:sz w:val="24"/>
                <w:szCs w:val="24"/>
              </w:rPr>
              <w:t>Palveluiden toteuttamissuunnitelmat</w:t>
            </w:r>
          </w:p>
        </w:tc>
        <w:tc>
          <w:tcPr>
            <w:tcW w:w="2624" w:type="dxa"/>
          </w:tcPr>
          <w:p w14:paraId="1C768483" w14:textId="218BFA85" w:rsidR="0017763A" w:rsidRPr="003A42AF" w:rsidRDefault="0017763A" w:rsidP="0017763A">
            <w:pPr>
              <w:pStyle w:val="Kuvaotsikko"/>
              <w:keepNext/>
              <w:rPr>
                <w:rFonts w:cs="Arial"/>
                <w:color w:val="auto"/>
                <w:sz w:val="24"/>
                <w:szCs w:val="24"/>
                <w:lang w:val="fi-FI"/>
              </w:rPr>
            </w:pPr>
            <w:r w:rsidRPr="003A42AF">
              <w:rPr>
                <w:rFonts w:cs="Arial"/>
                <w:color w:val="auto"/>
                <w:sz w:val="24"/>
                <w:szCs w:val="24"/>
                <w:lang w:val="fi-FI"/>
              </w:rPr>
              <w:t>Yhteinen aikataulutettu asumisyksikön omaohjaajan kanssa.</w:t>
            </w:r>
          </w:p>
        </w:tc>
        <w:tc>
          <w:tcPr>
            <w:tcW w:w="1200" w:type="dxa"/>
          </w:tcPr>
          <w:p w14:paraId="09C6519C" w14:textId="25702EC4" w:rsidR="0017763A" w:rsidRPr="003A42AF" w:rsidRDefault="0017763A" w:rsidP="0017763A">
            <w:pPr>
              <w:pStyle w:val="Kuvaotsikko"/>
              <w:keepNext/>
              <w:rPr>
                <w:rFonts w:cs="Arial"/>
                <w:color w:val="auto"/>
                <w:sz w:val="24"/>
                <w:szCs w:val="24"/>
                <w:lang w:val="fi-FI"/>
              </w:rPr>
            </w:pPr>
            <w:r w:rsidRPr="003A42AF">
              <w:rPr>
                <w:rFonts w:cs="Arial"/>
                <w:color w:val="auto"/>
                <w:sz w:val="24"/>
                <w:szCs w:val="24"/>
                <w:lang w:val="fi-FI"/>
              </w:rPr>
              <w:t>Vuosikellon mukaisesti.</w:t>
            </w:r>
          </w:p>
        </w:tc>
        <w:tc>
          <w:tcPr>
            <w:tcW w:w="1044" w:type="dxa"/>
          </w:tcPr>
          <w:p w14:paraId="1835941B" w14:textId="3C7DBB1C" w:rsidR="0017763A" w:rsidRPr="003A42AF" w:rsidRDefault="0017763A" w:rsidP="0017763A">
            <w:pPr>
              <w:pStyle w:val="Kuvaotsikko"/>
              <w:keepNext/>
              <w:rPr>
                <w:rFonts w:cs="Arial"/>
                <w:color w:val="auto"/>
                <w:sz w:val="24"/>
                <w:szCs w:val="24"/>
                <w:lang w:val="fi-FI"/>
              </w:rPr>
            </w:pPr>
            <w:r w:rsidRPr="003A42AF">
              <w:rPr>
                <w:rFonts w:cs="Arial"/>
                <w:color w:val="auto"/>
                <w:sz w:val="24"/>
                <w:szCs w:val="24"/>
                <w:lang w:val="fi-FI"/>
              </w:rPr>
              <w:t>Palveluvastaava</w:t>
            </w:r>
          </w:p>
        </w:tc>
        <w:tc>
          <w:tcPr>
            <w:tcW w:w="2096" w:type="dxa"/>
          </w:tcPr>
          <w:p w14:paraId="5A7F9FC1" w14:textId="41B9E50B" w:rsidR="0017763A" w:rsidRPr="003A42AF" w:rsidRDefault="0017763A" w:rsidP="0017763A">
            <w:pPr>
              <w:pStyle w:val="Kuvaotsikko"/>
              <w:keepNext/>
              <w:rPr>
                <w:rFonts w:cs="Arial"/>
                <w:color w:val="auto"/>
                <w:sz w:val="24"/>
                <w:szCs w:val="24"/>
                <w:lang w:val="fi-FI"/>
              </w:rPr>
            </w:pPr>
            <w:r w:rsidRPr="003A42AF">
              <w:rPr>
                <w:rFonts w:cs="Arial"/>
                <w:color w:val="auto"/>
                <w:sz w:val="24"/>
                <w:szCs w:val="24"/>
                <w:lang w:val="fi-FI"/>
              </w:rPr>
              <w:t>Tiimivastaava seuraa vuosikellossa pysymistä.</w:t>
            </w:r>
          </w:p>
        </w:tc>
      </w:tr>
      <w:tr w:rsidR="0017763A" w:rsidRPr="00C5205E" w14:paraId="674EFFB1" w14:textId="77777777" w:rsidTr="0017763A">
        <w:tc>
          <w:tcPr>
            <w:tcW w:w="3809" w:type="dxa"/>
            <w:shd w:val="clear" w:color="auto" w:fill="FFFFFF" w:themeFill="background1"/>
          </w:tcPr>
          <w:p w14:paraId="4055513C" w14:textId="77777777" w:rsidR="0017763A" w:rsidRDefault="0017763A" w:rsidP="0017763A">
            <w:pPr>
              <w:jc w:val="left"/>
              <w:rPr>
                <w:rFonts w:cs="Arial"/>
                <w:sz w:val="24"/>
                <w:szCs w:val="24"/>
              </w:rPr>
            </w:pPr>
            <w:r w:rsidRPr="00C5205E">
              <w:rPr>
                <w:rFonts w:cs="Arial"/>
                <w:sz w:val="24"/>
                <w:szCs w:val="24"/>
              </w:rPr>
              <w:t>Muut havainnot</w:t>
            </w:r>
          </w:p>
          <w:p w14:paraId="20AADD2A" w14:textId="77777777" w:rsidR="0017763A" w:rsidRDefault="0017763A" w:rsidP="0017763A">
            <w:pPr>
              <w:jc w:val="left"/>
              <w:rPr>
                <w:rFonts w:cs="Arial"/>
                <w:sz w:val="24"/>
                <w:szCs w:val="24"/>
              </w:rPr>
            </w:pPr>
          </w:p>
          <w:p w14:paraId="18DBB4A5" w14:textId="2F7C875D" w:rsidR="0017763A" w:rsidRPr="00C5205E" w:rsidRDefault="0017763A" w:rsidP="0017763A">
            <w:pPr>
              <w:jc w:val="left"/>
              <w:rPr>
                <w:rFonts w:cs="Arial"/>
                <w:sz w:val="24"/>
                <w:szCs w:val="24"/>
              </w:rPr>
            </w:pPr>
            <w:r>
              <w:rPr>
                <w:rFonts w:cs="Arial"/>
                <w:sz w:val="24"/>
                <w:szCs w:val="24"/>
              </w:rPr>
              <w:t>Tavoitteellinen kirjaaminen</w:t>
            </w:r>
          </w:p>
        </w:tc>
        <w:tc>
          <w:tcPr>
            <w:tcW w:w="2624" w:type="dxa"/>
          </w:tcPr>
          <w:p w14:paraId="3FADE127" w14:textId="52EA44F5" w:rsidR="0017763A" w:rsidRPr="008E092D" w:rsidRDefault="0017763A" w:rsidP="0017763A">
            <w:pPr>
              <w:pStyle w:val="Kuvaotsikko"/>
              <w:keepNext/>
              <w:rPr>
                <w:rFonts w:cs="Arial"/>
                <w:color w:val="auto"/>
                <w:sz w:val="24"/>
                <w:szCs w:val="24"/>
                <w:lang w:val="fi-FI"/>
              </w:rPr>
            </w:pPr>
            <w:r w:rsidRPr="008E092D">
              <w:rPr>
                <w:rFonts w:cs="Arial"/>
                <w:color w:val="auto"/>
                <w:sz w:val="24"/>
                <w:szCs w:val="24"/>
                <w:lang w:val="fi-FI"/>
              </w:rPr>
              <w:t>Tavoitteiden asettelu yhdessä asumisyksikön ohjaajien kanssa.</w:t>
            </w:r>
          </w:p>
        </w:tc>
        <w:tc>
          <w:tcPr>
            <w:tcW w:w="1200" w:type="dxa"/>
          </w:tcPr>
          <w:p w14:paraId="0CA36C63" w14:textId="01F927EC" w:rsidR="0017763A" w:rsidRPr="008E092D" w:rsidRDefault="0017763A" w:rsidP="0017763A">
            <w:pPr>
              <w:pStyle w:val="Kuvaotsikko"/>
              <w:keepNext/>
              <w:rPr>
                <w:rFonts w:cs="Arial"/>
                <w:color w:val="auto"/>
                <w:sz w:val="24"/>
                <w:szCs w:val="24"/>
                <w:lang w:val="fi-FI"/>
              </w:rPr>
            </w:pPr>
            <w:r w:rsidRPr="008E092D">
              <w:rPr>
                <w:rFonts w:cs="Arial"/>
                <w:color w:val="auto"/>
                <w:sz w:val="24"/>
                <w:szCs w:val="24"/>
                <w:lang w:val="fi-FI"/>
              </w:rPr>
              <w:t>Vuosikellon mukaisesti.</w:t>
            </w:r>
          </w:p>
        </w:tc>
        <w:tc>
          <w:tcPr>
            <w:tcW w:w="1044" w:type="dxa"/>
          </w:tcPr>
          <w:p w14:paraId="7481D5EC" w14:textId="6536E9D0" w:rsidR="0017763A" w:rsidRPr="008E092D" w:rsidRDefault="0017763A" w:rsidP="0017763A">
            <w:pPr>
              <w:pStyle w:val="Kuvaotsikko"/>
              <w:keepNext/>
              <w:rPr>
                <w:rFonts w:cs="Arial"/>
                <w:color w:val="auto"/>
                <w:sz w:val="24"/>
                <w:szCs w:val="24"/>
                <w:lang w:val="fi-FI"/>
              </w:rPr>
            </w:pPr>
            <w:r w:rsidRPr="008E092D">
              <w:rPr>
                <w:rFonts w:cs="Arial"/>
                <w:color w:val="auto"/>
                <w:sz w:val="24"/>
                <w:szCs w:val="24"/>
                <w:lang w:val="fi-FI"/>
              </w:rPr>
              <w:t>Omaohjaajat</w:t>
            </w:r>
          </w:p>
        </w:tc>
        <w:tc>
          <w:tcPr>
            <w:tcW w:w="2096" w:type="dxa"/>
          </w:tcPr>
          <w:p w14:paraId="33F8B546" w14:textId="133FF343" w:rsidR="0017763A" w:rsidRPr="008E092D" w:rsidRDefault="0017763A" w:rsidP="0017763A">
            <w:pPr>
              <w:pStyle w:val="Kuvaotsikko"/>
              <w:keepNext/>
              <w:rPr>
                <w:rFonts w:cs="Arial"/>
                <w:color w:val="auto"/>
                <w:sz w:val="24"/>
                <w:szCs w:val="24"/>
                <w:lang w:val="fi-FI"/>
              </w:rPr>
            </w:pPr>
            <w:r w:rsidRPr="008E092D">
              <w:rPr>
                <w:rFonts w:cs="Arial"/>
                <w:color w:val="auto"/>
                <w:sz w:val="24"/>
                <w:szCs w:val="24"/>
                <w:lang w:val="fi-FI"/>
              </w:rPr>
              <w:t>DomaCaren päivittäiskirjaukset</w:t>
            </w:r>
          </w:p>
        </w:tc>
      </w:tr>
    </w:tbl>
    <w:p w14:paraId="0D57DE7F" w14:textId="77777777" w:rsidR="00847F3E" w:rsidRDefault="00847F3E" w:rsidP="001A3280">
      <w:pPr>
        <w:rPr>
          <w:sz w:val="24"/>
          <w:szCs w:val="24"/>
          <w:highlight w:val="yellow"/>
        </w:rPr>
      </w:pPr>
    </w:p>
    <w:p w14:paraId="2578252F" w14:textId="77777777" w:rsidR="00C5205E" w:rsidRDefault="00C5205E" w:rsidP="001A3280">
      <w:pPr>
        <w:rPr>
          <w:sz w:val="24"/>
          <w:szCs w:val="24"/>
          <w:highlight w:val="yellow"/>
        </w:rPr>
      </w:pPr>
    </w:p>
    <w:p w14:paraId="4796E038" w14:textId="77777777" w:rsidR="004B3DD2" w:rsidRDefault="004B3DD2" w:rsidP="001A3280">
      <w:pPr>
        <w:rPr>
          <w:sz w:val="24"/>
          <w:szCs w:val="24"/>
          <w:highlight w:val="yellow"/>
        </w:rPr>
      </w:pPr>
    </w:p>
    <w:p w14:paraId="5D5C0855" w14:textId="77777777" w:rsidR="004B3DD2" w:rsidRDefault="004B3DD2" w:rsidP="001A3280">
      <w:pPr>
        <w:rPr>
          <w:sz w:val="24"/>
          <w:szCs w:val="24"/>
          <w:highlight w:val="yellow"/>
        </w:rPr>
      </w:pPr>
    </w:p>
    <w:p w14:paraId="39615A7F" w14:textId="77777777" w:rsidR="004B3DD2" w:rsidRPr="00C5205E" w:rsidRDefault="004B3DD2" w:rsidP="001A3280">
      <w:pPr>
        <w:rPr>
          <w:sz w:val="24"/>
          <w:szCs w:val="24"/>
          <w:highlight w:val="yellow"/>
        </w:rPr>
      </w:pPr>
    </w:p>
    <w:p w14:paraId="4F77FFA8" w14:textId="00EEA468" w:rsidR="008C0AD2" w:rsidRDefault="008C0AD2" w:rsidP="00177923">
      <w:pPr>
        <w:pStyle w:val="Otsikko1"/>
        <w:rPr>
          <w:sz w:val="28"/>
          <w:szCs w:val="28"/>
        </w:rPr>
      </w:pPr>
      <w:bookmarkStart w:id="118" w:name="_Toc188956193"/>
      <w:r w:rsidRPr="00C5205E">
        <w:rPr>
          <w:sz w:val="28"/>
          <w:szCs w:val="28"/>
        </w:rPr>
        <w:lastRenderedPageBreak/>
        <w:t xml:space="preserve">Omavalvontasuunnitelman </w:t>
      </w:r>
      <w:r w:rsidR="00E36113" w:rsidRPr="00C5205E">
        <w:rPr>
          <w:sz w:val="28"/>
          <w:szCs w:val="28"/>
        </w:rPr>
        <w:t xml:space="preserve">ja raportoinnin </w:t>
      </w:r>
      <w:r w:rsidRPr="00C5205E">
        <w:rPr>
          <w:sz w:val="28"/>
          <w:szCs w:val="28"/>
        </w:rPr>
        <w:t>hyväksyminen</w:t>
      </w:r>
      <w:bookmarkEnd w:id="116"/>
      <w:bookmarkEnd w:id="118"/>
    </w:p>
    <w:p w14:paraId="4E5C6B85" w14:textId="77777777" w:rsidR="00C5205E" w:rsidRPr="00C5205E" w:rsidRDefault="00C5205E" w:rsidP="00C5205E"/>
    <w:p w14:paraId="59206FE8" w14:textId="79F457B5" w:rsidR="008C0AD2" w:rsidRPr="00C5205E" w:rsidRDefault="008C0AD2" w:rsidP="00C5205E">
      <w:pPr>
        <w:spacing w:line="360" w:lineRule="auto"/>
        <w:rPr>
          <w:sz w:val="24"/>
          <w:szCs w:val="24"/>
        </w:rPr>
      </w:pPr>
      <w:r w:rsidRPr="00C5205E">
        <w:rPr>
          <w:sz w:val="24"/>
          <w:szCs w:val="24"/>
        </w:rPr>
        <w:t xml:space="preserve">Tämän omavalvontasuunnitelman </w:t>
      </w:r>
      <w:r w:rsidR="00E36113" w:rsidRPr="00C5205E">
        <w:rPr>
          <w:sz w:val="24"/>
          <w:szCs w:val="24"/>
        </w:rPr>
        <w:t xml:space="preserve">ja raportoinnin </w:t>
      </w:r>
      <w:r w:rsidRPr="00C5205E">
        <w:rPr>
          <w:sz w:val="24"/>
          <w:szCs w:val="24"/>
        </w:rPr>
        <w:t xml:space="preserve">hyväksyy ja vahvistaa </w:t>
      </w:r>
      <w:r w:rsidR="008246BC" w:rsidRPr="00C5205E">
        <w:rPr>
          <w:sz w:val="24"/>
          <w:szCs w:val="24"/>
        </w:rPr>
        <w:t>Työ- ja päivätoiminnan</w:t>
      </w:r>
      <w:r w:rsidRPr="00C5205E">
        <w:rPr>
          <w:sz w:val="24"/>
          <w:szCs w:val="24"/>
        </w:rPr>
        <w:t xml:space="preserve"> vastuuhenkilö. </w:t>
      </w:r>
    </w:p>
    <w:p w14:paraId="4C720FFE" w14:textId="77777777" w:rsidR="008C0AD2" w:rsidRPr="00C5205E" w:rsidRDefault="008C0AD2" w:rsidP="008C0AD2">
      <w:pPr>
        <w:rPr>
          <w:sz w:val="24"/>
          <w:szCs w:val="24"/>
        </w:rPr>
      </w:pPr>
    </w:p>
    <w:p w14:paraId="4EDC4EA7" w14:textId="77777777" w:rsidR="008C0AD2" w:rsidRDefault="008C0AD2" w:rsidP="008C0AD2">
      <w:pPr>
        <w:rPr>
          <w:sz w:val="24"/>
          <w:szCs w:val="24"/>
        </w:rPr>
      </w:pPr>
      <w:r w:rsidRPr="00C5205E">
        <w:rPr>
          <w:sz w:val="24"/>
          <w:szCs w:val="24"/>
        </w:rPr>
        <w:t>Paikka ja päiväys</w:t>
      </w:r>
    </w:p>
    <w:p w14:paraId="7797582C" w14:textId="77777777" w:rsidR="004F4C6A" w:rsidRDefault="004F4C6A" w:rsidP="008C0AD2">
      <w:pPr>
        <w:rPr>
          <w:sz w:val="24"/>
          <w:szCs w:val="24"/>
        </w:rPr>
      </w:pPr>
    </w:p>
    <w:p w14:paraId="21E7C61F" w14:textId="71B73C17" w:rsidR="004F4C6A" w:rsidRPr="00C5205E" w:rsidRDefault="004F4C6A" w:rsidP="008C0AD2">
      <w:pPr>
        <w:rPr>
          <w:sz w:val="24"/>
          <w:szCs w:val="24"/>
        </w:rPr>
      </w:pPr>
      <w:r>
        <w:rPr>
          <w:sz w:val="24"/>
          <w:szCs w:val="24"/>
        </w:rPr>
        <w:t xml:space="preserve">Imatra </w:t>
      </w:r>
      <w:r w:rsidR="000F57FA">
        <w:rPr>
          <w:sz w:val="24"/>
          <w:szCs w:val="24"/>
        </w:rPr>
        <w:t>8</w:t>
      </w:r>
      <w:r>
        <w:rPr>
          <w:sz w:val="24"/>
          <w:szCs w:val="24"/>
        </w:rPr>
        <w:t>.</w:t>
      </w:r>
      <w:r w:rsidR="000F57FA">
        <w:rPr>
          <w:sz w:val="24"/>
          <w:szCs w:val="24"/>
        </w:rPr>
        <w:t>5</w:t>
      </w:r>
      <w:r w:rsidR="00845D35">
        <w:rPr>
          <w:sz w:val="24"/>
          <w:szCs w:val="24"/>
        </w:rPr>
        <w:t>.</w:t>
      </w:r>
      <w:r>
        <w:rPr>
          <w:sz w:val="24"/>
          <w:szCs w:val="24"/>
        </w:rPr>
        <w:t>202</w:t>
      </w:r>
      <w:r w:rsidR="00845D35">
        <w:rPr>
          <w:sz w:val="24"/>
          <w:szCs w:val="24"/>
        </w:rPr>
        <w:t>6</w:t>
      </w:r>
    </w:p>
    <w:p w14:paraId="0C5A6F7F" w14:textId="77777777" w:rsidR="008246BC" w:rsidRPr="00C5205E" w:rsidRDefault="008246BC" w:rsidP="008C0AD2">
      <w:pPr>
        <w:rPr>
          <w:sz w:val="24"/>
          <w:szCs w:val="24"/>
        </w:rPr>
      </w:pPr>
    </w:p>
    <w:p w14:paraId="746702EF" w14:textId="152EC658" w:rsidR="008246BC" w:rsidRPr="00C5205E" w:rsidRDefault="004F4C6A" w:rsidP="008C0AD2">
      <w:pPr>
        <w:rPr>
          <w:sz w:val="24"/>
          <w:szCs w:val="24"/>
        </w:rPr>
      </w:pPr>
      <w:r>
        <w:rPr>
          <w:sz w:val="24"/>
          <w:szCs w:val="24"/>
        </w:rPr>
        <w:t>Jenna Toikka-Matikainen, palveluvastaava</w:t>
      </w:r>
    </w:p>
    <w:p w14:paraId="74C22C2A" w14:textId="6455BE8C" w:rsidR="008C0AD2" w:rsidRPr="00C5205E" w:rsidRDefault="008C0AD2" w:rsidP="008C0AD2">
      <w:pPr>
        <w:rPr>
          <w:sz w:val="24"/>
          <w:szCs w:val="24"/>
        </w:rPr>
      </w:pPr>
    </w:p>
    <w:p w14:paraId="44EC60C3" w14:textId="77777777" w:rsidR="00DC25C8" w:rsidRPr="00C5205E" w:rsidRDefault="00DC25C8" w:rsidP="008C0AD2">
      <w:pPr>
        <w:rPr>
          <w:sz w:val="24"/>
          <w:szCs w:val="24"/>
        </w:rPr>
      </w:pPr>
    </w:p>
    <w:p w14:paraId="764B4922" w14:textId="77777777" w:rsidR="00DC25C8" w:rsidRPr="00C5205E" w:rsidRDefault="00DC25C8" w:rsidP="008C0AD2">
      <w:pPr>
        <w:rPr>
          <w:sz w:val="24"/>
          <w:szCs w:val="24"/>
        </w:rPr>
      </w:pPr>
    </w:p>
    <w:p w14:paraId="0C184FFE" w14:textId="77777777" w:rsidR="00DC25C8" w:rsidRPr="00C5205E" w:rsidRDefault="00DC25C8" w:rsidP="008C0AD2">
      <w:pPr>
        <w:rPr>
          <w:sz w:val="24"/>
          <w:szCs w:val="24"/>
        </w:rPr>
      </w:pPr>
    </w:p>
    <w:p w14:paraId="65D62DDD" w14:textId="77777777" w:rsidR="00DC25C8" w:rsidRPr="00C5205E" w:rsidRDefault="00DC25C8" w:rsidP="008C0AD2">
      <w:pPr>
        <w:rPr>
          <w:sz w:val="24"/>
          <w:szCs w:val="24"/>
        </w:rPr>
      </w:pPr>
    </w:p>
    <w:p w14:paraId="4B162F64" w14:textId="77777777" w:rsidR="002418D3" w:rsidRPr="00C5205E" w:rsidRDefault="002418D3" w:rsidP="008C0AD2">
      <w:pPr>
        <w:rPr>
          <w:sz w:val="24"/>
          <w:szCs w:val="24"/>
        </w:rPr>
      </w:pPr>
    </w:p>
    <w:p w14:paraId="43560FA8" w14:textId="77777777" w:rsidR="001A3280" w:rsidRPr="00C5205E" w:rsidRDefault="001A3280" w:rsidP="00C210E7">
      <w:pPr>
        <w:rPr>
          <w:sz w:val="24"/>
          <w:szCs w:val="24"/>
          <w:highlight w:val="yellow"/>
        </w:rPr>
      </w:pPr>
    </w:p>
    <w:p w14:paraId="5EEEB926" w14:textId="77777777" w:rsidR="00DC25C8" w:rsidRPr="00C5205E" w:rsidRDefault="00DC25C8" w:rsidP="00C210E7">
      <w:pPr>
        <w:rPr>
          <w:sz w:val="24"/>
          <w:szCs w:val="24"/>
          <w:highlight w:val="yellow"/>
        </w:rPr>
      </w:pPr>
    </w:p>
    <w:p w14:paraId="022638FF" w14:textId="77777777" w:rsidR="00DC25C8" w:rsidRPr="00C5205E" w:rsidRDefault="00DC25C8" w:rsidP="00C210E7">
      <w:pPr>
        <w:rPr>
          <w:sz w:val="24"/>
          <w:szCs w:val="24"/>
          <w:highlight w:val="yellow"/>
        </w:rPr>
      </w:pPr>
    </w:p>
    <w:p w14:paraId="37E30406" w14:textId="1487EDFE" w:rsidR="00DC25C8" w:rsidRPr="00C5205E" w:rsidRDefault="00DC25C8" w:rsidP="00C210E7">
      <w:pPr>
        <w:rPr>
          <w:sz w:val="24"/>
          <w:szCs w:val="24"/>
          <w:highlight w:val="yellow"/>
        </w:rPr>
      </w:pPr>
    </w:p>
    <w:sectPr w:rsidR="00DC25C8" w:rsidRPr="00C5205E" w:rsidSect="00D102AD">
      <w:headerReference w:type="default" r:id="rId21"/>
      <w:footerReference w:type="default" r:id="rId2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2C841" w14:textId="77777777" w:rsidR="008A748F" w:rsidRDefault="008A748F" w:rsidP="0069208C">
      <w:pPr>
        <w:spacing w:after="0" w:line="240" w:lineRule="auto"/>
      </w:pPr>
      <w:r>
        <w:separator/>
      </w:r>
    </w:p>
  </w:endnote>
  <w:endnote w:type="continuationSeparator" w:id="0">
    <w:p w14:paraId="4E9313A7" w14:textId="77777777" w:rsidR="008A748F" w:rsidRDefault="008A748F" w:rsidP="0069208C">
      <w:pPr>
        <w:spacing w:after="0" w:line="240" w:lineRule="auto"/>
      </w:pPr>
      <w:r>
        <w:continuationSeparator/>
      </w:r>
    </w:p>
  </w:endnote>
  <w:endnote w:type="continuationNotice" w:id="1">
    <w:p w14:paraId="0A531B86" w14:textId="77777777" w:rsidR="008A748F" w:rsidRDefault="008A74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ckwell">
    <w:panose1 w:val="02060603020205020403"/>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BB948" w14:textId="77777777" w:rsidR="008A748F" w:rsidRDefault="008A748F" w:rsidP="0069208C">
      <w:pPr>
        <w:spacing w:after="0" w:line="240" w:lineRule="auto"/>
      </w:pPr>
      <w:r>
        <w:separator/>
      </w:r>
    </w:p>
  </w:footnote>
  <w:footnote w:type="continuationSeparator" w:id="0">
    <w:p w14:paraId="1703D245" w14:textId="77777777" w:rsidR="008A748F" w:rsidRDefault="008A748F" w:rsidP="0069208C">
      <w:pPr>
        <w:spacing w:after="0" w:line="240" w:lineRule="auto"/>
      </w:pPr>
      <w:r>
        <w:continuationSeparator/>
      </w:r>
    </w:p>
  </w:footnote>
  <w:footnote w:type="continuationNotice" w:id="1">
    <w:p w14:paraId="7455F881" w14:textId="77777777" w:rsidR="008A748F" w:rsidRDefault="008A74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3F564B9"/>
    <w:multiLevelType w:val="hybridMultilevel"/>
    <w:tmpl w:val="F76C790A"/>
    <w:lvl w:ilvl="0" w:tplc="E90C01F2">
      <w:numFmt w:val="bullet"/>
      <w:lvlText w:val="-"/>
      <w:lvlJc w:val="left"/>
      <w:pPr>
        <w:ind w:left="720" w:hanging="360"/>
      </w:pPr>
      <w:rPr>
        <w:rFonts w:ascii="Arial" w:eastAsiaTheme="minorHAnsi" w:hAnsi="Arial" w:cs="Aria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C164838"/>
    <w:multiLevelType w:val="hybridMultilevel"/>
    <w:tmpl w:val="B80ADB0E"/>
    <w:lvl w:ilvl="0" w:tplc="270427A2">
      <w:numFmt w:val="bullet"/>
      <w:lvlText w:val="-"/>
      <w:lvlJc w:val="left"/>
      <w:pPr>
        <w:ind w:left="1664" w:hanging="360"/>
      </w:pPr>
      <w:rPr>
        <w:rFonts w:ascii="Arial" w:eastAsiaTheme="minorHAnsi" w:hAnsi="Arial" w:cs="Aria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5A915F7"/>
    <w:multiLevelType w:val="hybridMultilevel"/>
    <w:tmpl w:val="BE50963C"/>
    <w:lvl w:ilvl="0" w:tplc="6A86EDDC">
      <w:start w:val="1"/>
      <w:numFmt w:val="bullet"/>
      <w:lvlText w:val=""/>
      <w:lvlJc w:val="left"/>
      <w:pPr>
        <w:ind w:left="720" w:hanging="360"/>
      </w:pPr>
      <w:rPr>
        <w:rFonts w:ascii="Symbol" w:hAnsi="Symbol" w:hint="default"/>
      </w:rPr>
    </w:lvl>
    <w:lvl w:ilvl="1" w:tplc="040B0001">
      <w:start w:val="1"/>
      <w:numFmt w:val="bullet"/>
      <w:lvlText w:val=""/>
      <w:lvlJc w:val="left"/>
      <w:pPr>
        <w:ind w:left="1440" w:hanging="360"/>
      </w:pPr>
      <w:rPr>
        <w:rFonts w:ascii="Symbol" w:hAnsi="Symbol" w:hint="default"/>
      </w:rPr>
    </w:lvl>
    <w:lvl w:ilvl="2" w:tplc="5BFE9896">
      <w:start w:val="1"/>
      <w:numFmt w:val="bullet"/>
      <w:lvlText w:val=""/>
      <w:lvlJc w:val="left"/>
      <w:pPr>
        <w:ind w:left="2160" w:hanging="360"/>
      </w:pPr>
      <w:rPr>
        <w:rFonts w:ascii="Wingdings" w:hAnsi="Wingdings" w:hint="default"/>
      </w:rPr>
    </w:lvl>
    <w:lvl w:ilvl="3" w:tplc="5A2005E6">
      <w:start w:val="1"/>
      <w:numFmt w:val="bullet"/>
      <w:lvlText w:val=""/>
      <w:lvlJc w:val="left"/>
      <w:pPr>
        <w:ind w:left="2880" w:hanging="360"/>
      </w:pPr>
      <w:rPr>
        <w:rFonts w:ascii="Symbol" w:hAnsi="Symbol" w:hint="default"/>
      </w:rPr>
    </w:lvl>
    <w:lvl w:ilvl="4" w:tplc="C97AEFA8">
      <w:start w:val="1"/>
      <w:numFmt w:val="bullet"/>
      <w:lvlText w:val="o"/>
      <w:lvlJc w:val="left"/>
      <w:pPr>
        <w:ind w:left="3600" w:hanging="360"/>
      </w:pPr>
      <w:rPr>
        <w:rFonts w:ascii="Courier New" w:hAnsi="Courier New" w:hint="default"/>
      </w:rPr>
    </w:lvl>
    <w:lvl w:ilvl="5" w:tplc="A50C67F4">
      <w:start w:val="1"/>
      <w:numFmt w:val="bullet"/>
      <w:lvlText w:val=""/>
      <w:lvlJc w:val="left"/>
      <w:pPr>
        <w:ind w:left="4320" w:hanging="360"/>
      </w:pPr>
      <w:rPr>
        <w:rFonts w:ascii="Wingdings" w:hAnsi="Wingdings" w:hint="default"/>
      </w:rPr>
    </w:lvl>
    <w:lvl w:ilvl="6" w:tplc="5AF24862">
      <w:start w:val="1"/>
      <w:numFmt w:val="bullet"/>
      <w:lvlText w:val=""/>
      <w:lvlJc w:val="left"/>
      <w:pPr>
        <w:ind w:left="5040" w:hanging="360"/>
      </w:pPr>
      <w:rPr>
        <w:rFonts w:ascii="Symbol" w:hAnsi="Symbol" w:hint="default"/>
      </w:rPr>
    </w:lvl>
    <w:lvl w:ilvl="7" w:tplc="436E5AC8">
      <w:start w:val="1"/>
      <w:numFmt w:val="bullet"/>
      <w:lvlText w:val="o"/>
      <w:lvlJc w:val="left"/>
      <w:pPr>
        <w:ind w:left="5760" w:hanging="360"/>
      </w:pPr>
      <w:rPr>
        <w:rFonts w:ascii="Courier New" w:hAnsi="Courier New" w:hint="default"/>
      </w:rPr>
    </w:lvl>
    <w:lvl w:ilvl="8" w:tplc="0590B818">
      <w:start w:val="1"/>
      <w:numFmt w:val="bullet"/>
      <w:lvlText w:val=""/>
      <w:lvlJc w:val="left"/>
      <w:pPr>
        <w:ind w:left="6480" w:hanging="360"/>
      </w:pPr>
      <w:rPr>
        <w:rFonts w:ascii="Wingdings" w:hAnsi="Wingdings" w:hint="default"/>
      </w:rPr>
    </w:lvl>
  </w:abstractNum>
  <w:abstractNum w:abstractNumId="25"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9"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D0C6650"/>
    <w:multiLevelType w:val="hybridMultilevel"/>
    <w:tmpl w:val="7152B47A"/>
    <w:lvl w:ilvl="0" w:tplc="F66E6B30">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1"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6AB56D22"/>
    <w:multiLevelType w:val="hybridMultilevel"/>
    <w:tmpl w:val="C2FCAFA4"/>
    <w:lvl w:ilvl="0" w:tplc="42E6E55E">
      <w:start w:val="5"/>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0"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A9F7059"/>
    <w:multiLevelType w:val="hybridMultilevel"/>
    <w:tmpl w:val="B534264C"/>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3"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9"/>
  </w:num>
  <w:num w:numId="2" w16cid:durableId="1567763222">
    <w:abstractNumId w:val="10"/>
  </w:num>
  <w:num w:numId="3" w16cid:durableId="686444420">
    <w:abstractNumId w:val="26"/>
  </w:num>
  <w:num w:numId="4" w16cid:durableId="1163743109">
    <w:abstractNumId w:val="47"/>
  </w:num>
  <w:num w:numId="5" w16cid:durableId="1935626414">
    <w:abstractNumId w:val="51"/>
  </w:num>
  <w:num w:numId="6" w16cid:durableId="892500740">
    <w:abstractNumId w:val="5"/>
  </w:num>
  <w:num w:numId="7" w16cid:durableId="1556891694">
    <w:abstractNumId w:val="32"/>
  </w:num>
  <w:num w:numId="8" w16cid:durableId="1361783185">
    <w:abstractNumId w:val="40"/>
  </w:num>
  <w:num w:numId="9" w16cid:durableId="545334283">
    <w:abstractNumId w:val="37"/>
  </w:num>
  <w:num w:numId="10" w16cid:durableId="1308706089">
    <w:abstractNumId w:val="18"/>
  </w:num>
  <w:num w:numId="11" w16cid:durableId="1134717535">
    <w:abstractNumId w:val="41"/>
  </w:num>
  <w:num w:numId="12" w16cid:durableId="1236746672">
    <w:abstractNumId w:val="23"/>
  </w:num>
  <w:num w:numId="13" w16cid:durableId="396248146">
    <w:abstractNumId w:val="20"/>
  </w:num>
  <w:num w:numId="14" w16cid:durableId="1086268978">
    <w:abstractNumId w:val="0"/>
  </w:num>
  <w:num w:numId="15" w16cid:durableId="682829393">
    <w:abstractNumId w:val="12"/>
  </w:num>
  <w:num w:numId="16" w16cid:durableId="1991907925">
    <w:abstractNumId w:val="44"/>
  </w:num>
  <w:num w:numId="17" w16cid:durableId="1514956336">
    <w:abstractNumId w:val="53"/>
  </w:num>
  <w:num w:numId="18" w16cid:durableId="1704749632">
    <w:abstractNumId w:val="31"/>
  </w:num>
  <w:num w:numId="19" w16cid:durableId="1779640368">
    <w:abstractNumId w:val="45"/>
  </w:num>
  <w:num w:numId="20" w16cid:durableId="783965823">
    <w:abstractNumId w:val="48"/>
  </w:num>
  <w:num w:numId="21" w16cid:durableId="1785880904">
    <w:abstractNumId w:val="29"/>
  </w:num>
  <w:num w:numId="22" w16cid:durableId="1828980641">
    <w:abstractNumId w:val="39"/>
  </w:num>
  <w:num w:numId="23" w16cid:durableId="1092700004">
    <w:abstractNumId w:val="13"/>
  </w:num>
  <w:num w:numId="24" w16cid:durableId="1394232180">
    <w:abstractNumId w:val="43"/>
  </w:num>
  <w:num w:numId="25" w16cid:durableId="1691252558">
    <w:abstractNumId w:val="22"/>
  </w:num>
  <w:num w:numId="26" w16cid:durableId="1868106769">
    <w:abstractNumId w:val="7"/>
  </w:num>
  <w:num w:numId="27" w16cid:durableId="562644239">
    <w:abstractNumId w:val="2"/>
  </w:num>
  <w:num w:numId="28" w16cid:durableId="1939634119">
    <w:abstractNumId w:val="38"/>
  </w:num>
  <w:num w:numId="29" w16cid:durableId="1200974555">
    <w:abstractNumId w:val="15"/>
  </w:num>
  <w:num w:numId="30" w16cid:durableId="738940962">
    <w:abstractNumId w:val="34"/>
  </w:num>
  <w:num w:numId="31" w16cid:durableId="77213613">
    <w:abstractNumId w:val="50"/>
  </w:num>
  <w:num w:numId="32" w16cid:durableId="102892134">
    <w:abstractNumId w:val="14"/>
  </w:num>
  <w:num w:numId="33" w16cid:durableId="1395203522">
    <w:abstractNumId w:val="33"/>
  </w:num>
  <w:num w:numId="34" w16cid:durableId="1194615415">
    <w:abstractNumId w:val="17"/>
  </w:num>
  <w:num w:numId="35" w16cid:durableId="977805691">
    <w:abstractNumId w:val="19"/>
  </w:num>
  <w:num w:numId="36" w16cid:durableId="1384676725">
    <w:abstractNumId w:val="25"/>
  </w:num>
  <w:num w:numId="37" w16cid:durableId="807169693">
    <w:abstractNumId w:val="27"/>
  </w:num>
  <w:num w:numId="38" w16cid:durableId="1673410363">
    <w:abstractNumId w:val="9"/>
  </w:num>
  <w:num w:numId="39" w16cid:durableId="1452628651">
    <w:abstractNumId w:val="11"/>
  </w:num>
  <w:num w:numId="40" w16cid:durableId="683283494">
    <w:abstractNumId w:val="8"/>
  </w:num>
  <w:num w:numId="41" w16cid:durableId="1567715461">
    <w:abstractNumId w:val="36"/>
  </w:num>
  <w:num w:numId="42" w16cid:durableId="1969118742">
    <w:abstractNumId w:val="28"/>
  </w:num>
  <w:num w:numId="43" w16cid:durableId="844898155">
    <w:abstractNumId w:val="46"/>
  </w:num>
  <w:num w:numId="44" w16cid:durableId="812794999">
    <w:abstractNumId w:val="30"/>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374503176">
    <w:abstractNumId w:val="3"/>
  </w:num>
  <w:num w:numId="50" w16cid:durableId="138957375">
    <w:abstractNumId w:val="24"/>
  </w:num>
  <w:num w:numId="51" w16cid:durableId="1120296287">
    <w:abstractNumId w:val="52"/>
  </w:num>
  <w:num w:numId="52" w16cid:durableId="1526096368">
    <w:abstractNumId w:val="35"/>
  </w:num>
  <w:num w:numId="53" w16cid:durableId="1321890298">
    <w:abstractNumId w:val="6"/>
  </w:num>
  <w:num w:numId="54" w16cid:durableId="908227642">
    <w:abstractNumId w:val="42"/>
  </w:num>
  <w:num w:numId="55" w16cid:durableId="842745694">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052"/>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E0D"/>
    <w:rsid w:val="00026FAA"/>
    <w:rsid w:val="00026FC1"/>
    <w:rsid w:val="00027137"/>
    <w:rsid w:val="00027274"/>
    <w:rsid w:val="000272D4"/>
    <w:rsid w:val="0002763F"/>
    <w:rsid w:val="00027923"/>
    <w:rsid w:val="000279E6"/>
    <w:rsid w:val="00027B85"/>
    <w:rsid w:val="00027B9F"/>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D29"/>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B1"/>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736"/>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70"/>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9DA"/>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06F"/>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2F15"/>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7FA"/>
    <w:rsid w:val="000F583E"/>
    <w:rsid w:val="000F58FC"/>
    <w:rsid w:val="000F594A"/>
    <w:rsid w:val="000F5A3C"/>
    <w:rsid w:val="000F5CD8"/>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2E5"/>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4D9"/>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63A"/>
    <w:rsid w:val="00177923"/>
    <w:rsid w:val="00177BD9"/>
    <w:rsid w:val="00177C39"/>
    <w:rsid w:val="00177C3D"/>
    <w:rsid w:val="00177E51"/>
    <w:rsid w:val="00177E70"/>
    <w:rsid w:val="00180113"/>
    <w:rsid w:val="00180161"/>
    <w:rsid w:val="00180601"/>
    <w:rsid w:val="001806FC"/>
    <w:rsid w:val="001808B8"/>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3EF"/>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4CD"/>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8AE"/>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26F"/>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A5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0DA"/>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81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D73"/>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29A"/>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B6F"/>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14D"/>
    <w:rsid w:val="002B1345"/>
    <w:rsid w:val="002B1420"/>
    <w:rsid w:val="002B145A"/>
    <w:rsid w:val="002B1783"/>
    <w:rsid w:val="002B18A5"/>
    <w:rsid w:val="002B1C55"/>
    <w:rsid w:val="002B1CBA"/>
    <w:rsid w:val="002B1D1A"/>
    <w:rsid w:val="002B1D88"/>
    <w:rsid w:val="002B20B1"/>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2DD"/>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03"/>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F66"/>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824"/>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16"/>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3A"/>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2AF"/>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E8"/>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3E6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A7D"/>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9ED"/>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DD2"/>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C6A"/>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45E"/>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0D"/>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7EE"/>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5F2"/>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450"/>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6CC"/>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87E"/>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B2"/>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9E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BB6"/>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C52"/>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0D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9CA"/>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90"/>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12"/>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50"/>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27F29"/>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3AB"/>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910"/>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3DA"/>
    <w:rsid w:val="007857D7"/>
    <w:rsid w:val="0078586B"/>
    <w:rsid w:val="007859EE"/>
    <w:rsid w:val="00785B60"/>
    <w:rsid w:val="00785D5D"/>
    <w:rsid w:val="00785E8D"/>
    <w:rsid w:val="00785EA7"/>
    <w:rsid w:val="00785EBE"/>
    <w:rsid w:val="00786560"/>
    <w:rsid w:val="00786AF4"/>
    <w:rsid w:val="00786DE5"/>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38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E1A"/>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29"/>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26"/>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6BC"/>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D35"/>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8B9"/>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CF3"/>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77E4E"/>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97F83"/>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5C8"/>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92D"/>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70C"/>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4B"/>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A95"/>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2E49"/>
    <w:rsid w:val="009A3069"/>
    <w:rsid w:val="009A30C9"/>
    <w:rsid w:val="009A31BD"/>
    <w:rsid w:val="009A36BA"/>
    <w:rsid w:val="009A36BD"/>
    <w:rsid w:val="009A374B"/>
    <w:rsid w:val="009A3823"/>
    <w:rsid w:val="009A38A9"/>
    <w:rsid w:val="009A3B8D"/>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CF9"/>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1A"/>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CDF"/>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0EE"/>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89"/>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58"/>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2D"/>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55E"/>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2CF"/>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436"/>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381"/>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4DF"/>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BB0"/>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7AE"/>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1C"/>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EFD"/>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19"/>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7F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1C6"/>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6CB"/>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28"/>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098"/>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0CC"/>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5E"/>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C96"/>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8DA"/>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D3"/>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BE7"/>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28B"/>
    <w:rsid w:val="00CF160A"/>
    <w:rsid w:val="00CF1771"/>
    <w:rsid w:val="00CF1881"/>
    <w:rsid w:val="00CF196D"/>
    <w:rsid w:val="00CF1D38"/>
    <w:rsid w:val="00CF1E5B"/>
    <w:rsid w:val="00CF2369"/>
    <w:rsid w:val="00CF241F"/>
    <w:rsid w:val="00CF281F"/>
    <w:rsid w:val="00CF295F"/>
    <w:rsid w:val="00CF2A85"/>
    <w:rsid w:val="00CF2D1F"/>
    <w:rsid w:val="00CF2DE4"/>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4FB3"/>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751"/>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299"/>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000"/>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69F"/>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12B"/>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455"/>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719"/>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9D0"/>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AD8"/>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86A"/>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78"/>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824"/>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26"/>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2A03"/>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1CCD"/>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305"/>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295"/>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7AF"/>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6D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5"/>
    <w:rsid w:val="00F34167"/>
    <w:rsid w:val="00F346A4"/>
    <w:rsid w:val="00F349A4"/>
    <w:rsid w:val="00F349F7"/>
    <w:rsid w:val="00F34D04"/>
    <w:rsid w:val="00F34E00"/>
    <w:rsid w:val="00F34E77"/>
    <w:rsid w:val="00F34F21"/>
    <w:rsid w:val="00F352CC"/>
    <w:rsid w:val="00F35747"/>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449"/>
    <w:rsid w:val="00F41993"/>
    <w:rsid w:val="00F41A4A"/>
    <w:rsid w:val="00F41CBF"/>
    <w:rsid w:val="00F4211A"/>
    <w:rsid w:val="00F4225D"/>
    <w:rsid w:val="00F42691"/>
    <w:rsid w:val="00F42848"/>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0F"/>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287"/>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2D7"/>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01"/>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4E5"/>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7C5"/>
    <w:rsid w:val="00FD280A"/>
    <w:rsid w:val="00FD282E"/>
    <w:rsid w:val="00FD2AD8"/>
    <w:rsid w:val="00FD2B22"/>
    <w:rsid w:val="00FD2DA1"/>
    <w:rsid w:val="00FD2F83"/>
    <w:rsid w:val="00FD2FB3"/>
    <w:rsid w:val="00FD2FCE"/>
    <w:rsid w:val="00FD3027"/>
    <w:rsid w:val="00FD316C"/>
    <w:rsid w:val="00FD331C"/>
    <w:rsid w:val="00FD343F"/>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5EF"/>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enna.toikka-matikainen@hoivatie.fi" TargetMode="External"/><Relationship Id="rId18" Type="http://schemas.openxmlformats.org/officeDocument/2006/relationships/hyperlink" Target="mailto:oikeusasiamies@eduskunta.fi"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ur05.safelinks.protection.outlook.com/?url=https%3A%2F%2Fdvv.fi%2Fnain-ilmoitat-edunvalvontaa-tarvitsevasta-henkilosta&amp;data=05%7C02%7Cjenna.toikka-matikainen%40hoivatie.fi%7C63e94fa013b1403e1dae08dd944a22f7%7C96a5491dd09045a9b7c41a1358f2e002%7C0%7C0%7C638829768322567437%7CUnknown%7CTWFpbGZsb3d8eyJFbXB0eU1hcGkiOnRydWUsIlYiOiIwLjAuMDAwMCIsIlAiOiJXaW4zMiIsIkFOIjoiTWFpbCIsIldUIjoyfQ%3D%3D%7C0%7C%7C%7C&amp;sdata=uV9JiIsl9xED33ZxqkaCqGuUWkrZqtIZ7wFR5%2Bg4f%2Bo%3D&amp;reserved=0" TargetMode="External"/><Relationship Id="rId17" Type="http://schemas.openxmlformats.org/officeDocument/2006/relationships/hyperlink" Target="mailto:jenna.toikka-matikainen@hoivatie.fi"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minna.seppanen@hoivatie.fi" TargetMode="External"/><Relationship Id="rId20" Type="http://schemas.openxmlformats.org/officeDocument/2006/relationships/hyperlink" Target="https://finlex.fi/fi/laki/ajantasa/2014/2014130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enna.toikka-matikainen@hoivatie.fi"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jenna.toikka-matikainen@hoivatie.f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yvv@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enna.toikka-matikainen@hoivatie.fi"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1751</TotalTime>
  <Pages>35</Pages>
  <Words>6987</Words>
  <Characters>56603</Characters>
  <Application>Microsoft Office Word</Application>
  <DocSecurity>0</DocSecurity>
  <Lines>471</Lines>
  <Paragraphs>126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Toikka-Matikainen Jenna</cp:lastModifiedBy>
  <cp:revision>246</cp:revision>
  <cp:lastPrinted>2022-03-21T12:35:00Z</cp:lastPrinted>
  <dcterms:created xsi:type="dcterms:W3CDTF">2025-01-26T17:27:00Z</dcterms:created>
  <dcterms:modified xsi:type="dcterms:W3CDTF">2026-05-08T10:00:00Z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