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7DFCBB8" w14:textId="788FBB99" w:rsidR="005135DA" w:rsidRDefault="005135DA" w:rsidP="00C61EEF">
      <w:pPr>
        <w:jc w:val="center"/>
        <w:rPr>
          <w:b/>
          <w:bCs/>
          <w:sz w:val="28"/>
          <w:szCs w:val="28"/>
        </w:rPr>
      </w:pPr>
      <w:r w:rsidRPr="005135DA">
        <w:rPr>
          <w:b/>
          <w:bCs/>
          <w:sz w:val="28"/>
          <w:szCs w:val="28"/>
        </w:rPr>
        <w:t>Omavalvontasuunnitelman seurantaraportti</w:t>
      </w:r>
      <w:r w:rsidR="00781A5D">
        <w:rPr>
          <w:b/>
          <w:bCs/>
          <w:sz w:val="28"/>
          <w:szCs w:val="28"/>
        </w:rPr>
        <w:t xml:space="preserve"> </w:t>
      </w:r>
    </w:p>
    <w:p w14:paraId="78ED7C00" w14:textId="77777777" w:rsidR="0060469A" w:rsidRPr="005135DA" w:rsidRDefault="0060469A" w:rsidP="00C61EEF">
      <w:pPr>
        <w:jc w:val="center"/>
        <w:rPr>
          <w:b/>
          <w:bCs/>
          <w:sz w:val="28"/>
          <w:szCs w:val="28"/>
        </w:rPr>
      </w:pPr>
    </w:p>
    <w:p w14:paraId="58150D90" w14:textId="77777777" w:rsidR="0060469A" w:rsidRPr="00B858D5" w:rsidRDefault="0060469A" w:rsidP="0060469A">
      <w:pPr>
        <w:jc w:val="center"/>
        <w:rPr>
          <w:b/>
          <w:bCs/>
          <w:sz w:val="28"/>
          <w:szCs w:val="28"/>
        </w:rPr>
      </w:pPr>
      <w:r>
        <w:rPr>
          <w:b/>
          <w:bCs/>
          <w:sz w:val="28"/>
          <w:szCs w:val="28"/>
        </w:rPr>
        <w:t xml:space="preserve">Vaativan sijaishuollon yksikkö Utanen-Nuojua </w:t>
      </w:r>
    </w:p>
    <w:p w14:paraId="313F6CCC" w14:textId="77777777" w:rsidR="00471DB0" w:rsidRDefault="00471DB0" w:rsidP="00C61EEF">
      <w:pPr>
        <w:jc w:val="center"/>
        <w:rPr>
          <w:b/>
          <w:bCs/>
          <w:sz w:val="56"/>
          <w:szCs w:val="56"/>
        </w:rPr>
      </w:pPr>
    </w:p>
    <w:p w14:paraId="74934019" w14:textId="77777777" w:rsidR="000A3EDF" w:rsidRDefault="000A3EDF">
      <w:pPr>
        <w:jc w:val="left"/>
      </w:pPr>
    </w:p>
    <w:p w14:paraId="05B681DA" w14:textId="77777777" w:rsidR="00A865CB" w:rsidRDefault="00A865CB" w:rsidP="00A865CB">
      <w:pPr>
        <w:jc w:val="left"/>
      </w:pPr>
    </w:p>
    <w:tbl>
      <w:tblPr>
        <w:tblStyle w:val="TaulukkoRuudukko"/>
        <w:tblW w:w="0" w:type="auto"/>
        <w:tblLook w:val="04A0" w:firstRow="1" w:lastRow="0" w:firstColumn="1" w:lastColumn="0" w:noHBand="0" w:noVBand="1"/>
      </w:tblPr>
      <w:tblGrid>
        <w:gridCol w:w="3114"/>
        <w:gridCol w:w="6514"/>
      </w:tblGrid>
      <w:tr w:rsidR="00A865CB" w14:paraId="2E62BA3E" w14:textId="77777777" w:rsidTr="00202313">
        <w:tc>
          <w:tcPr>
            <w:tcW w:w="3114" w:type="dxa"/>
          </w:tcPr>
          <w:p w14:paraId="45A02D0F" w14:textId="77777777" w:rsidR="00A865CB" w:rsidRPr="00B859A4" w:rsidRDefault="00A865CB" w:rsidP="00202313">
            <w:pPr>
              <w:jc w:val="left"/>
              <w:rPr>
                <w:b/>
                <w:bCs/>
              </w:rPr>
            </w:pPr>
            <w:r w:rsidRPr="00B859A4">
              <w:rPr>
                <w:b/>
                <w:bCs/>
              </w:rPr>
              <w:t>Laatija:</w:t>
            </w:r>
          </w:p>
        </w:tc>
        <w:tc>
          <w:tcPr>
            <w:tcW w:w="6514" w:type="dxa"/>
          </w:tcPr>
          <w:p w14:paraId="2CED8060" w14:textId="2E9F403E" w:rsidR="00A865CB" w:rsidRDefault="00A865CB" w:rsidP="00202313">
            <w:pPr>
              <w:jc w:val="left"/>
            </w:pPr>
            <w:r>
              <w:t>Marika Huttunen</w:t>
            </w:r>
          </w:p>
        </w:tc>
      </w:tr>
      <w:tr w:rsidR="00A865CB" w14:paraId="6E326118" w14:textId="77777777" w:rsidTr="00202313">
        <w:tc>
          <w:tcPr>
            <w:tcW w:w="3114" w:type="dxa"/>
          </w:tcPr>
          <w:p w14:paraId="78823DEC" w14:textId="77777777" w:rsidR="00A865CB" w:rsidRPr="00B859A4" w:rsidRDefault="00A865CB" w:rsidP="00202313">
            <w:pPr>
              <w:jc w:val="left"/>
              <w:rPr>
                <w:b/>
                <w:bCs/>
              </w:rPr>
            </w:pPr>
            <w:r w:rsidRPr="00B859A4">
              <w:rPr>
                <w:b/>
                <w:bCs/>
              </w:rPr>
              <w:t>Päivämäärä:</w:t>
            </w:r>
          </w:p>
        </w:tc>
        <w:tc>
          <w:tcPr>
            <w:tcW w:w="6514" w:type="dxa"/>
          </w:tcPr>
          <w:p w14:paraId="378E6E83" w14:textId="2955C18C" w:rsidR="00A865CB" w:rsidRDefault="00945DAD" w:rsidP="00202313">
            <w:pPr>
              <w:jc w:val="left"/>
            </w:pPr>
            <w:r>
              <w:t>2.9</w:t>
            </w:r>
            <w:r w:rsidR="000719F4">
              <w:t>.</w:t>
            </w:r>
            <w:r w:rsidR="00A865CB">
              <w:t>2026</w:t>
            </w:r>
          </w:p>
        </w:tc>
      </w:tr>
      <w:tr w:rsidR="00A865CB" w14:paraId="3C75168C" w14:textId="77777777" w:rsidTr="00202313">
        <w:tc>
          <w:tcPr>
            <w:tcW w:w="3114" w:type="dxa"/>
          </w:tcPr>
          <w:p w14:paraId="1DC3B6D4" w14:textId="77777777" w:rsidR="00A865CB" w:rsidRPr="00B859A4" w:rsidRDefault="00A865CB" w:rsidP="00202313">
            <w:pPr>
              <w:jc w:val="left"/>
              <w:rPr>
                <w:b/>
                <w:bCs/>
              </w:rPr>
            </w:pPr>
            <w:r w:rsidRPr="00B859A4">
              <w:rPr>
                <w:b/>
                <w:bCs/>
              </w:rPr>
              <w:t>Dokumentin tila:</w:t>
            </w:r>
          </w:p>
        </w:tc>
        <w:tc>
          <w:tcPr>
            <w:tcW w:w="6514" w:type="dxa"/>
          </w:tcPr>
          <w:p w14:paraId="7849A613" w14:textId="4224024E" w:rsidR="00A865CB" w:rsidRDefault="00A865CB" w:rsidP="00202313">
            <w:pPr>
              <w:jc w:val="left"/>
            </w:pPr>
            <w:r>
              <w:t>Hyväksytty</w:t>
            </w:r>
          </w:p>
        </w:tc>
      </w:tr>
    </w:tbl>
    <w:p w14:paraId="72EEC535" w14:textId="77777777" w:rsidR="00A865CB" w:rsidRDefault="00A865CB" w:rsidP="00A865CB">
      <w:pPr>
        <w:jc w:val="left"/>
      </w:pPr>
    </w:p>
    <w:p w14:paraId="4D1085FA" w14:textId="77777777" w:rsidR="00A865CB" w:rsidRDefault="00A865CB" w:rsidP="00A865CB">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2BDEE0FB" w14:textId="7CBCF6C7" w:rsidR="00E36113" w:rsidRDefault="004B78A7">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fldChar w:fldCharType="begin"/>
      </w:r>
      <w:r>
        <w:instrText xml:space="preserve"> TOC  \* MERGEFORMAT </w:instrText>
      </w:r>
      <w:r>
        <w:fldChar w:fldCharType="separate"/>
      </w:r>
      <w:r w:rsidR="00E36113">
        <w:rPr>
          <w:noProof/>
        </w:rPr>
        <w:t>1</w:t>
      </w:r>
      <w:r w:rsidR="00E36113">
        <w:rPr>
          <w:rFonts w:asciiTheme="minorHAnsi" w:eastAsiaTheme="minorEastAsia" w:hAnsiTheme="minorHAnsi" w:cstheme="minorBidi"/>
          <w:noProof/>
          <w:kern w:val="2"/>
          <w:sz w:val="24"/>
          <w:szCs w:val="24"/>
          <w:lang w:eastAsia="fi-FI"/>
          <w14:ligatures w14:val="standardContextual"/>
        </w:rPr>
        <w:tab/>
      </w:r>
      <w:r w:rsidR="00E36113">
        <w:rPr>
          <w:noProof/>
        </w:rPr>
        <w:t>Palveluntuottajaa, palveluyksikköä ja toimintaa koskevat tiedot</w:t>
      </w:r>
      <w:r w:rsidR="00E36113">
        <w:rPr>
          <w:noProof/>
        </w:rPr>
        <w:tab/>
      </w:r>
      <w:r w:rsidR="00E36113">
        <w:rPr>
          <w:noProof/>
        </w:rPr>
        <w:fldChar w:fldCharType="begin"/>
      </w:r>
      <w:r w:rsidR="00E36113">
        <w:rPr>
          <w:noProof/>
        </w:rPr>
        <w:instrText xml:space="preserve"> PAGEREF _Toc188956168 \h </w:instrText>
      </w:r>
      <w:r w:rsidR="00E36113">
        <w:rPr>
          <w:noProof/>
        </w:rPr>
      </w:r>
      <w:r w:rsidR="00E36113">
        <w:rPr>
          <w:noProof/>
        </w:rPr>
        <w:fldChar w:fldCharType="separate"/>
      </w:r>
      <w:r w:rsidR="004A061A">
        <w:rPr>
          <w:noProof/>
        </w:rPr>
        <w:t>3</w:t>
      </w:r>
      <w:r w:rsidR="00E36113">
        <w:rPr>
          <w:noProof/>
        </w:rPr>
        <w:fldChar w:fldCharType="end"/>
      </w:r>
    </w:p>
    <w:p w14:paraId="2069D5E7" w14:textId="506DCE8A"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1.1</w:t>
      </w:r>
      <w:r>
        <w:rPr>
          <w:rFonts w:asciiTheme="minorHAnsi" w:eastAsiaTheme="minorEastAsia" w:hAnsiTheme="minorHAnsi" w:cstheme="minorBidi"/>
          <w:noProof/>
          <w:kern w:val="2"/>
          <w:sz w:val="24"/>
          <w:szCs w:val="24"/>
          <w:lang w:eastAsia="fi-FI"/>
          <w14:ligatures w14:val="standardContextual"/>
        </w:rPr>
        <w:tab/>
      </w:r>
      <w:r>
        <w:rPr>
          <w:noProof/>
        </w:rPr>
        <w:t>Palveluntuottajan perustiedot</w:t>
      </w:r>
      <w:r>
        <w:rPr>
          <w:noProof/>
        </w:rPr>
        <w:tab/>
      </w:r>
      <w:r>
        <w:rPr>
          <w:noProof/>
        </w:rPr>
        <w:fldChar w:fldCharType="begin"/>
      </w:r>
      <w:r>
        <w:rPr>
          <w:noProof/>
        </w:rPr>
        <w:instrText xml:space="preserve"> PAGEREF _Toc188956169 \h </w:instrText>
      </w:r>
      <w:r>
        <w:rPr>
          <w:noProof/>
        </w:rPr>
      </w:r>
      <w:r>
        <w:rPr>
          <w:noProof/>
        </w:rPr>
        <w:fldChar w:fldCharType="separate"/>
      </w:r>
      <w:r w:rsidR="004A061A">
        <w:rPr>
          <w:noProof/>
        </w:rPr>
        <w:t>3</w:t>
      </w:r>
      <w:r>
        <w:rPr>
          <w:noProof/>
        </w:rPr>
        <w:fldChar w:fldCharType="end"/>
      </w:r>
    </w:p>
    <w:p w14:paraId="173FB4CB" w14:textId="59F0688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1.2</w:t>
      </w:r>
      <w:r>
        <w:rPr>
          <w:rFonts w:asciiTheme="minorHAnsi" w:eastAsiaTheme="minorEastAsia" w:hAnsiTheme="minorHAnsi" w:cstheme="minorBidi"/>
          <w:noProof/>
          <w:kern w:val="2"/>
          <w:sz w:val="24"/>
          <w:szCs w:val="24"/>
          <w:lang w:eastAsia="fi-FI"/>
          <w14:ligatures w14:val="standardContextual"/>
        </w:rPr>
        <w:tab/>
      </w:r>
      <w:r>
        <w:rPr>
          <w:noProof/>
        </w:rPr>
        <w:t>Palveluyksikön perustiedot</w:t>
      </w:r>
      <w:r>
        <w:rPr>
          <w:noProof/>
        </w:rPr>
        <w:tab/>
      </w:r>
      <w:r>
        <w:rPr>
          <w:noProof/>
        </w:rPr>
        <w:fldChar w:fldCharType="begin"/>
      </w:r>
      <w:r>
        <w:rPr>
          <w:noProof/>
        </w:rPr>
        <w:instrText xml:space="preserve"> PAGEREF _Toc188956170 \h </w:instrText>
      </w:r>
      <w:r>
        <w:rPr>
          <w:noProof/>
        </w:rPr>
      </w:r>
      <w:r>
        <w:rPr>
          <w:noProof/>
        </w:rPr>
        <w:fldChar w:fldCharType="separate"/>
      </w:r>
      <w:r w:rsidR="004A061A">
        <w:rPr>
          <w:noProof/>
        </w:rPr>
        <w:t>3</w:t>
      </w:r>
      <w:r>
        <w:rPr>
          <w:noProof/>
        </w:rPr>
        <w:fldChar w:fldCharType="end"/>
      </w:r>
    </w:p>
    <w:p w14:paraId="02079A3B" w14:textId="27C7DD8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1.3</w:t>
      </w:r>
      <w:r>
        <w:rPr>
          <w:rFonts w:asciiTheme="minorHAnsi" w:eastAsiaTheme="minorEastAsia" w:hAnsiTheme="minorHAnsi" w:cstheme="minorBidi"/>
          <w:noProof/>
          <w:kern w:val="2"/>
          <w:sz w:val="24"/>
          <w:szCs w:val="24"/>
          <w:lang w:eastAsia="fi-FI"/>
          <w14:ligatures w14:val="standardContextual"/>
        </w:rPr>
        <w:tab/>
      </w:r>
      <w:r>
        <w:rPr>
          <w:noProof/>
        </w:rPr>
        <w:t>Palvelut, toiminta-ajatus ja toimintaperiaatteet</w:t>
      </w:r>
      <w:r>
        <w:rPr>
          <w:noProof/>
        </w:rPr>
        <w:tab/>
      </w:r>
      <w:r>
        <w:rPr>
          <w:noProof/>
        </w:rPr>
        <w:fldChar w:fldCharType="begin"/>
      </w:r>
      <w:r>
        <w:rPr>
          <w:noProof/>
        </w:rPr>
        <w:instrText xml:space="preserve"> PAGEREF _Toc188956171 \h </w:instrText>
      </w:r>
      <w:r>
        <w:rPr>
          <w:noProof/>
        </w:rPr>
      </w:r>
      <w:r>
        <w:rPr>
          <w:noProof/>
        </w:rPr>
        <w:fldChar w:fldCharType="separate"/>
      </w:r>
      <w:r w:rsidR="004A061A">
        <w:rPr>
          <w:noProof/>
        </w:rPr>
        <w:t>4</w:t>
      </w:r>
      <w:r>
        <w:rPr>
          <w:noProof/>
        </w:rPr>
        <w:fldChar w:fldCharType="end"/>
      </w:r>
    </w:p>
    <w:p w14:paraId="78B46BAC" w14:textId="7F960AA6"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2</w:t>
      </w:r>
      <w:r>
        <w:rPr>
          <w:rFonts w:asciiTheme="minorHAnsi" w:eastAsiaTheme="minorEastAsia" w:hAnsiTheme="minorHAnsi" w:cstheme="minorBidi"/>
          <w:noProof/>
          <w:kern w:val="2"/>
          <w:sz w:val="24"/>
          <w:szCs w:val="24"/>
          <w:lang w:eastAsia="fi-FI"/>
          <w14:ligatures w14:val="standardContextual"/>
        </w:rPr>
        <w:tab/>
      </w:r>
      <w:r>
        <w:rPr>
          <w:noProof/>
        </w:rPr>
        <w:t>Omavalvontasuunnitelman laatiminen ja julkaiseminen sekä vastuunjako</w:t>
      </w:r>
      <w:r>
        <w:rPr>
          <w:noProof/>
        </w:rPr>
        <w:tab/>
      </w:r>
      <w:r>
        <w:rPr>
          <w:noProof/>
        </w:rPr>
        <w:fldChar w:fldCharType="begin"/>
      </w:r>
      <w:r>
        <w:rPr>
          <w:noProof/>
        </w:rPr>
        <w:instrText xml:space="preserve"> PAGEREF _Toc188956172 \h </w:instrText>
      </w:r>
      <w:r>
        <w:rPr>
          <w:noProof/>
        </w:rPr>
      </w:r>
      <w:r>
        <w:rPr>
          <w:noProof/>
        </w:rPr>
        <w:fldChar w:fldCharType="separate"/>
      </w:r>
      <w:r w:rsidR="004A061A">
        <w:rPr>
          <w:noProof/>
        </w:rPr>
        <w:t>8</w:t>
      </w:r>
      <w:r>
        <w:rPr>
          <w:noProof/>
        </w:rPr>
        <w:fldChar w:fldCharType="end"/>
      </w:r>
    </w:p>
    <w:p w14:paraId="3C93A610" w14:textId="003E3C5F"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w:t>
      </w:r>
      <w:r>
        <w:rPr>
          <w:rFonts w:asciiTheme="minorHAnsi" w:eastAsiaTheme="minorEastAsia" w:hAnsiTheme="minorHAnsi" w:cstheme="minorBidi"/>
          <w:noProof/>
          <w:kern w:val="2"/>
          <w:sz w:val="24"/>
          <w:szCs w:val="24"/>
          <w:lang w:eastAsia="fi-FI"/>
          <w14:ligatures w14:val="standardContextual"/>
        </w:rPr>
        <w:tab/>
      </w:r>
      <w:r>
        <w:rPr>
          <w:noProof/>
        </w:rPr>
        <w:t>Palveluyksikön omavalvonnan toteuttaminen ja menettelytavat</w:t>
      </w:r>
      <w:r>
        <w:rPr>
          <w:noProof/>
        </w:rPr>
        <w:tab/>
      </w:r>
      <w:r>
        <w:rPr>
          <w:noProof/>
        </w:rPr>
        <w:fldChar w:fldCharType="begin"/>
      </w:r>
      <w:r>
        <w:rPr>
          <w:noProof/>
        </w:rPr>
        <w:instrText xml:space="preserve"> PAGEREF _Toc188956173 \h </w:instrText>
      </w:r>
      <w:r>
        <w:rPr>
          <w:noProof/>
        </w:rPr>
      </w:r>
      <w:r>
        <w:rPr>
          <w:noProof/>
        </w:rPr>
        <w:fldChar w:fldCharType="separate"/>
      </w:r>
      <w:r w:rsidR="004A061A">
        <w:rPr>
          <w:noProof/>
        </w:rPr>
        <w:t>9</w:t>
      </w:r>
      <w:r>
        <w:rPr>
          <w:noProof/>
        </w:rPr>
        <w:fldChar w:fldCharType="end"/>
      </w:r>
    </w:p>
    <w:p w14:paraId="0756990B" w14:textId="5CB272A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3.1</w:t>
      </w:r>
      <w:r>
        <w:rPr>
          <w:rFonts w:asciiTheme="minorHAnsi" w:eastAsiaTheme="minorEastAsia" w:hAnsiTheme="minorHAnsi" w:cstheme="minorBidi"/>
          <w:noProof/>
          <w:kern w:val="2"/>
          <w:sz w:val="24"/>
          <w:szCs w:val="24"/>
          <w:lang w:eastAsia="fi-FI"/>
          <w14:ligatures w14:val="standardContextual"/>
        </w:rPr>
        <w:tab/>
      </w:r>
      <w:r>
        <w:rPr>
          <w:noProof/>
        </w:rPr>
        <w:t>Palvelujen saatavuuden varmistaminen</w:t>
      </w:r>
      <w:r>
        <w:rPr>
          <w:noProof/>
        </w:rPr>
        <w:tab/>
      </w:r>
      <w:r>
        <w:rPr>
          <w:noProof/>
        </w:rPr>
        <w:fldChar w:fldCharType="begin"/>
      </w:r>
      <w:r>
        <w:rPr>
          <w:noProof/>
        </w:rPr>
        <w:instrText xml:space="preserve"> PAGEREF _Toc188956174 \h </w:instrText>
      </w:r>
      <w:r>
        <w:rPr>
          <w:noProof/>
        </w:rPr>
      </w:r>
      <w:r>
        <w:rPr>
          <w:noProof/>
        </w:rPr>
        <w:fldChar w:fldCharType="separate"/>
      </w:r>
      <w:r w:rsidR="004A061A">
        <w:rPr>
          <w:noProof/>
        </w:rPr>
        <w:t>9</w:t>
      </w:r>
      <w:r>
        <w:rPr>
          <w:noProof/>
        </w:rPr>
        <w:fldChar w:fldCharType="end"/>
      </w:r>
    </w:p>
    <w:p w14:paraId="2039FDAF" w14:textId="33FC4C18"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3.2</w:t>
      </w:r>
      <w:r>
        <w:rPr>
          <w:rFonts w:asciiTheme="minorHAnsi" w:eastAsiaTheme="minorEastAsia" w:hAnsiTheme="minorHAnsi" w:cstheme="minorBidi"/>
          <w:noProof/>
          <w:kern w:val="2"/>
          <w:sz w:val="24"/>
          <w:szCs w:val="24"/>
          <w:lang w:eastAsia="fi-FI"/>
          <w14:ligatures w14:val="standardContextual"/>
        </w:rPr>
        <w:tab/>
      </w:r>
      <w:r>
        <w:rPr>
          <w:noProof/>
        </w:rPr>
        <w:t>Palvelujen jatkuvuuden varmistaminen</w:t>
      </w:r>
      <w:r>
        <w:rPr>
          <w:noProof/>
        </w:rPr>
        <w:tab/>
      </w:r>
      <w:r>
        <w:rPr>
          <w:noProof/>
        </w:rPr>
        <w:fldChar w:fldCharType="begin"/>
      </w:r>
      <w:r>
        <w:rPr>
          <w:noProof/>
        </w:rPr>
        <w:instrText xml:space="preserve"> PAGEREF _Toc188956175 \h </w:instrText>
      </w:r>
      <w:r>
        <w:rPr>
          <w:noProof/>
        </w:rPr>
      </w:r>
      <w:r>
        <w:rPr>
          <w:noProof/>
        </w:rPr>
        <w:fldChar w:fldCharType="separate"/>
      </w:r>
      <w:r w:rsidR="004A061A">
        <w:rPr>
          <w:noProof/>
        </w:rPr>
        <w:t>10</w:t>
      </w:r>
      <w:r>
        <w:rPr>
          <w:noProof/>
        </w:rPr>
        <w:fldChar w:fldCharType="end"/>
      </w:r>
    </w:p>
    <w:p w14:paraId="6BC5EF60" w14:textId="29C29B0E"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Monialainen yhteistyö ja palvelun koordinointi</w:t>
      </w:r>
      <w:r>
        <w:rPr>
          <w:noProof/>
        </w:rPr>
        <w:tab/>
      </w:r>
      <w:r>
        <w:rPr>
          <w:noProof/>
        </w:rPr>
        <w:fldChar w:fldCharType="begin"/>
      </w:r>
      <w:r>
        <w:rPr>
          <w:noProof/>
        </w:rPr>
        <w:instrText xml:space="preserve"> PAGEREF _Toc188956176 \h </w:instrText>
      </w:r>
      <w:r>
        <w:rPr>
          <w:noProof/>
        </w:rPr>
      </w:r>
      <w:r>
        <w:rPr>
          <w:noProof/>
        </w:rPr>
        <w:fldChar w:fldCharType="separate"/>
      </w:r>
      <w:r w:rsidR="004A061A">
        <w:rPr>
          <w:noProof/>
        </w:rPr>
        <w:t>10</w:t>
      </w:r>
      <w:r>
        <w:rPr>
          <w:noProof/>
        </w:rPr>
        <w:fldChar w:fldCharType="end"/>
      </w:r>
    </w:p>
    <w:p w14:paraId="237D16AF" w14:textId="3FE513E1"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3.2.2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Valmius- ja jatkuvuudenhallinta</w:t>
      </w:r>
      <w:r>
        <w:rPr>
          <w:noProof/>
        </w:rPr>
        <w:tab/>
      </w:r>
      <w:r>
        <w:rPr>
          <w:noProof/>
        </w:rPr>
        <w:fldChar w:fldCharType="begin"/>
      </w:r>
      <w:r>
        <w:rPr>
          <w:noProof/>
        </w:rPr>
        <w:instrText xml:space="preserve"> PAGEREF _Toc188956177 \h </w:instrText>
      </w:r>
      <w:r>
        <w:rPr>
          <w:noProof/>
        </w:rPr>
      </w:r>
      <w:r>
        <w:rPr>
          <w:noProof/>
        </w:rPr>
        <w:fldChar w:fldCharType="separate"/>
      </w:r>
      <w:r w:rsidR="004A061A">
        <w:rPr>
          <w:noProof/>
        </w:rPr>
        <w:t>11</w:t>
      </w:r>
      <w:r>
        <w:rPr>
          <w:noProof/>
        </w:rPr>
        <w:fldChar w:fldCharType="end"/>
      </w:r>
    </w:p>
    <w:p w14:paraId="10DC0521" w14:textId="58857952"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w:t>
      </w:r>
      <w:r>
        <w:rPr>
          <w:rFonts w:asciiTheme="minorHAnsi" w:eastAsiaTheme="minorEastAsia" w:hAnsiTheme="minorHAnsi" w:cstheme="minorBidi"/>
          <w:noProof/>
          <w:kern w:val="2"/>
          <w:sz w:val="24"/>
          <w:szCs w:val="24"/>
          <w:lang w:eastAsia="fi-FI"/>
          <w14:ligatures w14:val="standardContextual"/>
        </w:rPr>
        <w:tab/>
      </w:r>
      <w:r>
        <w:rPr>
          <w:noProof/>
        </w:rPr>
        <w:t>Palvelujen turvallisuuden ja laadun varmistaminen</w:t>
      </w:r>
      <w:r>
        <w:rPr>
          <w:noProof/>
        </w:rPr>
        <w:tab/>
      </w:r>
      <w:r>
        <w:rPr>
          <w:noProof/>
        </w:rPr>
        <w:fldChar w:fldCharType="begin"/>
      </w:r>
      <w:r>
        <w:rPr>
          <w:noProof/>
        </w:rPr>
        <w:instrText xml:space="preserve"> PAGEREF _Toc188956178 \h </w:instrText>
      </w:r>
      <w:r>
        <w:rPr>
          <w:noProof/>
        </w:rPr>
      </w:r>
      <w:r>
        <w:rPr>
          <w:noProof/>
        </w:rPr>
        <w:fldChar w:fldCharType="separate"/>
      </w:r>
      <w:r w:rsidR="004A061A">
        <w:rPr>
          <w:noProof/>
        </w:rPr>
        <w:t>12</w:t>
      </w:r>
      <w:r>
        <w:rPr>
          <w:noProof/>
        </w:rPr>
        <w:fldChar w:fldCharType="end"/>
      </w:r>
    </w:p>
    <w:p w14:paraId="63BD7663" w14:textId="015D215F"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3.3.1</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Palvelujen laadulliset edellytykset</w:t>
      </w:r>
      <w:r>
        <w:rPr>
          <w:noProof/>
        </w:rPr>
        <w:tab/>
      </w:r>
      <w:r>
        <w:rPr>
          <w:noProof/>
        </w:rPr>
        <w:fldChar w:fldCharType="begin"/>
      </w:r>
      <w:r>
        <w:rPr>
          <w:noProof/>
        </w:rPr>
        <w:instrText xml:space="preserve"> PAGEREF _Toc188956179 \h </w:instrText>
      </w:r>
      <w:r>
        <w:rPr>
          <w:noProof/>
        </w:rPr>
      </w:r>
      <w:r>
        <w:rPr>
          <w:noProof/>
        </w:rPr>
        <w:fldChar w:fldCharType="separate"/>
      </w:r>
      <w:r w:rsidR="004A061A">
        <w:rPr>
          <w:noProof/>
        </w:rPr>
        <w:t>12</w:t>
      </w:r>
      <w:r>
        <w:rPr>
          <w:noProof/>
        </w:rPr>
        <w:fldChar w:fldCharType="end"/>
      </w:r>
    </w:p>
    <w:p w14:paraId="7673A507" w14:textId="641FCC88"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3.3.2</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Toimitilat ja välineet</w:t>
      </w:r>
      <w:r>
        <w:rPr>
          <w:noProof/>
        </w:rPr>
        <w:tab/>
      </w:r>
      <w:r>
        <w:rPr>
          <w:noProof/>
        </w:rPr>
        <w:fldChar w:fldCharType="begin"/>
      </w:r>
      <w:r>
        <w:rPr>
          <w:noProof/>
        </w:rPr>
        <w:instrText xml:space="preserve"> PAGEREF _Toc188956180 \h </w:instrText>
      </w:r>
      <w:r>
        <w:rPr>
          <w:noProof/>
        </w:rPr>
      </w:r>
      <w:r>
        <w:rPr>
          <w:noProof/>
        </w:rPr>
        <w:fldChar w:fldCharType="separate"/>
      </w:r>
      <w:r w:rsidR="004A061A">
        <w:rPr>
          <w:noProof/>
        </w:rPr>
        <w:t>16</w:t>
      </w:r>
      <w:r>
        <w:rPr>
          <w:noProof/>
        </w:rPr>
        <w:fldChar w:fldCharType="end"/>
      </w:r>
    </w:p>
    <w:p w14:paraId="4D8F016B" w14:textId="33776FC7"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3.3.3</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Asiakas- ja potilastietojen käsittely ja tietosuoja</w:t>
      </w:r>
      <w:r>
        <w:rPr>
          <w:noProof/>
        </w:rPr>
        <w:tab/>
      </w:r>
      <w:r>
        <w:rPr>
          <w:noProof/>
        </w:rPr>
        <w:fldChar w:fldCharType="begin"/>
      </w:r>
      <w:r>
        <w:rPr>
          <w:noProof/>
        </w:rPr>
        <w:instrText xml:space="preserve"> PAGEREF _Toc188956181 \h </w:instrText>
      </w:r>
      <w:r>
        <w:rPr>
          <w:noProof/>
        </w:rPr>
      </w:r>
      <w:r>
        <w:rPr>
          <w:noProof/>
        </w:rPr>
        <w:fldChar w:fldCharType="separate"/>
      </w:r>
      <w:r w:rsidR="004A061A">
        <w:rPr>
          <w:noProof/>
        </w:rPr>
        <w:t>17</w:t>
      </w:r>
      <w:r>
        <w:rPr>
          <w:noProof/>
        </w:rPr>
        <w:fldChar w:fldCharType="end"/>
      </w:r>
    </w:p>
    <w:p w14:paraId="023633BA" w14:textId="359A0F9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3.3.4</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Tietojärjestelmät ja teknologian käyttö</w:t>
      </w:r>
      <w:r>
        <w:rPr>
          <w:noProof/>
        </w:rPr>
        <w:tab/>
      </w:r>
      <w:r>
        <w:rPr>
          <w:noProof/>
        </w:rPr>
        <w:fldChar w:fldCharType="begin"/>
      </w:r>
      <w:r>
        <w:rPr>
          <w:noProof/>
        </w:rPr>
        <w:instrText xml:space="preserve"> PAGEREF _Toc188956182 \h </w:instrText>
      </w:r>
      <w:r>
        <w:rPr>
          <w:noProof/>
        </w:rPr>
      </w:r>
      <w:r>
        <w:rPr>
          <w:noProof/>
        </w:rPr>
        <w:fldChar w:fldCharType="separate"/>
      </w:r>
      <w:r w:rsidR="004A061A">
        <w:rPr>
          <w:noProof/>
        </w:rPr>
        <w:t>19</w:t>
      </w:r>
      <w:r>
        <w:rPr>
          <w:noProof/>
        </w:rPr>
        <w:fldChar w:fldCharType="end"/>
      </w:r>
    </w:p>
    <w:p w14:paraId="746B0F7A" w14:textId="5CB78335"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3.3.5</w:t>
      </w:r>
      <w:r>
        <w:rPr>
          <w:rFonts w:asciiTheme="minorHAnsi" w:eastAsiaTheme="minorEastAsia" w:hAnsiTheme="minorHAnsi" w:cstheme="minorBidi"/>
          <w:noProof/>
          <w:kern w:val="2"/>
          <w:sz w:val="24"/>
          <w:szCs w:val="24"/>
          <w:lang w:eastAsia="fi-FI"/>
          <w14:ligatures w14:val="standardContextual"/>
        </w:rPr>
        <w:tab/>
      </w:r>
      <w:r>
        <w:rPr>
          <w:noProof/>
        </w:rPr>
        <w:t>Infektioiden torjunta ja yleiset hygieniakäytännöt</w:t>
      </w:r>
      <w:r>
        <w:rPr>
          <w:noProof/>
        </w:rPr>
        <w:tab/>
      </w:r>
      <w:r>
        <w:rPr>
          <w:noProof/>
        </w:rPr>
        <w:fldChar w:fldCharType="begin"/>
      </w:r>
      <w:r>
        <w:rPr>
          <w:noProof/>
        </w:rPr>
        <w:instrText xml:space="preserve"> PAGEREF _Toc188956183 \h </w:instrText>
      </w:r>
      <w:r>
        <w:rPr>
          <w:noProof/>
        </w:rPr>
      </w:r>
      <w:r>
        <w:rPr>
          <w:noProof/>
        </w:rPr>
        <w:fldChar w:fldCharType="separate"/>
      </w:r>
      <w:r w:rsidR="004A061A">
        <w:rPr>
          <w:noProof/>
        </w:rPr>
        <w:t>20</w:t>
      </w:r>
      <w:r>
        <w:rPr>
          <w:noProof/>
        </w:rPr>
        <w:fldChar w:fldCharType="end"/>
      </w:r>
    </w:p>
    <w:p w14:paraId="4A3DC245" w14:textId="0F3EE55B"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3.3.6</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Lääkehoitosuunnitelma</w:t>
      </w:r>
      <w:r>
        <w:rPr>
          <w:noProof/>
        </w:rPr>
        <w:tab/>
      </w:r>
      <w:r>
        <w:rPr>
          <w:noProof/>
        </w:rPr>
        <w:fldChar w:fldCharType="begin"/>
      </w:r>
      <w:r>
        <w:rPr>
          <w:noProof/>
        </w:rPr>
        <w:instrText xml:space="preserve"> PAGEREF _Toc188956184 \h </w:instrText>
      </w:r>
      <w:r>
        <w:rPr>
          <w:noProof/>
        </w:rPr>
      </w:r>
      <w:r>
        <w:rPr>
          <w:noProof/>
        </w:rPr>
        <w:fldChar w:fldCharType="separate"/>
      </w:r>
      <w:r w:rsidR="004A061A">
        <w:rPr>
          <w:noProof/>
        </w:rPr>
        <w:t>21</w:t>
      </w:r>
      <w:r>
        <w:rPr>
          <w:noProof/>
        </w:rPr>
        <w:fldChar w:fldCharType="end"/>
      </w:r>
    </w:p>
    <w:p w14:paraId="3E52A0B7" w14:textId="201A16BC" w:rsidR="00E36113" w:rsidRDefault="00E36113">
      <w:pPr>
        <w:pStyle w:val="Sisluet3"/>
        <w:tabs>
          <w:tab w:val="left" w:pos="1200"/>
          <w:tab w:val="right" w:leader="dot" w:pos="9628"/>
        </w:tabs>
        <w:rPr>
          <w:rFonts w:asciiTheme="minorHAnsi" w:eastAsiaTheme="minorEastAsia" w:hAnsiTheme="minorHAnsi" w:cstheme="minorBidi"/>
          <w:noProof/>
          <w:kern w:val="2"/>
          <w:sz w:val="24"/>
          <w:szCs w:val="24"/>
          <w:lang w:eastAsia="fi-FI"/>
          <w14:ligatures w14:val="standardContextual"/>
        </w:rPr>
      </w:pPr>
      <w:r w:rsidRPr="00B844B5">
        <w:rPr>
          <w:rFonts w:eastAsia="Arial" w:cs="Arial"/>
          <w:noProof/>
        </w:rPr>
        <w:t>3.3.7</w:t>
      </w:r>
      <w:r>
        <w:rPr>
          <w:rFonts w:asciiTheme="minorHAnsi" w:eastAsiaTheme="minorEastAsia" w:hAnsiTheme="minorHAnsi" w:cstheme="minorBidi"/>
          <w:noProof/>
          <w:kern w:val="2"/>
          <w:sz w:val="24"/>
          <w:szCs w:val="24"/>
          <w:lang w:eastAsia="fi-FI"/>
          <w14:ligatures w14:val="standardContextual"/>
        </w:rPr>
        <w:tab/>
      </w:r>
      <w:r w:rsidRPr="00B844B5">
        <w:rPr>
          <w:rFonts w:eastAsia="Arial" w:cs="Arial"/>
          <w:noProof/>
        </w:rPr>
        <w:t>Lääkinnälliset laitteet</w:t>
      </w:r>
      <w:r>
        <w:rPr>
          <w:noProof/>
        </w:rPr>
        <w:tab/>
      </w:r>
      <w:r>
        <w:rPr>
          <w:noProof/>
        </w:rPr>
        <w:fldChar w:fldCharType="begin"/>
      </w:r>
      <w:r>
        <w:rPr>
          <w:noProof/>
        </w:rPr>
        <w:instrText xml:space="preserve"> PAGEREF _Toc188956185 \h </w:instrText>
      </w:r>
      <w:r>
        <w:rPr>
          <w:noProof/>
        </w:rPr>
      </w:r>
      <w:r>
        <w:rPr>
          <w:noProof/>
        </w:rPr>
        <w:fldChar w:fldCharType="separate"/>
      </w:r>
      <w:r w:rsidR="004A061A">
        <w:rPr>
          <w:noProof/>
        </w:rPr>
        <w:t>23</w:t>
      </w:r>
      <w:r>
        <w:rPr>
          <w:noProof/>
        </w:rPr>
        <w:fldChar w:fldCharType="end"/>
      </w:r>
    </w:p>
    <w:p w14:paraId="02EC698C" w14:textId="6E4C1EC4"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3.4</w:t>
      </w:r>
      <w:r>
        <w:rPr>
          <w:rFonts w:asciiTheme="minorHAnsi" w:eastAsiaTheme="minorEastAsia" w:hAnsiTheme="minorHAnsi" w:cstheme="minorBidi"/>
          <w:noProof/>
          <w:kern w:val="2"/>
          <w:sz w:val="24"/>
          <w:szCs w:val="24"/>
          <w:lang w:eastAsia="fi-FI"/>
          <w14:ligatures w14:val="standardContextual"/>
        </w:rPr>
        <w:tab/>
      </w:r>
      <w:r>
        <w:rPr>
          <w:noProof/>
        </w:rPr>
        <w:t>Asiakastyöhön osallistuvan henkilöstön riittävyyden ja osaamisen varmistaminen</w:t>
      </w:r>
      <w:r>
        <w:rPr>
          <w:noProof/>
        </w:rPr>
        <w:tab/>
      </w:r>
      <w:r>
        <w:rPr>
          <w:noProof/>
        </w:rPr>
        <w:fldChar w:fldCharType="begin"/>
      </w:r>
      <w:r>
        <w:rPr>
          <w:noProof/>
        </w:rPr>
        <w:instrText xml:space="preserve"> PAGEREF _Toc188956186 \h </w:instrText>
      </w:r>
      <w:r>
        <w:rPr>
          <w:noProof/>
        </w:rPr>
      </w:r>
      <w:r>
        <w:rPr>
          <w:noProof/>
        </w:rPr>
        <w:fldChar w:fldCharType="separate"/>
      </w:r>
      <w:r w:rsidR="004A061A">
        <w:rPr>
          <w:noProof/>
        </w:rPr>
        <w:t>24</w:t>
      </w:r>
      <w:r>
        <w:rPr>
          <w:noProof/>
        </w:rPr>
        <w:fldChar w:fldCharType="end"/>
      </w:r>
    </w:p>
    <w:p w14:paraId="4299C3E6" w14:textId="70F4BEFE"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3.5</w:t>
      </w:r>
      <w:r>
        <w:rPr>
          <w:rFonts w:asciiTheme="minorHAnsi" w:eastAsiaTheme="minorEastAsia" w:hAnsiTheme="minorHAnsi" w:cstheme="minorBidi"/>
          <w:noProof/>
          <w:kern w:val="2"/>
          <w:sz w:val="24"/>
          <w:szCs w:val="24"/>
          <w:lang w:eastAsia="fi-FI"/>
          <w14:ligatures w14:val="standardContextual"/>
        </w:rPr>
        <w:tab/>
      </w:r>
      <w:r>
        <w:rPr>
          <w:noProof/>
        </w:rPr>
        <w:t>Yhdenvertaisuuden, osallisuuden ja asiakkaan aseman ja oikeuksien varmistaminen</w:t>
      </w:r>
      <w:r>
        <w:rPr>
          <w:noProof/>
        </w:rPr>
        <w:tab/>
      </w:r>
      <w:r>
        <w:rPr>
          <w:noProof/>
        </w:rPr>
        <w:fldChar w:fldCharType="begin"/>
      </w:r>
      <w:r>
        <w:rPr>
          <w:noProof/>
        </w:rPr>
        <w:instrText xml:space="preserve"> PAGEREF _Toc188956187 \h </w:instrText>
      </w:r>
      <w:r>
        <w:rPr>
          <w:noProof/>
        </w:rPr>
      </w:r>
      <w:r>
        <w:rPr>
          <w:noProof/>
        </w:rPr>
        <w:fldChar w:fldCharType="separate"/>
      </w:r>
      <w:r w:rsidR="004A061A">
        <w:rPr>
          <w:noProof/>
        </w:rPr>
        <w:t>28</w:t>
      </w:r>
      <w:r>
        <w:rPr>
          <w:noProof/>
        </w:rPr>
        <w:fldChar w:fldCharType="end"/>
      </w:r>
    </w:p>
    <w:p w14:paraId="1FFD368F" w14:textId="30DA7655"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w:t>
      </w:r>
      <w:r>
        <w:rPr>
          <w:rFonts w:asciiTheme="minorHAnsi" w:eastAsiaTheme="minorEastAsia" w:hAnsiTheme="minorHAnsi" w:cstheme="minorBidi"/>
          <w:noProof/>
          <w:kern w:val="2"/>
          <w:sz w:val="24"/>
          <w:szCs w:val="24"/>
          <w:lang w:eastAsia="fi-FI"/>
          <w14:ligatures w14:val="standardContextual"/>
        </w:rPr>
        <w:tab/>
      </w:r>
      <w:r>
        <w:rPr>
          <w:noProof/>
        </w:rPr>
        <w:t>Toiminnan kehittäminen, omavalvonnan toteutumisen seuranta ja raportointi</w:t>
      </w:r>
      <w:r>
        <w:rPr>
          <w:noProof/>
        </w:rPr>
        <w:tab/>
      </w:r>
      <w:r>
        <w:rPr>
          <w:noProof/>
        </w:rPr>
        <w:fldChar w:fldCharType="begin"/>
      </w:r>
      <w:r>
        <w:rPr>
          <w:noProof/>
        </w:rPr>
        <w:instrText xml:space="preserve"> PAGEREF _Toc188956188 \h </w:instrText>
      </w:r>
      <w:r>
        <w:rPr>
          <w:noProof/>
        </w:rPr>
      </w:r>
      <w:r>
        <w:rPr>
          <w:noProof/>
        </w:rPr>
        <w:fldChar w:fldCharType="separate"/>
      </w:r>
      <w:r w:rsidR="004A061A">
        <w:rPr>
          <w:noProof/>
        </w:rPr>
        <w:t>37</w:t>
      </w:r>
      <w:r>
        <w:rPr>
          <w:noProof/>
        </w:rPr>
        <w:fldChar w:fldCharType="end"/>
      </w:r>
    </w:p>
    <w:p w14:paraId="5022DAEC" w14:textId="6A62F64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4.1</w:t>
      </w:r>
      <w:r>
        <w:rPr>
          <w:rFonts w:asciiTheme="minorHAnsi" w:eastAsiaTheme="minorEastAsia" w:hAnsiTheme="minorHAnsi" w:cstheme="minorBidi"/>
          <w:noProof/>
          <w:kern w:val="2"/>
          <w:sz w:val="24"/>
          <w:szCs w:val="24"/>
          <w:lang w:eastAsia="fi-FI"/>
          <w14:ligatures w14:val="standardContextual"/>
        </w:rPr>
        <w:tab/>
      </w:r>
      <w:r>
        <w:rPr>
          <w:noProof/>
        </w:rPr>
        <w:t>Toiminnassa ilmenevien epäkohtien ja puutteiden käsittely</w:t>
      </w:r>
      <w:r>
        <w:rPr>
          <w:noProof/>
        </w:rPr>
        <w:tab/>
      </w:r>
      <w:r>
        <w:rPr>
          <w:noProof/>
        </w:rPr>
        <w:fldChar w:fldCharType="begin"/>
      </w:r>
      <w:r>
        <w:rPr>
          <w:noProof/>
        </w:rPr>
        <w:instrText xml:space="preserve"> PAGEREF _Toc188956189 \h </w:instrText>
      </w:r>
      <w:r>
        <w:rPr>
          <w:noProof/>
        </w:rPr>
      </w:r>
      <w:r>
        <w:rPr>
          <w:noProof/>
        </w:rPr>
        <w:fldChar w:fldCharType="separate"/>
      </w:r>
      <w:r w:rsidR="004A061A">
        <w:rPr>
          <w:noProof/>
        </w:rPr>
        <w:t>37</w:t>
      </w:r>
      <w:r>
        <w:rPr>
          <w:noProof/>
        </w:rPr>
        <w:fldChar w:fldCharType="end"/>
      </w:r>
    </w:p>
    <w:p w14:paraId="64357ACE" w14:textId="2D625B6B"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4.2</w:t>
      </w:r>
      <w:r>
        <w:rPr>
          <w:rFonts w:asciiTheme="minorHAnsi" w:eastAsiaTheme="minorEastAsia" w:hAnsiTheme="minorHAnsi" w:cstheme="minorBidi"/>
          <w:noProof/>
          <w:kern w:val="2"/>
          <w:sz w:val="24"/>
          <w:szCs w:val="24"/>
          <w:lang w:eastAsia="fi-FI"/>
          <w14:ligatures w14:val="standardContextual"/>
        </w:rPr>
        <w:tab/>
      </w:r>
      <w:r>
        <w:rPr>
          <w:noProof/>
        </w:rPr>
        <w:t>Vakavien vaaratapahtumien tutkinta</w:t>
      </w:r>
      <w:r>
        <w:rPr>
          <w:noProof/>
        </w:rPr>
        <w:tab/>
      </w:r>
      <w:r>
        <w:rPr>
          <w:noProof/>
        </w:rPr>
        <w:fldChar w:fldCharType="begin"/>
      </w:r>
      <w:r>
        <w:rPr>
          <w:noProof/>
        </w:rPr>
        <w:instrText xml:space="preserve"> PAGEREF _Toc188956190 \h </w:instrText>
      </w:r>
      <w:r>
        <w:rPr>
          <w:noProof/>
        </w:rPr>
      </w:r>
      <w:r>
        <w:rPr>
          <w:noProof/>
        </w:rPr>
        <w:fldChar w:fldCharType="separate"/>
      </w:r>
      <w:r w:rsidR="004A061A">
        <w:rPr>
          <w:noProof/>
        </w:rPr>
        <w:t>38</w:t>
      </w:r>
      <w:r>
        <w:rPr>
          <w:noProof/>
        </w:rPr>
        <w:fldChar w:fldCharType="end"/>
      </w:r>
    </w:p>
    <w:p w14:paraId="72B52054" w14:textId="5D9E5E35"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4.3</w:t>
      </w:r>
      <w:r>
        <w:rPr>
          <w:rFonts w:asciiTheme="minorHAnsi" w:eastAsiaTheme="minorEastAsia" w:hAnsiTheme="minorHAnsi" w:cstheme="minorBidi"/>
          <w:noProof/>
          <w:kern w:val="2"/>
          <w:sz w:val="24"/>
          <w:szCs w:val="24"/>
          <w:lang w:eastAsia="fi-FI"/>
          <w14:ligatures w14:val="standardContextual"/>
        </w:rPr>
        <w:tab/>
      </w:r>
      <w:r>
        <w:rPr>
          <w:noProof/>
        </w:rPr>
        <w:t>Palautetiedon huomioiminen kehittämisessä</w:t>
      </w:r>
      <w:r>
        <w:rPr>
          <w:noProof/>
        </w:rPr>
        <w:tab/>
      </w:r>
      <w:r>
        <w:rPr>
          <w:noProof/>
        </w:rPr>
        <w:fldChar w:fldCharType="begin"/>
      </w:r>
      <w:r>
        <w:rPr>
          <w:noProof/>
        </w:rPr>
        <w:instrText xml:space="preserve"> PAGEREF _Toc188956191 \h </w:instrText>
      </w:r>
      <w:r>
        <w:rPr>
          <w:noProof/>
        </w:rPr>
      </w:r>
      <w:r>
        <w:rPr>
          <w:noProof/>
        </w:rPr>
        <w:fldChar w:fldCharType="separate"/>
      </w:r>
      <w:r w:rsidR="004A061A">
        <w:rPr>
          <w:noProof/>
        </w:rPr>
        <w:t>40</w:t>
      </w:r>
      <w:r>
        <w:rPr>
          <w:noProof/>
        </w:rPr>
        <w:fldChar w:fldCharType="end"/>
      </w:r>
    </w:p>
    <w:p w14:paraId="29A61B25" w14:textId="1A6C0A21" w:rsidR="00E36113" w:rsidRDefault="00E36113">
      <w:pPr>
        <w:pStyle w:val="Sisluet2"/>
        <w:tabs>
          <w:tab w:val="left" w:pos="96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4.4</w:t>
      </w:r>
      <w:r>
        <w:rPr>
          <w:rFonts w:asciiTheme="minorHAnsi" w:eastAsiaTheme="minorEastAsia" w:hAnsiTheme="minorHAnsi" w:cstheme="minorBidi"/>
          <w:noProof/>
          <w:kern w:val="2"/>
          <w:sz w:val="24"/>
          <w:szCs w:val="24"/>
          <w:lang w:eastAsia="fi-FI"/>
          <w14:ligatures w14:val="standardContextual"/>
        </w:rPr>
        <w:tab/>
      </w:r>
      <w:r>
        <w:rPr>
          <w:noProof/>
        </w:rPr>
        <w:t>Omavalvonnan toteutumisen seurantaraportti</w:t>
      </w:r>
      <w:r>
        <w:rPr>
          <w:noProof/>
        </w:rPr>
        <w:tab/>
      </w:r>
      <w:r>
        <w:rPr>
          <w:noProof/>
        </w:rPr>
        <w:fldChar w:fldCharType="begin"/>
      </w:r>
      <w:r>
        <w:rPr>
          <w:noProof/>
        </w:rPr>
        <w:instrText xml:space="preserve"> PAGEREF _Toc188956192 \h </w:instrText>
      </w:r>
      <w:r>
        <w:rPr>
          <w:noProof/>
        </w:rPr>
      </w:r>
      <w:r>
        <w:rPr>
          <w:noProof/>
        </w:rPr>
        <w:fldChar w:fldCharType="separate"/>
      </w:r>
      <w:r w:rsidR="004A061A">
        <w:rPr>
          <w:noProof/>
        </w:rPr>
        <w:t>41</w:t>
      </w:r>
      <w:r>
        <w:rPr>
          <w:noProof/>
        </w:rPr>
        <w:fldChar w:fldCharType="end"/>
      </w:r>
    </w:p>
    <w:p w14:paraId="646C322E" w14:textId="097A580A" w:rsidR="00E36113" w:rsidRDefault="00E36113">
      <w:pPr>
        <w:pStyle w:val="Sisluet1"/>
        <w:tabs>
          <w:tab w:val="left" w:pos="440"/>
          <w:tab w:val="right" w:leader="dot" w:pos="9628"/>
        </w:tabs>
        <w:rPr>
          <w:rFonts w:asciiTheme="minorHAnsi" w:eastAsiaTheme="minorEastAsia" w:hAnsiTheme="minorHAnsi" w:cstheme="minorBidi"/>
          <w:noProof/>
          <w:kern w:val="2"/>
          <w:sz w:val="24"/>
          <w:szCs w:val="24"/>
          <w:lang w:eastAsia="fi-FI"/>
          <w14:ligatures w14:val="standardContextual"/>
        </w:rPr>
      </w:pPr>
      <w:r>
        <w:rPr>
          <w:noProof/>
        </w:rPr>
        <w:t>5</w:t>
      </w:r>
      <w:r>
        <w:rPr>
          <w:rFonts w:asciiTheme="minorHAnsi" w:eastAsiaTheme="minorEastAsia" w:hAnsiTheme="minorHAnsi" w:cstheme="minorBidi"/>
          <w:noProof/>
          <w:kern w:val="2"/>
          <w:sz w:val="24"/>
          <w:szCs w:val="24"/>
          <w:lang w:eastAsia="fi-FI"/>
          <w14:ligatures w14:val="standardContextual"/>
        </w:rPr>
        <w:tab/>
      </w:r>
      <w:r>
        <w:rPr>
          <w:noProof/>
        </w:rPr>
        <w:t>Omavalvontasuunnitelman ja raportoinnin hyväksyminen</w:t>
      </w:r>
      <w:r>
        <w:rPr>
          <w:noProof/>
        </w:rPr>
        <w:tab/>
      </w:r>
      <w:r>
        <w:rPr>
          <w:noProof/>
        </w:rPr>
        <w:fldChar w:fldCharType="begin"/>
      </w:r>
      <w:r>
        <w:rPr>
          <w:noProof/>
        </w:rPr>
        <w:instrText xml:space="preserve"> PAGEREF _Toc188956193 \h </w:instrText>
      </w:r>
      <w:r>
        <w:rPr>
          <w:noProof/>
        </w:rPr>
      </w:r>
      <w:r>
        <w:rPr>
          <w:noProof/>
        </w:rPr>
        <w:fldChar w:fldCharType="separate"/>
      </w:r>
      <w:r w:rsidR="004A061A">
        <w:rPr>
          <w:noProof/>
        </w:rPr>
        <w:t>45</w:t>
      </w:r>
      <w:r>
        <w:rPr>
          <w:noProof/>
        </w:rPr>
        <w:fldChar w:fldCharType="end"/>
      </w:r>
    </w:p>
    <w:p w14:paraId="07B12FE5" w14:textId="77777777"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188956168"/>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6AAE9402" w:rsidR="008C0AD2" w:rsidRDefault="008C0AD2" w:rsidP="00DD36E8">
      <w:pPr>
        <w:pStyle w:val="Otsikko2"/>
      </w:pPr>
      <w:bookmarkStart w:id="6" w:name="_Toc1885786870"/>
      <w:bookmarkStart w:id="7" w:name="_Toc175740431"/>
      <w:bookmarkStart w:id="8" w:name="_Toc175741894"/>
      <w:bookmarkStart w:id="9" w:name="_Toc175741949"/>
      <w:bookmarkStart w:id="10" w:name="_Toc188357428"/>
      <w:bookmarkStart w:id="11" w:name="_Toc188956169"/>
      <w:r w:rsidRPr="00F108EA">
        <w:t>Palveluntuottajan perustiedo</w:t>
      </w:r>
      <w:bookmarkEnd w:id="6"/>
      <w:bookmarkEnd w:id="7"/>
      <w:bookmarkEnd w:id="8"/>
      <w:bookmarkEnd w:id="9"/>
      <w:bookmarkEnd w:id="10"/>
      <w:bookmarkEnd w:id="11"/>
      <w:r w:rsidR="00232DEC">
        <w:t>t</w:t>
      </w:r>
    </w:p>
    <w:p w14:paraId="2CFF3B7C" w14:textId="77777777" w:rsidR="00C80CF6" w:rsidRDefault="00C80CF6" w:rsidP="00C80CF6">
      <w:pPr>
        <w:pStyle w:val="Luettelokappale"/>
        <w:numPr>
          <w:ilvl w:val="0"/>
          <w:numId w:val="2"/>
        </w:numPr>
        <w:rPr>
          <w:color w:val="000000" w:themeColor="text1"/>
        </w:rPr>
      </w:pPr>
      <w:r w:rsidRPr="009E6989">
        <w:rPr>
          <w:color w:val="000000" w:themeColor="text1"/>
        </w:rPr>
        <w:t xml:space="preserve">Hoivatie </w:t>
      </w:r>
      <w:r>
        <w:rPr>
          <w:color w:val="000000" w:themeColor="text1"/>
        </w:rPr>
        <w:t xml:space="preserve">Oy </w:t>
      </w:r>
    </w:p>
    <w:p w14:paraId="5699C42F" w14:textId="77777777" w:rsidR="00C80CF6" w:rsidRDefault="00C80CF6" w:rsidP="00C80CF6">
      <w:pPr>
        <w:pStyle w:val="Luettelokappale"/>
        <w:numPr>
          <w:ilvl w:val="0"/>
          <w:numId w:val="2"/>
        </w:numPr>
        <w:jc w:val="left"/>
        <w:rPr>
          <w:rFonts w:ascii="Times New Roman" w:eastAsia="Times New Roman" w:hAnsi="Times New Roman" w:cs="Times New Roman"/>
          <w:sz w:val="24"/>
          <w:szCs w:val="24"/>
          <w:lang w:eastAsia="fi-FI"/>
        </w:rPr>
      </w:pPr>
      <w:r w:rsidRPr="004B1DD8">
        <w:rPr>
          <w:rFonts w:ascii="Palatino Linotype" w:hAnsi="Palatino Linotype" w:cs="Arial"/>
        </w:rPr>
        <w:t>Y-tunnus 3160743-</w:t>
      </w:r>
      <w:proofErr w:type="gramStart"/>
      <w:r w:rsidRPr="004B1DD8">
        <w:rPr>
          <w:rFonts w:ascii="Palatino Linotype" w:hAnsi="Palatino Linotype" w:cs="Arial"/>
        </w:rPr>
        <w:t>8</w:t>
      </w:r>
      <w:r w:rsidRPr="004B1DD8">
        <w:t xml:space="preserve">  </w:t>
      </w:r>
      <w:r w:rsidRPr="004B1DD8">
        <w:rPr>
          <w:rFonts w:ascii="Times New Roman" w:eastAsia="Times New Roman" w:hAnsi="Times New Roman" w:cs="Times New Roman"/>
          <w:sz w:val="24"/>
          <w:szCs w:val="24"/>
          <w:lang w:eastAsia="fi-FI"/>
        </w:rPr>
        <w:t>OID</w:t>
      </w:r>
      <w:proofErr w:type="gramEnd"/>
      <w:r w:rsidRPr="004B1DD8">
        <w:rPr>
          <w:rFonts w:ascii="Times New Roman" w:eastAsia="Times New Roman" w:hAnsi="Times New Roman" w:cs="Times New Roman"/>
          <w:sz w:val="24"/>
          <w:szCs w:val="24"/>
          <w:lang w:eastAsia="fi-FI"/>
        </w:rPr>
        <w:t>-tunnus 1.2.246.10.31607438.10.71</w:t>
      </w:r>
    </w:p>
    <w:p w14:paraId="64082B7E" w14:textId="77777777" w:rsidR="00C80CF6" w:rsidRPr="004B1DD8" w:rsidRDefault="00C80CF6" w:rsidP="00C80CF6">
      <w:pPr>
        <w:pStyle w:val="Luettelokappale"/>
        <w:numPr>
          <w:ilvl w:val="0"/>
          <w:numId w:val="2"/>
        </w:numPr>
        <w:jc w:val="left"/>
        <w:rPr>
          <w:rFonts w:ascii="Times New Roman" w:eastAsia="Times New Roman" w:hAnsi="Times New Roman" w:cs="Times New Roman"/>
          <w:sz w:val="24"/>
          <w:szCs w:val="24"/>
          <w:lang w:eastAsia="fi-FI"/>
        </w:rPr>
      </w:pPr>
      <w:proofErr w:type="spellStart"/>
      <w:r>
        <w:rPr>
          <w:rFonts w:ascii="Palatino Linotype" w:hAnsi="Palatino Linotype" w:cs="Arial"/>
        </w:rPr>
        <w:t>Kauppurienkatu</w:t>
      </w:r>
      <w:proofErr w:type="spellEnd"/>
      <w:r>
        <w:rPr>
          <w:rFonts w:ascii="Palatino Linotype" w:hAnsi="Palatino Linotype" w:cs="Arial"/>
        </w:rPr>
        <w:t xml:space="preserve"> 8 A. 4krs 90100 Oulu </w:t>
      </w:r>
    </w:p>
    <w:p w14:paraId="7E2715A1" w14:textId="77777777" w:rsidR="0031220B" w:rsidRPr="0031220B" w:rsidRDefault="0031220B" w:rsidP="00C80CF6"/>
    <w:p w14:paraId="786745DE" w14:textId="77777777" w:rsidR="00232DEC" w:rsidRPr="00232DEC" w:rsidRDefault="00232DEC" w:rsidP="00232DEC"/>
    <w:p w14:paraId="1BC40A82" w14:textId="09103307" w:rsidR="008C0AD2"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188956170"/>
      <w:r w:rsidRPr="00F108EA">
        <w:t>Palveluyksikön perustiedot</w:t>
      </w:r>
      <w:bookmarkEnd w:id="12"/>
      <w:bookmarkEnd w:id="13"/>
      <w:bookmarkEnd w:id="14"/>
      <w:bookmarkEnd w:id="15"/>
      <w:bookmarkEnd w:id="16"/>
      <w:bookmarkEnd w:id="17"/>
    </w:p>
    <w:p w14:paraId="0CD1840F" w14:textId="77777777" w:rsidR="00AA0B98" w:rsidRDefault="00AA0B98" w:rsidP="00AA0B98">
      <w:pPr>
        <w:pStyle w:val="Otsikko1"/>
        <w:numPr>
          <w:ilvl w:val="0"/>
          <w:numId w:val="0"/>
        </w:numPr>
        <w:ind w:left="432" w:hanging="432"/>
      </w:pPr>
    </w:p>
    <w:tbl>
      <w:tblPr>
        <w:tblStyle w:val="TaulukkoRuudukko"/>
        <w:tblW w:w="0" w:type="auto"/>
        <w:tblLook w:val="04A0" w:firstRow="1" w:lastRow="0" w:firstColumn="1" w:lastColumn="0" w:noHBand="0" w:noVBand="1"/>
      </w:tblPr>
      <w:tblGrid>
        <w:gridCol w:w="4775"/>
        <w:gridCol w:w="4853"/>
      </w:tblGrid>
      <w:tr w:rsidR="00AA0B98" w14:paraId="761A7FDB" w14:textId="77777777" w:rsidTr="009462FE">
        <w:tc>
          <w:tcPr>
            <w:tcW w:w="5086" w:type="dxa"/>
          </w:tcPr>
          <w:p w14:paraId="5CC3E2E1" w14:textId="77777777" w:rsidR="00AA0B98" w:rsidRDefault="00AA0B98" w:rsidP="009462FE">
            <w:pPr>
              <w:spacing w:line="360" w:lineRule="auto"/>
            </w:pPr>
            <w:r w:rsidRPr="00C22AA4">
              <w:t>Nim</w:t>
            </w:r>
            <w:r>
              <w:t>i</w:t>
            </w:r>
          </w:p>
        </w:tc>
        <w:tc>
          <w:tcPr>
            <w:tcW w:w="5086" w:type="dxa"/>
          </w:tcPr>
          <w:p w14:paraId="61E3AAC0" w14:textId="77777777" w:rsidR="00AA0B98" w:rsidRDefault="00AA0B98" w:rsidP="009462FE">
            <w:pPr>
              <w:spacing w:line="360" w:lineRule="auto"/>
            </w:pPr>
            <w:r>
              <w:t xml:space="preserve">Hoivatie Oy </w:t>
            </w:r>
          </w:p>
        </w:tc>
      </w:tr>
      <w:tr w:rsidR="00AA0B98" w14:paraId="78D86D48" w14:textId="77777777" w:rsidTr="009462FE">
        <w:tc>
          <w:tcPr>
            <w:tcW w:w="5086" w:type="dxa"/>
          </w:tcPr>
          <w:p w14:paraId="71A7FB47" w14:textId="77777777" w:rsidR="00AA0B98" w:rsidRDefault="00AA0B98" w:rsidP="009462FE">
            <w:pPr>
              <w:spacing w:line="360" w:lineRule="auto"/>
            </w:pPr>
            <w:r>
              <w:t>Y-tunnus</w:t>
            </w:r>
          </w:p>
        </w:tc>
        <w:tc>
          <w:tcPr>
            <w:tcW w:w="5086" w:type="dxa"/>
          </w:tcPr>
          <w:p w14:paraId="545FC369" w14:textId="77777777" w:rsidR="00AA0B98" w:rsidRPr="002B2367" w:rsidRDefault="00AA0B98" w:rsidP="009462FE">
            <w:pPr>
              <w:pStyle w:val="NormaaliWWW"/>
              <w:shd w:val="clear" w:color="auto" w:fill="FFFFFF"/>
              <w:spacing w:before="240" w:beforeAutospacing="0" w:after="240" w:afterAutospacing="0"/>
              <w:rPr>
                <w:rFonts w:ascii="Palatino Linotype" w:hAnsi="Palatino Linotype" w:cs="Arial"/>
                <w:color w:val="4D4D4D"/>
              </w:rPr>
            </w:pPr>
            <w:proofErr w:type="gramStart"/>
            <w:r>
              <w:rPr>
                <w:rFonts w:ascii="Palatino Linotype" w:hAnsi="Palatino Linotype" w:cs="Arial"/>
                <w:color w:val="4D4D4D"/>
              </w:rPr>
              <w:t>3160743-8</w:t>
            </w:r>
            <w:proofErr w:type="gramEnd"/>
          </w:p>
        </w:tc>
      </w:tr>
      <w:tr w:rsidR="00AA0B98" w14:paraId="78773D12" w14:textId="77777777" w:rsidTr="009462FE">
        <w:tc>
          <w:tcPr>
            <w:tcW w:w="5086" w:type="dxa"/>
          </w:tcPr>
          <w:p w14:paraId="21E550B4" w14:textId="77777777" w:rsidR="00AA0B98" w:rsidRDefault="00AA0B98" w:rsidP="009462FE">
            <w:pPr>
              <w:spacing w:line="360" w:lineRule="auto"/>
            </w:pPr>
            <w:r>
              <w:t>Hyvinvointialue</w:t>
            </w:r>
          </w:p>
        </w:tc>
        <w:tc>
          <w:tcPr>
            <w:tcW w:w="5086" w:type="dxa"/>
          </w:tcPr>
          <w:p w14:paraId="7555D271" w14:textId="77777777" w:rsidR="00AA0B98" w:rsidRDefault="00AA0B98" w:rsidP="009462FE">
            <w:pPr>
              <w:spacing w:line="360" w:lineRule="auto"/>
            </w:pPr>
            <w:r>
              <w:t>Pohjois-Pohjanmaan hyvinvointialue</w:t>
            </w:r>
          </w:p>
        </w:tc>
      </w:tr>
      <w:tr w:rsidR="00AA0B98" w14:paraId="1692CFDE" w14:textId="77777777" w:rsidTr="009462FE">
        <w:tc>
          <w:tcPr>
            <w:tcW w:w="5086" w:type="dxa"/>
          </w:tcPr>
          <w:p w14:paraId="116EDDD8" w14:textId="77777777" w:rsidR="00AA0B98" w:rsidRDefault="00AA0B98" w:rsidP="009462FE">
            <w:pPr>
              <w:spacing w:line="360" w:lineRule="auto"/>
            </w:pPr>
            <w:r>
              <w:t>Kuntayhtymän nimi</w:t>
            </w:r>
          </w:p>
        </w:tc>
        <w:tc>
          <w:tcPr>
            <w:tcW w:w="5086" w:type="dxa"/>
          </w:tcPr>
          <w:p w14:paraId="65415626" w14:textId="77777777" w:rsidR="00AA0B98" w:rsidRDefault="00AA0B98" w:rsidP="009462FE">
            <w:pPr>
              <w:spacing w:line="360" w:lineRule="auto"/>
            </w:pPr>
            <w:r>
              <w:t xml:space="preserve">Oulu/Muhos </w:t>
            </w:r>
          </w:p>
        </w:tc>
      </w:tr>
      <w:tr w:rsidR="00AA0B98" w14:paraId="755114A6" w14:textId="77777777" w:rsidTr="009462FE">
        <w:tc>
          <w:tcPr>
            <w:tcW w:w="5086" w:type="dxa"/>
          </w:tcPr>
          <w:p w14:paraId="193D25E2" w14:textId="77777777" w:rsidR="00AA0B98" w:rsidRDefault="00AA0B98" w:rsidP="009462FE">
            <w:pPr>
              <w:spacing w:line="360" w:lineRule="auto"/>
            </w:pPr>
            <w:r>
              <w:t>Toimintayksikön nimi</w:t>
            </w:r>
          </w:p>
        </w:tc>
        <w:tc>
          <w:tcPr>
            <w:tcW w:w="5086" w:type="dxa"/>
          </w:tcPr>
          <w:p w14:paraId="59E30559" w14:textId="77777777" w:rsidR="00AA0B98" w:rsidRDefault="00AA0B98" w:rsidP="009462FE">
            <w:pPr>
              <w:spacing w:line="360" w:lineRule="auto"/>
            </w:pPr>
            <w:r>
              <w:t>Sijaishuollon erityisyksikkö Utanen-Nuojua</w:t>
            </w:r>
          </w:p>
        </w:tc>
      </w:tr>
      <w:tr w:rsidR="00AA0B98" w14:paraId="7BA38024" w14:textId="77777777" w:rsidTr="009462FE">
        <w:trPr>
          <w:gridAfter w:val="1"/>
          <w:wAfter w:w="5086" w:type="dxa"/>
        </w:trPr>
        <w:tc>
          <w:tcPr>
            <w:tcW w:w="5086" w:type="dxa"/>
          </w:tcPr>
          <w:p w14:paraId="42922508" w14:textId="77777777" w:rsidR="00AA0B98" w:rsidRDefault="00AA0B98" w:rsidP="009462FE">
            <w:pPr>
              <w:spacing w:line="360" w:lineRule="auto"/>
            </w:pPr>
          </w:p>
        </w:tc>
      </w:tr>
      <w:tr w:rsidR="00AA0B98" w14:paraId="7C98AE8F" w14:textId="77777777" w:rsidTr="009462FE">
        <w:tc>
          <w:tcPr>
            <w:tcW w:w="5086" w:type="dxa"/>
          </w:tcPr>
          <w:p w14:paraId="4A77D5EB" w14:textId="77777777" w:rsidR="00AA0B98" w:rsidRDefault="00AA0B98" w:rsidP="009462FE">
            <w:pPr>
              <w:spacing w:line="360" w:lineRule="auto"/>
            </w:pPr>
            <w:r>
              <w:t>Katuosoite</w:t>
            </w:r>
          </w:p>
        </w:tc>
        <w:tc>
          <w:tcPr>
            <w:tcW w:w="5086" w:type="dxa"/>
          </w:tcPr>
          <w:p w14:paraId="7256877D" w14:textId="2D6FEB71" w:rsidR="00AA0B98" w:rsidRDefault="0080309C" w:rsidP="009462FE">
            <w:pPr>
              <w:spacing w:line="360" w:lineRule="auto"/>
            </w:pPr>
            <w:proofErr w:type="spellStart"/>
            <w:r>
              <w:t>Paakkosenniementie</w:t>
            </w:r>
            <w:proofErr w:type="spellEnd"/>
            <w:r>
              <w:t xml:space="preserve"> 4 </w:t>
            </w:r>
          </w:p>
        </w:tc>
      </w:tr>
      <w:tr w:rsidR="00AA0B98" w14:paraId="6999E73A" w14:textId="77777777" w:rsidTr="009462FE">
        <w:tc>
          <w:tcPr>
            <w:tcW w:w="5086" w:type="dxa"/>
          </w:tcPr>
          <w:p w14:paraId="086D9060" w14:textId="77777777" w:rsidR="00AA0B98" w:rsidRDefault="00AA0B98" w:rsidP="009462FE">
            <w:pPr>
              <w:spacing w:line="360" w:lineRule="auto"/>
            </w:pPr>
            <w:r>
              <w:t>Postinumero</w:t>
            </w:r>
          </w:p>
        </w:tc>
        <w:tc>
          <w:tcPr>
            <w:tcW w:w="5086" w:type="dxa"/>
          </w:tcPr>
          <w:p w14:paraId="6E48600E" w14:textId="77777777" w:rsidR="00AA0B98" w:rsidRDefault="00AA0B98" w:rsidP="009462FE">
            <w:pPr>
              <w:spacing w:line="360" w:lineRule="auto"/>
            </w:pPr>
            <w:r>
              <w:t>91500</w:t>
            </w:r>
          </w:p>
        </w:tc>
      </w:tr>
      <w:tr w:rsidR="00AA0B98" w14:paraId="62A43CF5" w14:textId="77777777" w:rsidTr="009462FE">
        <w:tc>
          <w:tcPr>
            <w:tcW w:w="5086" w:type="dxa"/>
          </w:tcPr>
          <w:p w14:paraId="50489CDF" w14:textId="77777777" w:rsidR="00AA0B98" w:rsidRDefault="00AA0B98" w:rsidP="009462FE">
            <w:pPr>
              <w:spacing w:line="360" w:lineRule="auto"/>
            </w:pPr>
            <w:r>
              <w:t>Postitoimipaikka</w:t>
            </w:r>
          </w:p>
        </w:tc>
        <w:tc>
          <w:tcPr>
            <w:tcW w:w="5086" w:type="dxa"/>
          </w:tcPr>
          <w:p w14:paraId="0CB6FA12" w14:textId="77777777" w:rsidR="00AA0B98" w:rsidRDefault="00AA0B98" w:rsidP="009462FE">
            <w:pPr>
              <w:spacing w:line="360" w:lineRule="auto"/>
            </w:pPr>
            <w:r>
              <w:t>Muhos</w:t>
            </w:r>
          </w:p>
        </w:tc>
      </w:tr>
      <w:tr w:rsidR="00AA0B98" w14:paraId="441E2110" w14:textId="77777777" w:rsidTr="009462FE">
        <w:tc>
          <w:tcPr>
            <w:tcW w:w="5086" w:type="dxa"/>
          </w:tcPr>
          <w:p w14:paraId="51C37A97" w14:textId="77777777" w:rsidR="00AA0B98" w:rsidRDefault="00AA0B98" w:rsidP="009462FE">
            <w:pPr>
              <w:spacing w:line="360" w:lineRule="auto"/>
            </w:pPr>
            <w:r>
              <w:t>Sijaintikunta yhteystietoineen</w:t>
            </w:r>
          </w:p>
        </w:tc>
        <w:tc>
          <w:tcPr>
            <w:tcW w:w="5086" w:type="dxa"/>
          </w:tcPr>
          <w:p w14:paraId="5342C8CC" w14:textId="77777777" w:rsidR="00AA0B98" w:rsidRDefault="00AA0B98" w:rsidP="009462FE">
            <w:pPr>
              <w:spacing w:line="360" w:lineRule="auto"/>
            </w:pPr>
            <w:r>
              <w:t>Asematie 14 91500 Muhos</w:t>
            </w:r>
          </w:p>
        </w:tc>
      </w:tr>
      <w:tr w:rsidR="00AA0B98" w14:paraId="40CD4AD5" w14:textId="77777777" w:rsidTr="009462FE">
        <w:tc>
          <w:tcPr>
            <w:tcW w:w="5086" w:type="dxa"/>
          </w:tcPr>
          <w:p w14:paraId="52E72C51" w14:textId="77777777" w:rsidR="00AA0B98" w:rsidRDefault="00AA0B98" w:rsidP="009462FE">
            <w:pPr>
              <w:spacing w:line="276" w:lineRule="auto"/>
            </w:pPr>
            <w:r w:rsidRPr="00C22AA4">
              <w:t>Palvelumuoto; asiakasryhmä, jolle palvelua tuotetaan; asiakaspaikkamäärä</w:t>
            </w:r>
          </w:p>
        </w:tc>
        <w:tc>
          <w:tcPr>
            <w:tcW w:w="5086" w:type="dxa"/>
          </w:tcPr>
          <w:p w14:paraId="099C0089" w14:textId="77777777" w:rsidR="00AA0B98" w:rsidRDefault="00AA0B98" w:rsidP="009462FE">
            <w:pPr>
              <w:spacing w:line="360" w:lineRule="auto"/>
            </w:pPr>
            <w:r>
              <w:t>Lastensuojelupalvelut, sijaishuoltopalvelut, laitoshoito/lapset ja nuoret, 7 asiakaspaikkaa</w:t>
            </w:r>
          </w:p>
        </w:tc>
      </w:tr>
      <w:tr w:rsidR="00AA0B98" w14:paraId="6766C601" w14:textId="77777777" w:rsidTr="009462FE">
        <w:tc>
          <w:tcPr>
            <w:tcW w:w="5086" w:type="dxa"/>
          </w:tcPr>
          <w:p w14:paraId="1EBC96A9" w14:textId="77777777" w:rsidR="00AA0B98" w:rsidRDefault="00AA0B98" w:rsidP="009462FE">
            <w:pPr>
              <w:spacing w:line="360" w:lineRule="auto"/>
            </w:pPr>
            <w:r w:rsidRPr="00C22AA4">
              <w:t>Esihenkilö</w:t>
            </w:r>
          </w:p>
        </w:tc>
        <w:tc>
          <w:tcPr>
            <w:tcW w:w="5086" w:type="dxa"/>
          </w:tcPr>
          <w:p w14:paraId="43EC9D99" w14:textId="77777777" w:rsidR="00AA0B98" w:rsidRDefault="00AA0B98" w:rsidP="009462FE">
            <w:pPr>
              <w:spacing w:line="360" w:lineRule="auto"/>
            </w:pPr>
            <w:r>
              <w:t>Marika Huttunen</w:t>
            </w:r>
          </w:p>
        </w:tc>
      </w:tr>
      <w:tr w:rsidR="00AA0B98" w14:paraId="3C9821AD" w14:textId="77777777" w:rsidTr="009462FE">
        <w:tc>
          <w:tcPr>
            <w:tcW w:w="5086" w:type="dxa"/>
          </w:tcPr>
          <w:p w14:paraId="6CC702E1" w14:textId="77777777" w:rsidR="00AA0B98" w:rsidRDefault="00AA0B98" w:rsidP="009462FE">
            <w:pPr>
              <w:spacing w:line="360" w:lineRule="auto"/>
            </w:pPr>
            <w:r>
              <w:t>Puhelin</w:t>
            </w:r>
          </w:p>
        </w:tc>
        <w:tc>
          <w:tcPr>
            <w:tcW w:w="5086" w:type="dxa"/>
          </w:tcPr>
          <w:p w14:paraId="29C66EDF" w14:textId="77777777" w:rsidR="00AA0B98" w:rsidRDefault="00AA0B98" w:rsidP="009462FE">
            <w:pPr>
              <w:spacing w:line="360" w:lineRule="auto"/>
            </w:pPr>
            <w:r>
              <w:t>0447341901</w:t>
            </w:r>
          </w:p>
        </w:tc>
      </w:tr>
      <w:tr w:rsidR="00AA0B98" w14:paraId="58A56DBA" w14:textId="77777777" w:rsidTr="009462FE">
        <w:tc>
          <w:tcPr>
            <w:tcW w:w="5086" w:type="dxa"/>
          </w:tcPr>
          <w:p w14:paraId="3350BA52" w14:textId="77777777" w:rsidR="00AA0B98" w:rsidRDefault="00AA0B98" w:rsidP="009462FE">
            <w:pPr>
              <w:spacing w:line="360" w:lineRule="auto"/>
            </w:pPr>
            <w:r>
              <w:t>Sähköposti</w:t>
            </w:r>
          </w:p>
        </w:tc>
        <w:tc>
          <w:tcPr>
            <w:tcW w:w="5086" w:type="dxa"/>
          </w:tcPr>
          <w:p w14:paraId="3B08B8C7" w14:textId="77777777" w:rsidR="00AA0B98" w:rsidRDefault="00AA0B98" w:rsidP="009462FE">
            <w:pPr>
              <w:spacing w:line="360" w:lineRule="auto"/>
            </w:pPr>
            <w:r>
              <w:t>marika.huttunen@hoivatie.fi</w:t>
            </w:r>
          </w:p>
        </w:tc>
      </w:tr>
    </w:tbl>
    <w:p w14:paraId="5D6F64B1" w14:textId="77777777" w:rsidR="00AA0B98" w:rsidRPr="00C22AA4" w:rsidRDefault="00AA0B98" w:rsidP="00384F23">
      <w:pPr>
        <w:pStyle w:val="Otsikko1"/>
        <w:numPr>
          <w:ilvl w:val="0"/>
          <w:numId w:val="18"/>
        </w:numPr>
      </w:pPr>
      <w:r w:rsidRPr="00C22AA4">
        <w:br w:type="page"/>
      </w:r>
    </w:p>
    <w:p w14:paraId="25A77A5C" w14:textId="77777777" w:rsidR="00AA0B98" w:rsidRPr="00AA0B98" w:rsidRDefault="00AA0B98" w:rsidP="00AA0B98"/>
    <w:p w14:paraId="07769E8E" w14:textId="6DB74242" w:rsidR="008C0AD2" w:rsidRDefault="00AA0B98" w:rsidP="00AA0B98">
      <w:pPr>
        <w:pStyle w:val="Otsikko2"/>
        <w:numPr>
          <w:ilvl w:val="0"/>
          <w:numId w:val="0"/>
        </w:numPr>
        <w:ind w:left="576"/>
      </w:pPr>
      <w:bookmarkStart w:id="18" w:name="_Toc2062388625"/>
      <w:bookmarkStart w:id="19" w:name="_Toc175740433"/>
      <w:bookmarkStart w:id="20" w:name="_Toc175741896"/>
      <w:bookmarkStart w:id="21" w:name="_Toc175741951"/>
      <w:bookmarkStart w:id="22" w:name="_Toc188357430"/>
      <w:bookmarkStart w:id="23" w:name="_Toc188956171"/>
      <w:r>
        <w:t xml:space="preserve">1.3   </w:t>
      </w:r>
      <w:r w:rsidR="008C0AD2" w:rsidRPr="00F108EA">
        <w:t>Palvelut, toiminta-ajatus ja toimintaperiaatteet</w:t>
      </w:r>
      <w:bookmarkEnd w:id="18"/>
      <w:bookmarkEnd w:id="19"/>
      <w:bookmarkEnd w:id="20"/>
      <w:bookmarkEnd w:id="21"/>
      <w:bookmarkEnd w:id="22"/>
      <w:bookmarkEnd w:id="23"/>
    </w:p>
    <w:p w14:paraId="14E16CA5" w14:textId="77777777" w:rsidR="00EA508B" w:rsidRPr="00EA508B" w:rsidRDefault="00EA508B" w:rsidP="00EA508B"/>
    <w:p w14:paraId="5E22668F" w14:textId="12AE13BE" w:rsidR="003A0575" w:rsidRPr="00065F43" w:rsidRDefault="00C26309" w:rsidP="00065F43">
      <w:pPr>
        <w:spacing w:line="240" w:lineRule="auto"/>
        <w:rPr>
          <w:rFonts w:cs="Arial"/>
        </w:rPr>
      </w:pPr>
      <w:bookmarkStart w:id="24" w:name="_Toc175740434"/>
      <w:bookmarkStart w:id="25" w:name="_Toc175741897"/>
      <w:bookmarkStart w:id="26" w:name="_Toc175741952"/>
      <w:r w:rsidRPr="00065F43">
        <w:rPr>
          <w:rFonts w:cs="Arial"/>
        </w:rPr>
        <w:t>Vaativan s</w:t>
      </w:r>
      <w:r w:rsidR="003A0575" w:rsidRPr="00065F43">
        <w:rPr>
          <w:rFonts w:cs="Arial"/>
        </w:rPr>
        <w:t xml:space="preserve">ijaishuollon yksikkö Utanen-Nuojua tarjoaa sijaishuollon palveluja lapsille ja nuorille, joilla on monitahoisia avun ja tuen tarpeita johtuen kehitysvammasta, kehityksen viivästymisestä tai erilaisista neuropsykiatrisista ongelmista. Utanen-Nuojua on 7-paikkainen yksikkö, joka tarjoaa lastensuojelulain mukaista sijaishuoltopalvelua alle 18-vuotiaille huostaanotetuille lapsille. </w:t>
      </w:r>
    </w:p>
    <w:p w14:paraId="68C5557D" w14:textId="77777777" w:rsidR="003A0575" w:rsidRPr="00065F43" w:rsidRDefault="003A0575" w:rsidP="00065F43">
      <w:pPr>
        <w:spacing w:line="240" w:lineRule="auto"/>
        <w:rPr>
          <w:rFonts w:cs="Arial"/>
        </w:rPr>
      </w:pPr>
    </w:p>
    <w:p w14:paraId="756D7892" w14:textId="1D576027" w:rsidR="003A0575" w:rsidRPr="00065F43" w:rsidRDefault="003A0575" w:rsidP="00065F43">
      <w:pPr>
        <w:spacing w:line="240" w:lineRule="auto"/>
        <w:rPr>
          <w:rFonts w:cs="Arial"/>
        </w:rPr>
      </w:pPr>
      <w:r w:rsidRPr="00065F43">
        <w:rPr>
          <w:rFonts w:cs="Arial"/>
        </w:rPr>
        <w:t>Lastensuojelun laitoshoidolla tarkoitetaan sijoitettujen lasten ympärivuorokautista hoitoa yksikössä, jossa lapsia hoitaa koulutettu henkilökunta vuorotyössä.</w:t>
      </w:r>
      <w:r w:rsidR="00C26309" w:rsidRPr="00065F43">
        <w:rPr>
          <w:rFonts w:cs="Arial"/>
        </w:rPr>
        <w:t xml:space="preserve"> Vaativan sijaishuollon</w:t>
      </w:r>
      <w:r w:rsidRPr="00065F43">
        <w:rPr>
          <w:rFonts w:cs="Arial"/>
        </w:rPr>
        <w:t xml:space="preserve"> yksiköllä tarkoitetaan yksikköä, jossa hoito- ja kasvatustehtävissä olevaa henkilökuntaa lasta kohden on enemmän kuin perustason lastensuojelulaitoksessa ja yksikössä on suuntauduttu johonkin erityisosaamista vaativaan toimintaan. Utanen-</w:t>
      </w:r>
      <w:proofErr w:type="spellStart"/>
      <w:r w:rsidRPr="00065F43">
        <w:rPr>
          <w:rFonts w:cs="Arial"/>
        </w:rPr>
        <w:t>Nuojuassa</w:t>
      </w:r>
      <w:proofErr w:type="spellEnd"/>
      <w:r w:rsidR="00DE184B">
        <w:rPr>
          <w:rFonts w:cs="Arial"/>
        </w:rPr>
        <w:t xml:space="preserve"> kasvatushenkilöstöä koulutetaan</w:t>
      </w:r>
      <w:r w:rsidRPr="00065F43">
        <w:rPr>
          <w:rFonts w:cs="Arial"/>
        </w:rPr>
        <w:t xml:space="preserve"> mm. autismin kirjon, neuropsykiatrisen osaamisen, haastavan käyttäytymisen kohtaamisen, dialogisen ohjauksen ja puhetta tukevien kommunikaatiomenetelmien osalta</w:t>
      </w:r>
      <w:r w:rsidR="00DE184B">
        <w:rPr>
          <w:rFonts w:cs="Arial"/>
        </w:rPr>
        <w:t>,</w:t>
      </w:r>
      <w:r w:rsidRPr="00065F43">
        <w:rPr>
          <w:rFonts w:cs="Arial"/>
        </w:rPr>
        <w:t xml:space="preserve"> traumatyöskentelystä, </w:t>
      </w:r>
      <w:proofErr w:type="gramStart"/>
      <w:r w:rsidRPr="00065F43">
        <w:rPr>
          <w:rFonts w:cs="Arial"/>
        </w:rPr>
        <w:t>ART -menetelmästä</w:t>
      </w:r>
      <w:proofErr w:type="gramEnd"/>
      <w:r w:rsidR="00DE184B">
        <w:rPr>
          <w:rFonts w:cs="Arial"/>
        </w:rPr>
        <w:t xml:space="preserve"> sekä </w:t>
      </w:r>
      <w:r w:rsidRPr="00065F43">
        <w:rPr>
          <w:rFonts w:cs="Arial"/>
        </w:rPr>
        <w:t>lapset puheeksi</w:t>
      </w:r>
      <w:r w:rsidR="00DE184B">
        <w:rPr>
          <w:rFonts w:cs="Arial"/>
        </w:rPr>
        <w:t xml:space="preserve">. </w:t>
      </w:r>
    </w:p>
    <w:p w14:paraId="2D5A77D0" w14:textId="7D298FAF" w:rsidR="003A0575" w:rsidRPr="00065F43" w:rsidRDefault="003A0575" w:rsidP="00065F43">
      <w:pPr>
        <w:spacing w:line="240" w:lineRule="auto"/>
        <w:rPr>
          <w:rFonts w:cs="Arial"/>
        </w:rPr>
      </w:pPr>
      <w:r w:rsidRPr="00065F43">
        <w:rPr>
          <w:rFonts w:cs="Arial"/>
        </w:rPr>
        <w:t>Palvelun tavoitteena on tukea lapsen kasvua ja kehitystä, parantaa itsenäisen suoriutumisen valmiuksia ja taitoja sekä tukea elämänhallintaa. Tavoitteena on luoda turvallinen ja mahdollisimman kodinomainen asuinympäristö ja tukea lapsen kasvua ja kehitystä</w:t>
      </w:r>
      <w:r w:rsidR="001D0776">
        <w:rPr>
          <w:rFonts w:cs="Arial"/>
        </w:rPr>
        <w:t xml:space="preserve">. </w:t>
      </w:r>
      <w:r w:rsidRPr="00065F43">
        <w:rPr>
          <w:rFonts w:cs="Arial"/>
        </w:rPr>
        <w:t>Ohjaustyön perustana on</w:t>
      </w:r>
      <w:r w:rsidR="00C26309" w:rsidRPr="00065F43">
        <w:rPr>
          <w:rFonts w:cs="Arial"/>
        </w:rPr>
        <w:t xml:space="preserve"> </w:t>
      </w:r>
      <w:proofErr w:type="gramStart"/>
      <w:r w:rsidR="00C26309" w:rsidRPr="00065F43">
        <w:rPr>
          <w:rFonts w:cs="Arial"/>
        </w:rPr>
        <w:t>omaohjaajatyöskentely</w:t>
      </w:r>
      <w:proofErr w:type="gramEnd"/>
      <w:r w:rsidR="00C26309" w:rsidRPr="00065F43">
        <w:rPr>
          <w:rFonts w:cs="Arial"/>
        </w:rPr>
        <w:t xml:space="preserve"> jota tukee</w:t>
      </w:r>
      <w:r w:rsidRPr="00065F43">
        <w:rPr>
          <w:rFonts w:cs="Arial"/>
        </w:rPr>
        <w:t xml:space="preserve"> yksilöllinen hoito- ja kasvatussuunnitelma, joka pohjautuu lapsen asiakassuunnitelmaan. Työmme lähtökohtana on lapsen ja hänen läheistensä kuuleminen, kunnioittava kohtelu, osallisuuden tukeminen ja yksilöllisyyden huomioiminen.</w:t>
      </w:r>
    </w:p>
    <w:p w14:paraId="5B8E6034" w14:textId="77777777" w:rsidR="00384F23" w:rsidRPr="00065F43" w:rsidRDefault="00384F23" w:rsidP="00065F43">
      <w:pPr>
        <w:spacing w:line="240" w:lineRule="auto"/>
        <w:rPr>
          <w:rFonts w:cs="Arial"/>
        </w:rPr>
      </w:pPr>
    </w:p>
    <w:p w14:paraId="6E3DE147" w14:textId="53FCE531" w:rsidR="00EA508B" w:rsidRPr="00065F43" w:rsidRDefault="00EA508B" w:rsidP="00065F43">
      <w:pPr>
        <w:spacing w:line="240" w:lineRule="auto"/>
        <w:rPr>
          <w:rFonts w:cs="Arial"/>
        </w:rPr>
      </w:pPr>
      <w:r w:rsidRPr="00065F43">
        <w:rPr>
          <w:rFonts w:cs="Arial"/>
        </w:rPr>
        <w:t>Utanen-</w:t>
      </w:r>
      <w:proofErr w:type="spellStart"/>
      <w:r w:rsidRPr="00065F43">
        <w:rPr>
          <w:rFonts w:cs="Arial"/>
        </w:rPr>
        <w:t>Nuojuassa</w:t>
      </w:r>
      <w:proofErr w:type="spellEnd"/>
      <w:r w:rsidRPr="00065F43">
        <w:rPr>
          <w:rFonts w:cs="Arial"/>
        </w:rPr>
        <w:t xml:space="preserve"> </w:t>
      </w:r>
      <w:r w:rsidR="00EB3C84" w:rsidRPr="00065F43">
        <w:rPr>
          <w:rFonts w:cs="Arial"/>
        </w:rPr>
        <w:t>o</w:t>
      </w:r>
      <w:r w:rsidRPr="00065F43">
        <w:rPr>
          <w:rFonts w:cs="Arial"/>
        </w:rPr>
        <w:t xml:space="preserve">maohjaajasuhde muodostuu kolmesta eri osa-alueesta: </w:t>
      </w:r>
    </w:p>
    <w:p w14:paraId="30F09552"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Nämä ovat tietoinen, ammatillinen sekä julkinen </w:t>
      </w:r>
      <w:proofErr w:type="spellStart"/>
      <w:r w:rsidRPr="00EA508B">
        <w:rPr>
          <w:rFonts w:eastAsiaTheme="minorEastAsia" w:cs="Arial"/>
          <w:color w:val="000000" w:themeColor="text1"/>
          <w:spacing w:val="10"/>
          <w:kern w:val="24"/>
          <w:lang w:eastAsia="fi-FI"/>
        </w:rPr>
        <w:t>omaohjaajuus</w:t>
      </w:r>
      <w:proofErr w:type="spellEnd"/>
      <w:r w:rsidRPr="00EA508B">
        <w:rPr>
          <w:rFonts w:eastAsiaTheme="minorEastAsia" w:cs="Arial"/>
          <w:color w:val="000000" w:themeColor="text1"/>
          <w:spacing w:val="10"/>
          <w:kern w:val="24"/>
          <w:lang w:eastAsia="fi-FI"/>
        </w:rPr>
        <w:t xml:space="preserve">. </w:t>
      </w:r>
    </w:p>
    <w:p w14:paraId="189D48C0"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Tietoinen omaohjaajasuhde on tunnepohjainen, jolloin omaohjaaja hoitaa tietoiset päätökset, kuten asiakassuunnitelman, hoito- ja kasvatussuunnitelman sekä yhteiset sopimukset. </w:t>
      </w:r>
    </w:p>
    <w:p w14:paraId="64FCBF0C" w14:textId="77777777" w:rsidR="00EA508B" w:rsidRPr="00EA508B" w:rsidRDefault="00EA508B" w:rsidP="00065F43">
      <w:pPr>
        <w:spacing w:before="200" w:after="0" w:line="240" w:lineRule="auto"/>
        <w:rPr>
          <w:rFonts w:eastAsia="Times New Roman" w:cs="Arial"/>
          <w:lang w:eastAsia="fi-FI"/>
        </w:rPr>
      </w:pPr>
      <w:r w:rsidRPr="00EA508B">
        <w:rPr>
          <w:rFonts w:eastAsiaTheme="minorEastAsia" w:cs="Arial"/>
          <w:color w:val="000000" w:themeColor="text1"/>
          <w:spacing w:val="10"/>
          <w:kern w:val="24"/>
          <w:lang w:eastAsia="fi-FI"/>
        </w:rPr>
        <w:t xml:space="preserve">Ammatillinen </w:t>
      </w:r>
      <w:proofErr w:type="spellStart"/>
      <w:r w:rsidRPr="00EA508B">
        <w:rPr>
          <w:rFonts w:eastAsiaTheme="minorEastAsia" w:cs="Arial"/>
          <w:color w:val="000000" w:themeColor="text1"/>
          <w:spacing w:val="10"/>
          <w:kern w:val="24"/>
          <w:lang w:eastAsia="fi-FI"/>
        </w:rPr>
        <w:t>omaohjaajuus</w:t>
      </w:r>
      <w:proofErr w:type="spellEnd"/>
      <w:r w:rsidRPr="00EA508B">
        <w:rPr>
          <w:rFonts w:eastAsiaTheme="minorEastAsia" w:cs="Arial"/>
          <w:color w:val="000000" w:themeColor="text1"/>
          <w:spacing w:val="10"/>
          <w:kern w:val="24"/>
          <w:lang w:eastAsia="fi-FI"/>
        </w:rPr>
        <w:t xml:space="preserve"> on teorioiden tuntemista, jolloin pystytään ymmärtämään lapsen käytöstä. Omaohjaajan ja lapsen välistä vuorovaikutusta tulee tarkastella ammatillisesti ja nähdä lapsi yksilönä, joka tarvitsee hoitoa ja kasvatusta.</w:t>
      </w:r>
    </w:p>
    <w:p w14:paraId="4F3A0C45" w14:textId="73CC4E8F" w:rsidR="00EA508B" w:rsidRPr="00065F43" w:rsidRDefault="00EA508B" w:rsidP="00065F43">
      <w:pPr>
        <w:spacing w:before="200" w:after="0" w:line="240" w:lineRule="auto"/>
        <w:rPr>
          <w:rFonts w:eastAsiaTheme="minorEastAsia" w:cs="Arial"/>
          <w:color w:val="000000" w:themeColor="text1"/>
          <w:spacing w:val="10"/>
          <w:kern w:val="24"/>
          <w:lang w:eastAsia="fi-FI"/>
        </w:rPr>
      </w:pPr>
      <w:r w:rsidRPr="00EA508B">
        <w:rPr>
          <w:rFonts w:eastAsiaTheme="minorEastAsia" w:cs="Arial"/>
          <w:color w:val="000000" w:themeColor="text1"/>
          <w:spacing w:val="10"/>
          <w:kern w:val="24"/>
          <w:lang w:eastAsia="fi-FI"/>
        </w:rPr>
        <w:t>Julkinen omaohjaajasuhde ei perustu henkilökohtaiseen tunteeseen vaan on sovittu yhteisin perustein. Tällä perusteella omaohjaajasuhdetta ei pureta, vaikka se ei alkuun toimisikaan. Omaohjaajan tulee pitää työryhmä tietoisena lapsen asioista hoidon jatkuvuuden ja johdonmukaisuuden vuoksi.</w:t>
      </w:r>
      <w:r w:rsidR="00FC16D9">
        <w:rPr>
          <w:rFonts w:eastAsiaTheme="minorEastAsia" w:cs="Arial"/>
          <w:color w:val="000000" w:themeColor="text1"/>
          <w:spacing w:val="10"/>
          <w:kern w:val="24"/>
          <w:lang w:eastAsia="fi-FI"/>
        </w:rPr>
        <w:t xml:space="preserve"> Omaohjaaja </w:t>
      </w:r>
      <w:r w:rsidR="00CA0457">
        <w:rPr>
          <w:rFonts w:eastAsiaTheme="minorEastAsia" w:cs="Arial"/>
          <w:color w:val="000000" w:themeColor="text1"/>
          <w:spacing w:val="10"/>
          <w:kern w:val="24"/>
          <w:lang w:eastAsia="fi-FI"/>
        </w:rPr>
        <w:t>tiedottaa lapsen asioista viikkotiimissä</w:t>
      </w:r>
      <w:r w:rsidR="00875E35">
        <w:rPr>
          <w:rFonts w:eastAsiaTheme="minorEastAsia" w:cs="Arial"/>
          <w:color w:val="000000" w:themeColor="text1"/>
          <w:spacing w:val="10"/>
          <w:kern w:val="24"/>
          <w:lang w:eastAsia="fi-FI"/>
        </w:rPr>
        <w:t xml:space="preserve"> muita työryhmän jäseniä.</w:t>
      </w:r>
      <w:r w:rsidRPr="00EA508B">
        <w:rPr>
          <w:rFonts w:eastAsiaTheme="minorEastAsia" w:cs="Arial"/>
          <w:color w:val="000000" w:themeColor="text1"/>
          <w:spacing w:val="10"/>
          <w:kern w:val="24"/>
          <w:lang w:eastAsia="fi-FI"/>
        </w:rPr>
        <w:t xml:space="preserve"> Omaohjaajatyö on asiakkaan vierellä kulkemista vuorovaikutuksellisella otteella. </w:t>
      </w:r>
    </w:p>
    <w:p w14:paraId="7217429C" w14:textId="77777777" w:rsidR="00EB3C84" w:rsidRPr="00065F43" w:rsidRDefault="00EB3C84" w:rsidP="00065F43">
      <w:pPr>
        <w:spacing w:before="200" w:after="0" w:line="240" w:lineRule="auto"/>
        <w:rPr>
          <w:rFonts w:eastAsiaTheme="minorEastAsia" w:cs="Arial"/>
          <w:color w:val="000000" w:themeColor="text1"/>
          <w:spacing w:val="10"/>
          <w:kern w:val="24"/>
          <w:lang w:eastAsia="fi-FI"/>
        </w:rPr>
      </w:pPr>
    </w:p>
    <w:p w14:paraId="3CE57AE0" w14:textId="43ADDA06" w:rsidR="00EB3C84" w:rsidRPr="001C0876" w:rsidRDefault="00EB3C84" w:rsidP="00065F43">
      <w:pPr>
        <w:spacing w:after="0" w:line="240" w:lineRule="auto"/>
        <w:contextualSpacing/>
        <w:rPr>
          <w:rFonts w:eastAsia="Times New Roman" w:cs="Arial"/>
          <w:lang w:eastAsia="fi-FI"/>
        </w:rPr>
      </w:pPr>
      <w:r w:rsidRPr="001C0876">
        <w:rPr>
          <w:rFonts w:eastAsiaTheme="minorEastAsia" w:cs="Arial"/>
          <w:color w:val="000000" w:themeColor="text1"/>
          <w:spacing w:val="10"/>
          <w:kern w:val="24"/>
          <w:lang w:eastAsia="fi-FI"/>
        </w:rPr>
        <w:t xml:space="preserve">Omaohjaajan ensisijainen työ on muodostaa nuoreensa kiintymyssuhde, joka on turvallinen ja korjaava. Tämä edellyttää läheistä sekä välitöntä vuorovaikutusta. Kun lapsi kohdataan aidosti, turvallisessa vuorovaikutuksessa, saadaan aikaan pysyviä myönteisiä muutoksia.  On tärkeää, että jokaisella ihmisellä on sosiaalisia suhteita elämässään, mutta lastensuojelulapsella nämä ovat usein jääneet aiemmassa elämässä puutteellisiksi. </w:t>
      </w:r>
      <w:r w:rsidRPr="001C0876">
        <w:rPr>
          <w:rFonts w:eastAsiaTheme="minorEastAsia" w:cs="Arial"/>
          <w:color w:val="000000" w:themeColor="text1"/>
          <w:spacing w:val="10"/>
          <w:kern w:val="24"/>
          <w:lang w:eastAsia="fi-FI"/>
        </w:rPr>
        <w:lastRenderedPageBreak/>
        <w:t>Lastensuojelu</w:t>
      </w:r>
      <w:r w:rsidR="00E34F51">
        <w:rPr>
          <w:rFonts w:eastAsiaTheme="minorEastAsia" w:cs="Arial"/>
          <w:color w:val="000000" w:themeColor="text1"/>
          <w:spacing w:val="10"/>
          <w:kern w:val="24"/>
          <w:lang w:eastAsia="fi-FI"/>
        </w:rPr>
        <w:t>lapsi</w:t>
      </w:r>
      <w:r w:rsidRPr="001C0876">
        <w:rPr>
          <w:rFonts w:eastAsiaTheme="minorEastAsia" w:cs="Arial"/>
          <w:color w:val="000000" w:themeColor="text1"/>
          <w:spacing w:val="10"/>
          <w:kern w:val="24"/>
          <w:lang w:eastAsia="fi-FI"/>
        </w:rPr>
        <w:t xml:space="preserve"> tarvitsee rinnalleen turvallisia ja luotettavia aikuisia. Heidän tuellaan kuntoutumien ja elämän rakentaminen paremmalle pohjalle voi alkaa.</w:t>
      </w:r>
    </w:p>
    <w:p w14:paraId="3D6053D5" w14:textId="77777777" w:rsidR="00EB3C84" w:rsidRPr="00065F43" w:rsidRDefault="00EB3C84" w:rsidP="00065F43">
      <w:pPr>
        <w:spacing w:after="0" w:line="240" w:lineRule="auto"/>
        <w:contextualSpacing/>
        <w:rPr>
          <w:rFonts w:eastAsia="Times New Roman" w:cs="Arial"/>
          <w:lang w:eastAsia="fi-FI"/>
        </w:rPr>
      </w:pPr>
    </w:p>
    <w:p w14:paraId="7B8BCE5D" w14:textId="58D58528" w:rsidR="00EB3C84" w:rsidRPr="00EB3C84" w:rsidRDefault="00EB3C84" w:rsidP="00065F43">
      <w:pPr>
        <w:spacing w:after="0" w:line="240" w:lineRule="auto"/>
        <w:contextualSpacing/>
        <w:rPr>
          <w:rFonts w:eastAsia="Times New Roman" w:cs="Arial"/>
          <w:lang w:eastAsia="fi-FI"/>
        </w:rPr>
      </w:pPr>
      <w:r w:rsidRPr="00EB3C84">
        <w:rPr>
          <w:rFonts w:eastAsiaTheme="minorEastAsia" w:cs="Arial"/>
          <w:color w:val="000000" w:themeColor="text1"/>
          <w:spacing w:val="10"/>
          <w:kern w:val="24"/>
          <w:lang w:eastAsia="fi-FI"/>
        </w:rPr>
        <w:t xml:space="preserve">Ohjaajan työ lastensuojeluyksiköissä on lapsen kasvattamista sekä korjaavaa työtä. Omaohjaajalla on kuitenkin hieman suurempi rooli tässä verrattuna muihin työntekijöihin. Omaohjaaja rakentaa luottamuksellisen suhteen lapsen kanssa ja on päävastuussa nuoren asioissa. </w:t>
      </w:r>
    </w:p>
    <w:p w14:paraId="3D78CC5B" w14:textId="77777777" w:rsidR="00EB3C84" w:rsidRPr="00065F43" w:rsidRDefault="00EB3C84" w:rsidP="00065F43">
      <w:pPr>
        <w:spacing w:after="0" w:line="240" w:lineRule="auto"/>
        <w:contextualSpacing/>
        <w:rPr>
          <w:rFonts w:eastAsiaTheme="minorEastAsia" w:cs="Arial"/>
          <w:color w:val="000000" w:themeColor="text1"/>
          <w:spacing w:val="10"/>
          <w:kern w:val="24"/>
          <w:lang w:eastAsia="fi-FI"/>
        </w:rPr>
      </w:pPr>
      <w:r w:rsidRPr="00EB3C84">
        <w:rPr>
          <w:rFonts w:eastAsiaTheme="minorEastAsia" w:cs="Arial"/>
          <w:color w:val="000000" w:themeColor="text1"/>
          <w:spacing w:val="10"/>
          <w:kern w:val="24"/>
          <w:lang w:eastAsia="fi-FI"/>
        </w:rPr>
        <w:t xml:space="preserve">Omaohjaajan työ on suunnitelmallista hoitoa ja kasvatusta. Omaohjaaja työyhteisössä tietää parhaiten lapsen nykytilanteesta ja historiasta. Dialogisuus on ehdottoman tärkeää suhteen onnistumiselle. Avoin vuorovaikutus luo luottamusta asiakastilanteessa. </w:t>
      </w:r>
    </w:p>
    <w:p w14:paraId="575F70F0" w14:textId="77777777" w:rsidR="00EB3C84" w:rsidRPr="00065F43" w:rsidRDefault="00EB3C84" w:rsidP="00065F43">
      <w:pPr>
        <w:spacing w:after="0" w:line="240" w:lineRule="auto"/>
        <w:contextualSpacing/>
        <w:rPr>
          <w:rFonts w:eastAsiaTheme="minorEastAsia" w:cs="Arial"/>
          <w:color w:val="000000" w:themeColor="text1"/>
          <w:spacing w:val="10"/>
          <w:kern w:val="24"/>
          <w:lang w:eastAsia="fi-FI"/>
        </w:rPr>
      </w:pPr>
    </w:p>
    <w:p w14:paraId="3F78BBE0" w14:textId="77777777" w:rsidR="00EB3C84" w:rsidRPr="00065F43" w:rsidRDefault="00EB3C84" w:rsidP="00065F43">
      <w:pPr>
        <w:spacing w:after="0" w:line="240" w:lineRule="auto"/>
        <w:rPr>
          <w:rFonts w:eastAsia="Times New Roman" w:cs="Arial"/>
          <w:iCs/>
          <w:lang w:eastAsia="fi-FI"/>
        </w:rPr>
      </w:pPr>
      <w:r w:rsidRPr="00065F43">
        <w:rPr>
          <w:rFonts w:eastAsia="Times New Roman" w:cs="Arial"/>
          <w:iCs/>
          <w:lang w:eastAsia="fi-FI"/>
        </w:rPr>
        <w:t xml:space="preserve">Omaohjaajien työhön kuuluu suunnitelmien ja dokumenttien laadinnan lisäksi seuraavat tehtävät: </w:t>
      </w:r>
    </w:p>
    <w:p w14:paraId="15CC4C35" w14:textId="4F2D9150"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pitää säännöllisesti yhteyttä omaisiin</w:t>
      </w:r>
    </w:p>
    <w:p w14:paraId="599439D6" w14:textId="2BEA42E4"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 xml:space="preserve">vastaa pääsääntöisesti lapsen hankinnoista </w:t>
      </w:r>
    </w:p>
    <w:p w14:paraId="267BA381" w14:textId="5C2604DF"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huolehtii lapsen terveydenhuoltoon liittyvistä asioista yhdessä palveluvastaavan ja vastuusairaanhoitajan kanssa</w:t>
      </w:r>
    </w:p>
    <w:p w14:paraId="703C60C1" w14:textId="2A3D6205"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käy lapsen kanssa tavoitteellisia omaohjaajakeskusteluja</w:t>
      </w:r>
    </w:p>
    <w:p w14:paraId="5758C499" w14:textId="2F0539EF"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osallistuu lapsen asiakassuunnitelmapalavereihin</w:t>
      </w:r>
    </w:p>
    <w:p w14:paraId="037AFE6C" w14:textId="22B3FD39"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käy lapsen kanssa säännöllisesti virkistäytymisretkillä lapsen toiveet huomioiden</w:t>
      </w:r>
    </w:p>
    <w:p w14:paraId="207F2ABC" w14:textId="04EF22D8" w:rsidR="00EB3C84" w:rsidRPr="00065F43" w:rsidRDefault="00EB3C84" w:rsidP="00065F43">
      <w:pPr>
        <w:pStyle w:val="Luettelokappale"/>
        <w:numPr>
          <w:ilvl w:val="0"/>
          <w:numId w:val="2"/>
        </w:numPr>
        <w:spacing w:after="0" w:line="240" w:lineRule="auto"/>
        <w:rPr>
          <w:rFonts w:eastAsia="Times New Roman" w:cs="Arial"/>
          <w:iCs/>
          <w:lang w:eastAsia="fi-FI"/>
        </w:rPr>
      </w:pPr>
      <w:r w:rsidRPr="00065F43">
        <w:rPr>
          <w:rFonts w:eastAsia="Times New Roman" w:cs="Arial"/>
          <w:iCs/>
          <w:lang w:eastAsia="fi-FI"/>
        </w:rPr>
        <w:t xml:space="preserve">huolehtii lapsen etuuksien ja terapioiden hakemisesta yhteistyössä palveluvastaavan </w:t>
      </w:r>
      <w:proofErr w:type="gramStart"/>
      <w:r w:rsidRPr="00065F43">
        <w:rPr>
          <w:rFonts w:eastAsia="Times New Roman" w:cs="Arial"/>
          <w:iCs/>
          <w:lang w:eastAsia="fi-FI"/>
        </w:rPr>
        <w:t>ja  tiimivastaavan</w:t>
      </w:r>
      <w:proofErr w:type="gramEnd"/>
      <w:r w:rsidRPr="00065F43">
        <w:rPr>
          <w:rFonts w:eastAsia="Times New Roman" w:cs="Arial"/>
          <w:iCs/>
          <w:lang w:eastAsia="fi-FI"/>
        </w:rPr>
        <w:t xml:space="preserve"> kanssa. </w:t>
      </w:r>
    </w:p>
    <w:p w14:paraId="5B82AECC" w14:textId="77777777" w:rsidR="00EB3C84" w:rsidRPr="00EB3C84" w:rsidRDefault="00EB3C84" w:rsidP="00065F43">
      <w:pPr>
        <w:spacing w:after="0" w:line="240" w:lineRule="auto"/>
        <w:contextualSpacing/>
        <w:rPr>
          <w:rFonts w:eastAsia="Times New Roman" w:cs="Arial"/>
          <w:lang w:eastAsia="fi-FI"/>
        </w:rPr>
      </w:pPr>
    </w:p>
    <w:p w14:paraId="26FB9ED6"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Lapsen toimintakykyä arvioidaan arkisissa tilanteissa. Jokaiselle lapselle laaditaan yksilöllinen hoito- ja kasvatussuunnitelma. Siinä määritellään yksilölliset tavoitteet sijoituksen ajalle; tavoitteistossa määritellään sijoituksen kokonaistavoitteisto sekä lyhyemmän aikavälin tavoitteet. Omaohjaajilla on päävastuu lapsen yksilölliset tarpeet huomioivan hoito- ja kasvatussuunnitelman laatimisesta ja seurannasta ja tiimivastaava tukee heitä tässä työssä. Suunnitelmaa arvioidaan puolivuosittain ja päivitetään tarpeen mukaan. Jokaiselle lapselle laaditaan suunnitelman tueksi henkilökohtainen viikko-ohjelma, jonka havainnollistamisessa käytetään tarvittaessa kuvia. Myös viikko-ohjelman laatimisessa ovat päävastuussa omaohjaajat ja yksikön tiimivastaava. </w:t>
      </w:r>
    </w:p>
    <w:p w14:paraId="1E093B1B" w14:textId="77777777" w:rsidR="00384F23" w:rsidRPr="00065F43" w:rsidRDefault="00384F23" w:rsidP="00065F43">
      <w:pPr>
        <w:spacing w:after="0" w:line="240" w:lineRule="auto"/>
        <w:rPr>
          <w:rFonts w:eastAsia="Times New Roman" w:cs="Arial"/>
          <w:iCs/>
          <w:lang w:eastAsia="fi-FI"/>
        </w:rPr>
      </w:pPr>
    </w:p>
    <w:p w14:paraId="632D3999" w14:textId="535F9C7D"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Tavoitteiden saavuttamista ja käytettyjen menetelmien soveltuvuutta seurataan </w:t>
      </w:r>
      <w:r w:rsidR="009D20F9">
        <w:rPr>
          <w:rFonts w:eastAsia="Times New Roman" w:cs="Arial"/>
          <w:iCs/>
          <w:lang w:eastAsia="fi-FI"/>
        </w:rPr>
        <w:t>viiko</w:t>
      </w:r>
      <w:r w:rsidR="003A41AA">
        <w:rPr>
          <w:rFonts w:eastAsia="Times New Roman" w:cs="Arial"/>
          <w:iCs/>
          <w:lang w:eastAsia="fi-FI"/>
        </w:rPr>
        <w:t>i</w:t>
      </w:r>
      <w:r w:rsidR="009D20F9">
        <w:rPr>
          <w:rFonts w:eastAsia="Times New Roman" w:cs="Arial"/>
          <w:iCs/>
          <w:lang w:eastAsia="fi-FI"/>
        </w:rPr>
        <w:t>ttain lapsitiimeissä</w:t>
      </w:r>
      <w:r w:rsidRPr="00065F43">
        <w:rPr>
          <w:rFonts w:eastAsia="Times New Roman" w:cs="Arial"/>
          <w:iCs/>
          <w:lang w:eastAsia="fi-FI"/>
        </w:rPr>
        <w:t xml:space="preserve">. Yhteistyötä tehdään suunnitelman mukaisesti perheen, sosiaali- ja terveystoimen, koulun ja muiden sovittujen tahojen kanssa. Yhteisneuvottelu tavoitteista ja palvelun sisällöstä pidetään kaksi kertaa vuodessa tai tarvittaessa. Yhteenveto lapsen tilanteesta tehdään säännöllisesti kuukausiraportin muodossa.  </w:t>
      </w:r>
    </w:p>
    <w:p w14:paraId="590784A9" w14:textId="77777777" w:rsidR="00384F23" w:rsidRPr="00065F43" w:rsidRDefault="00384F23" w:rsidP="00065F43">
      <w:pPr>
        <w:spacing w:after="0" w:line="240" w:lineRule="auto"/>
        <w:rPr>
          <w:rFonts w:eastAsia="Times New Roman" w:cs="Arial"/>
          <w:iCs/>
          <w:lang w:eastAsia="fi-FI"/>
        </w:rPr>
      </w:pPr>
    </w:p>
    <w:p w14:paraId="3D5CE913" w14:textId="77777777" w:rsidR="00384F23" w:rsidRPr="00065F43" w:rsidRDefault="00384F23" w:rsidP="00065F43">
      <w:pPr>
        <w:spacing w:after="0" w:line="240" w:lineRule="auto"/>
        <w:rPr>
          <w:rFonts w:eastAsia="Times New Roman" w:cs="Arial"/>
          <w:iCs/>
          <w:lang w:eastAsia="fi-FI"/>
        </w:rPr>
      </w:pPr>
    </w:p>
    <w:p w14:paraId="2B4C17A2" w14:textId="7D1EB28F"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Lasten hoito- ja kasvatussuunnitelmiin kirjataan tavoitteita, jotka liittyvät päivittäiseen toimintakyvyn tukemiseen ja kuntoutuksen näkökulmaan. Fyysisen toimintakyvyn edistämiseksi lapsille </w:t>
      </w:r>
      <w:r w:rsidR="009D20F9">
        <w:rPr>
          <w:rFonts w:eastAsia="Times New Roman" w:cs="Arial"/>
          <w:iCs/>
          <w:lang w:eastAsia="fi-FI"/>
        </w:rPr>
        <w:t xml:space="preserve">järjestetään </w:t>
      </w:r>
      <w:r w:rsidRPr="00065F43">
        <w:rPr>
          <w:rFonts w:eastAsia="Times New Roman" w:cs="Arial"/>
          <w:iCs/>
          <w:lang w:eastAsia="fi-FI"/>
        </w:rPr>
        <w:t xml:space="preserve">erilaisia liikunta- ja harrastusmahdollisuuksia. Koulun liikuntaharrastusryhmien lisäksi yksikössä on viikoittain useita liikuntasalivuoroja. Myös kuntosalilla ja paikallisessa uimahallissa on mahdollista käydä. Ulkoilua harrastetaan päivittäin eri muodoissa. </w:t>
      </w:r>
    </w:p>
    <w:p w14:paraId="213374F3" w14:textId="77777777" w:rsidR="00384F23" w:rsidRPr="00065F43" w:rsidRDefault="00384F23" w:rsidP="00065F43">
      <w:pPr>
        <w:spacing w:after="0" w:line="240" w:lineRule="auto"/>
        <w:rPr>
          <w:rFonts w:eastAsia="Times New Roman" w:cs="Arial"/>
          <w:iCs/>
          <w:lang w:eastAsia="fi-FI"/>
        </w:rPr>
      </w:pPr>
    </w:p>
    <w:p w14:paraId="4E1A529D"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Psykososiaalista toimintakykyä vahvistetaan takaamalla lapsille yhteistä aikaa ja tekemistä toiset huomioivassa ja toisista välittävässä ilmapiirissä. Kunkin lapsen kehitystaso huomioidaan suunnitelmia laadittaessa ja lapsen mielipiteitä kuultaessa.  </w:t>
      </w:r>
    </w:p>
    <w:p w14:paraId="62E01DAF" w14:textId="224FAE97" w:rsidR="00384F23" w:rsidRPr="00065F43" w:rsidRDefault="00384F23" w:rsidP="00065F43">
      <w:pPr>
        <w:shd w:val="clear" w:color="auto" w:fill="FFFFFF"/>
        <w:spacing w:before="240" w:after="240" w:line="240" w:lineRule="auto"/>
        <w:rPr>
          <w:rFonts w:eastAsia="Times New Roman" w:cs="Arial"/>
          <w:iCs/>
          <w:lang w:eastAsia="fi-FI"/>
        </w:rPr>
      </w:pPr>
      <w:r w:rsidRPr="00065F43">
        <w:rPr>
          <w:rFonts w:eastAsia="Times New Roman" w:cs="Arial"/>
          <w:iCs/>
          <w:lang w:eastAsia="fi-FI"/>
        </w:rPr>
        <w:t>Lähtökohtana on lasten yksilöllinen ja omien toiveiden mukainen vapaa-ajan toiminta. Tämän toteutumiseksi lapsia rohkaistaan hakeutumaan itselleen mielekkääseen harrastustoimintaan. Lasten harrastustoiminnan kustannukset maksetaan ja lapsia kuljetetaan harrasteisiin yksikön omassa käytössä olevalla autolla tai harjoitellaan itsenäistä kulkemista bussilla. Yksiköstä käsin lapset käyvät harrastamassa mm. sählyä, jalkapalloa, uintia, pianonsoittoa ja kerhotoimintaa. Kirjastossa käydään toivottaessa.</w:t>
      </w:r>
      <w:r w:rsidR="00EB3C84" w:rsidRPr="00065F43">
        <w:rPr>
          <w:rFonts w:eastAsia="Times New Roman" w:cs="Arial"/>
          <w:iCs/>
          <w:lang w:eastAsia="fi-FI"/>
        </w:rPr>
        <w:t xml:space="preserve"> Utanen-</w:t>
      </w:r>
      <w:proofErr w:type="spellStart"/>
      <w:r w:rsidR="00EB3C84" w:rsidRPr="00065F43">
        <w:rPr>
          <w:rFonts w:eastAsia="Times New Roman" w:cs="Arial"/>
          <w:iCs/>
          <w:lang w:eastAsia="fi-FI"/>
        </w:rPr>
        <w:t>Nuojuassa</w:t>
      </w:r>
      <w:proofErr w:type="spellEnd"/>
      <w:r w:rsidR="00EB3C84" w:rsidRPr="00065F43">
        <w:rPr>
          <w:rFonts w:eastAsia="Times New Roman" w:cs="Arial"/>
          <w:iCs/>
          <w:lang w:eastAsia="fi-FI"/>
        </w:rPr>
        <w:t xml:space="preserve"> myös harrastetaan säännöllisesti taidetta. </w:t>
      </w:r>
      <w:r w:rsidR="00EB3C84" w:rsidRPr="00065F43">
        <w:rPr>
          <w:rFonts w:eastAsia="Times New Roman" w:cs="Arial"/>
          <w:iCs/>
          <w:lang w:eastAsia="fi-FI"/>
        </w:rPr>
        <w:lastRenderedPageBreak/>
        <w:t xml:space="preserve">Ohjaajat kannustavat lapsia osallistumaan yksikön omaan taidepajaan. </w:t>
      </w:r>
      <w:r w:rsidR="00324493">
        <w:rPr>
          <w:rFonts w:eastAsia="Times New Roman" w:cs="Arial"/>
          <w:iCs/>
          <w:lang w:eastAsia="fi-FI"/>
        </w:rPr>
        <w:t xml:space="preserve">Taidepajassa </w:t>
      </w:r>
      <w:r w:rsidR="00505C06">
        <w:rPr>
          <w:rFonts w:eastAsia="Times New Roman" w:cs="Arial"/>
          <w:iCs/>
          <w:lang w:eastAsia="fi-FI"/>
        </w:rPr>
        <w:t xml:space="preserve">askarrellaan vaihtuvien teemojen mukaan. Yksi ohjaaja on vastuussa taidepajan </w:t>
      </w:r>
      <w:r w:rsidR="00D51333">
        <w:rPr>
          <w:rFonts w:eastAsia="Times New Roman" w:cs="Arial"/>
          <w:iCs/>
          <w:lang w:eastAsia="fi-FI"/>
        </w:rPr>
        <w:t xml:space="preserve">askartelujen suunnittelussa vuosikellon mukaan. </w:t>
      </w:r>
    </w:p>
    <w:p w14:paraId="4ADFBBCF" w14:textId="207454B5" w:rsidR="00384F23" w:rsidRPr="00065F43" w:rsidRDefault="00384F23" w:rsidP="00065F43">
      <w:pPr>
        <w:shd w:val="clear" w:color="auto" w:fill="FFFFFF"/>
        <w:spacing w:before="240" w:after="240" w:line="240" w:lineRule="auto"/>
        <w:rPr>
          <w:rFonts w:eastAsia="Times New Roman" w:cs="Arial"/>
          <w:iCs/>
          <w:lang w:eastAsia="fi-FI"/>
        </w:rPr>
      </w:pPr>
      <w:r w:rsidRPr="00065F43">
        <w:rPr>
          <w:rFonts w:eastAsia="Times New Roman" w:cs="Arial"/>
          <w:iCs/>
          <w:lang w:eastAsia="fi-FI"/>
        </w:rPr>
        <w:t xml:space="preserve">Yksikössä toteutetaan virikkeellistä vapaa-ajantoimintaa kuten leipomista, yhteisiä pelihetkiä ja retkiä. Oma liikuntasali on yksikön käytössä </w:t>
      </w:r>
      <w:r w:rsidR="00F62BF8">
        <w:rPr>
          <w:rFonts w:eastAsia="Times New Roman" w:cs="Arial"/>
          <w:iCs/>
          <w:lang w:eastAsia="fi-FI"/>
        </w:rPr>
        <w:t>kolmena</w:t>
      </w:r>
      <w:r w:rsidRPr="00065F43">
        <w:rPr>
          <w:rFonts w:eastAsia="Times New Roman" w:cs="Arial"/>
          <w:iCs/>
          <w:lang w:eastAsia="fi-FI"/>
        </w:rPr>
        <w:t xml:space="preserve"> päivänä viikossa tunnin ajan. Yksikön lähialueelta löytyy mainiot kalastus- ja ulkoilumahdollisuudet sekä kunnan urheilualue.</w:t>
      </w:r>
    </w:p>
    <w:p w14:paraId="0434C9FF" w14:textId="77777777" w:rsidR="00384F23" w:rsidRPr="00065F43" w:rsidRDefault="00384F23" w:rsidP="00065F43">
      <w:pPr>
        <w:spacing w:after="0" w:line="240" w:lineRule="auto"/>
        <w:rPr>
          <w:rFonts w:eastAsia="Rockwell" w:cs="Arial"/>
          <w:noProof/>
        </w:rPr>
      </w:pPr>
    </w:p>
    <w:p w14:paraId="7835EE49" w14:textId="77777777" w:rsidR="00384F23" w:rsidRPr="00065F43" w:rsidRDefault="00384F23" w:rsidP="00065F43">
      <w:pPr>
        <w:spacing w:after="0" w:line="240" w:lineRule="auto"/>
        <w:rPr>
          <w:rFonts w:eastAsia="Rockwell" w:cs="Arial"/>
          <w:b/>
          <w:bCs/>
          <w:noProof/>
        </w:rPr>
      </w:pPr>
      <w:bookmarkStart w:id="27" w:name="_Toc45556456"/>
    </w:p>
    <w:p w14:paraId="48035EA1" w14:textId="77777777" w:rsidR="00384F23" w:rsidRPr="00065F43" w:rsidRDefault="00384F23" w:rsidP="00065F43">
      <w:pPr>
        <w:spacing w:after="0" w:line="240" w:lineRule="auto"/>
        <w:rPr>
          <w:rFonts w:eastAsia="Rockwell" w:cs="Arial"/>
          <w:b/>
          <w:bCs/>
          <w:noProof/>
        </w:rPr>
      </w:pPr>
      <w:r w:rsidRPr="00065F43">
        <w:rPr>
          <w:rFonts w:eastAsia="Rockwell" w:cs="Arial"/>
          <w:b/>
          <w:bCs/>
          <w:noProof/>
        </w:rPr>
        <w:t>Ravitsemus</w:t>
      </w:r>
      <w:bookmarkEnd w:id="27"/>
    </w:p>
    <w:p w14:paraId="445226EC"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Yksikössä noudatetaan säännöllistä ruokailurytmiä (aamiainen, lounas, välipala, päivällinen, iltapala). Ateriat valmistetaan yksikössä itse vaihtuvan ruokalistan mukaan. Ruokalistaa laadittaessa on otettu huomioon se, että ruoka on monipuolista muun muassa kalaa ja kasviksia sisältäviä aterioita on viikoittain. Lapsille on tarjolla yöaikaan myös hedelmiä ja leipää ettei 11 tunnin paastoaika ylity. Yksilölliset tarpeet ruokavalion suhteen huomioidaan kunkin lapsen hoito- ja kasvatussuunnitelmassa (esim. painonhallinta, erityisruokavaliot). </w:t>
      </w:r>
    </w:p>
    <w:p w14:paraId="1EABFCCF" w14:textId="77777777" w:rsidR="00384F23" w:rsidRPr="00065F43" w:rsidRDefault="00384F23" w:rsidP="00065F43">
      <w:pPr>
        <w:spacing w:after="0" w:line="240" w:lineRule="auto"/>
        <w:rPr>
          <w:rFonts w:eastAsia="Times New Roman" w:cs="Arial"/>
          <w:iCs/>
          <w:lang w:eastAsia="fi-FI"/>
        </w:rPr>
      </w:pPr>
    </w:p>
    <w:p w14:paraId="470E5935" w14:textId="77777777" w:rsidR="00384F23" w:rsidRPr="00065F43" w:rsidRDefault="00384F23" w:rsidP="00065F43">
      <w:pPr>
        <w:spacing w:after="0" w:line="240" w:lineRule="auto"/>
        <w:rPr>
          <w:rFonts w:eastAsia="Times New Roman" w:cs="Arial"/>
          <w:iCs/>
          <w:lang w:eastAsia="fi-FI"/>
        </w:rPr>
      </w:pPr>
      <w:r w:rsidRPr="00065F43">
        <w:rPr>
          <w:rFonts w:eastAsia="Times New Roman" w:cs="Arial"/>
          <w:iCs/>
          <w:lang w:eastAsia="fi-FI"/>
        </w:rPr>
        <w:t xml:space="preserve">Tarvittaessa eli mikäli lapsella on yli- tai alipainoa, suoritetaan hänelle lääkärin tai terveydenhoitajan kanssa sovitun mukaisesti painon seurantaa. Lasten ravitsemusta seurataan ja tarvittaessa käydään keskusteluja terveellisestä ruokavaliosta ja sen merkityksestä. Ohjaajat raportoivat nuoren ravitsemuksesta DomaCare-asiakastietojärjestelmään. Tarpeen mukaan lapsi ohjataan asianmukaisen ammattiavun piiriin (esim. ravitsemusterapeutti) ravitsemuksellisten ongelmatilanteiden vuoksi. </w:t>
      </w:r>
    </w:p>
    <w:p w14:paraId="2136D0C8" w14:textId="77777777" w:rsidR="00384F23" w:rsidRPr="00065F43" w:rsidRDefault="00384F23" w:rsidP="00065F43">
      <w:pPr>
        <w:spacing w:line="240" w:lineRule="auto"/>
        <w:rPr>
          <w:rFonts w:cs="Arial"/>
        </w:rPr>
      </w:pPr>
    </w:p>
    <w:p w14:paraId="3008610B" w14:textId="03F39BD0" w:rsidR="008C0AD2" w:rsidRPr="00676FE4" w:rsidRDefault="008C0AD2" w:rsidP="00676FE4">
      <w:pPr>
        <w:rPr>
          <w:color w:val="FF0000"/>
        </w:rPr>
      </w:pPr>
    </w:p>
    <w:p w14:paraId="079D7FC5" w14:textId="3CC0D15F" w:rsidR="00315DEF" w:rsidRPr="009B56E3" w:rsidRDefault="008C0AD2" w:rsidP="009B56E3">
      <w:pPr>
        <w:pStyle w:val="Otsikko1"/>
      </w:pPr>
      <w:bookmarkStart w:id="28" w:name="_Toc188357432"/>
      <w:bookmarkStart w:id="29" w:name="_Toc188956172"/>
      <w:r w:rsidRPr="0059558F">
        <w:t>Omavalvontasuunnitelman</w:t>
      </w:r>
      <w:r w:rsidRPr="00D55226">
        <w:t xml:space="preserve"> laatiminen ja julkaiseminen sekä vastuunjako</w:t>
      </w:r>
      <w:bookmarkEnd w:id="24"/>
      <w:bookmarkEnd w:id="25"/>
      <w:bookmarkEnd w:id="26"/>
      <w:bookmarkEnd w:id="28"/>
      <w:bookmarkEnd w:id="29"/>
    </w:p>
    <w:p w14:paraId="7292C8AC" w14:textId="77777777" w:rsidR="00881112" w:rsidRDefault="00881112" w:rsidP="00065F43">
      <w:pPr>
        <w:spacing w:line="240" w:lineRule="auto"/>
        <w:jc w:val="left"/>
        <w:rPr>
          <w:rFonts w:cs="Arial"/>
          <w:b/>
          <w:bCs/>
        </w:rPr>
      </w:pPr>
    </w:p>
    <w:p w14:paraId="289CD4CA" w14:textId="009D8E5F" w:rsidR="00881112" w:rsidRPr="00D93C78" w:rsidRDefault="009B56E3" w:rsidP="00881112">
      <w:pPr>
        <w:spacing w:line="240" w:lineRule="auto"/>
      </w:pPr>
      <w:r>
        <w:t>Utanen-</w:t>
      </w:r>
      <w:proofErr w:type="spellStart"/>
      <w:r>
        <w:t>Nuojuan</w:t>
      </w:r>
      <w:proofErr w:type="spellEnd"/>
      <w:r w:rsidR="00881112" w:rsidRPr="00D93C78">
        <w:t xml:space="preserve"> omavalvontasuunnitelma on osa Hoivatie Oy:n 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Omavalvontaohjelma ja seurantahavaintoraportti julkaistaan Hoivatien verkkosivulla kohdassa Laatu ja vastuullisuus.</w:t>
      </w:r>
    </w:p>
    <w:p w14:paraId="64B727F2" w14:textId="5C39D091" w:rsidR="00881112" w:rsidRPr="00D93C78" w:rsidRDefault="009B56E3" w:rsidP="00881112">
      <w:pPr>
        <w:spacing w:line="240" w:lineRule="auto"/>
      </w:pPr>
      <w:r>
        <w:t>Utanen-</w:t>
      </w:r>
      <w:proofErr w:type="spellStart"/>
      <w:r>
        <w:t>Nuojuan</w:t>
      </w:r>
      <w:proofErr w:type="spellEnd"/>
      <w:r w:rsidR="00881112" w:rsidRPr="00D93C78">
        <w:t xml:space="preserve"> omavalvonnan suunnittelusta ja seurannasta vastaa yksikön palveluvastaa</w:t>
      </w:r>
      <w:r>
        <w:t xml:space="preserve"> Marika Huttunen</w:t>
      </w:r>
      <w:r w:rsidR="00881112" w:rsidRPr="00D93C78">
        <w:t xml:space="preserve">. Lääkehoidon omavalvonnasta vastaa </w:t>
      </w:r>
      <w:r>
        <w:t>Utanen-</w:t>
      </w:r>
      <w:proofErr w:type="spellStart"/>
      <w:r>
        <w:t>Nuojuan</w:t>
      </w:r>
      <w:proofErr w:type="spellEnd"/>
      <w:r w:rsidR="00881112" w:rsidRPr="00D93C78">
        <w:t xml:space="preserve"> vastuusairaanhoitaja </w:t>
      </w:r>
      <w:r>
        <w:t xml:space="preserve">Pirjo </w:t>
      </w:r>
      <w:r w:rsidR="00C16B27">
        <w:t>Taskila</w:t>
      </w:r>
      <w:r w:rsidR="00881112" w:rsidRPr="00D93C78">
        <w:t xml:space="preserve"> yhdessä palveluvastaavan kanssa. Puhtaanapidon ja elintarvikehygienian omavalvonnasta vastaavat ohjaaj</w:t>
      </w:r>
      <w:bookmarkStart w:id="30" w:name="_Toc45556441"/>
      <w:r w:rsidR="00C16B27">
        <w:t>a Tuire Pirttikoski</w:t>
      </w:r>
      <w:r w:rsidR="00881112" w:rsidRPr="00D93C78">
        <w:t>.</w:t>
      </w:r>
    </w:p>
    <w:bookmarkEnd w:id="30"/>
    <w:p w14:paraId="61844F32" w14:textId="753B4D60" w:rsidR="00881112" w:rsidRPr="00D93C78" w:rsidRDefault="00881112" w:rsidP="00881112">
      <w:pPr>
        <w:spacing w:line="240" w:lineRule="auto"/>
      </w:pPr>
      <w:r w:rsidRPr="00D93C78">
        <w:t xml:space="preserve">Omavalvontasuunnitelma päivitetään vuosittain, tai silloin kun toiminnassa tapahtuu palvelun laatuun ja asiakasturvallisuuteen liittyviä muutoksia. Päivityksen seurantavastuu on yksikön palveluvastaavalla ja siihen osallistuu myös muu henkilökunta siten että omavalvontasuunnitelmaa käsitellään työyhteisön tiimipalavereissa. Lisäksi hän vastaa siitä, että yksikön henkilökunta perehdytetään omavalvontaan ja osallistuu omavalvontatyöskentelyyn. Omavalvonnan seurantaa tehdään kolme kertaa vuodessa ja päivitetty suunnitelma julkaistaan </w:t>
      </w:r>
      <w:r w:rsidR="00C16B27">
        <w:t>Utanen-</w:t>
      </w:r>
      <w:proofErr w:type="spellStart"/>
      <w:r w:rsidR="00C16B27">
        <w:t>Nuojuan</w:t>
      </w:r>
      <w:proofErr w:type="spellEnd"/>
      <w:r w:rsidR="00C16B27">
        <w:t xml:space="preserve"> </w:t>
      </w:r>
      <w:r w:rsidRPr="00D93C78">
        <w:t xml:space="preserve">internet-sivuilla sekä on nähtävillä yksikön molempien asuinyksiköiden ilmoitustaululla. Lisäksi omavalvontasuunnitelma tallennetaan IMS-järjestelmään, </w:t>
      </w:r>
      <w:proofErr w:type="spellStart"/>
      <w:r w:rsidRPr="00D93C78">
        <w:t>Socfinderiin</w:t>
      </w:r>
      <w:proofErr w:type="spellEnd"/>
      <w:r w:rsidRPr="00D93C78">
        <w:t xml:space="preserve"> sekä </w:t>
      </w:r>
      <w:proofErr w:type="spellStart"/>
      <w:r w:rsidRPr="00D93C78">
        <w:t>Lasteriin</w:t>
      </w:r>
      <w:proofErr w:type="spellEnd"/>
      <w:r w:rsidRPr="00D93C78">
        <w:t>.</w:t>
      </w:r>
    </w:p>
    <w:p w14:paraId="2BDF1AAA" w14:textId="1970BC1B" w:rsidR="00881112" w:rsidRPr="00D93C78" w:rsidRDefault="007A60C7" w:rsidP="00881112">
      <w:pPr>
        <w:spacing w:line="240" w:lineRule="auto"/>
      </w:pPr>
      <w:r>
        <w:lastRenderedPageBreak/>
        <w:t>Utanen-</w:t>
      </w:r>
      <w:proofErr w:type="spellStart"/>
      <w:r>
        <w:t>Nuojuassa</w:t>
      </w:r>
      <w:proofErr w:type="spellEnd"/>
      <w:r w:rsidR="00881112" w:rsidRPr="00D93C78">
        <w:t xml:space="preserve"> on laadittu hyvää kohtelua koskeva suunnitelma osaksi omavalvontasuunnitelmaa. Hyvää kohtelua koskevan suunnitelman laatimiseen on osallistunut yksikköön sijoitettuja lapsia. Heille on annettu mahdollisuus osallistua suunnitelman tekemiseen niin, että omaohjaaja käsittelee hyvää kohtelua koskevan suunnitelman aina uuden saapuneen lapsen kanssa ja se on käsitelty lasten kanssa aina päivityksen yhteydessä yhteisöpalaverissa tai omaohjaaja-ajalla.</w:t>
      </w:r>
      <w:r w:rsidR="00900533">
        <w:t xml:space="preserve"> </w:t>
      </w:r>
      <w:r w:rsidR="00881112" w:rsidRPr="00D93C78">
        <w:t>Hyvää kohtelua koskeva suunnitelma on nähtävillä yksikön</w:t>
      </w:r>
      <w:r w:rsidR="00CE00CA">
        <w:t xml:space="preserve"> yhteisissä tiloissa. </w:t>
      </w:r>
      <w:r w:rsidR="00881112" w:rsidRPr="00D93C78">
        <w:t xml:space="preserve"> Hyvän</w:t>
      </w:r>
      <w:r w:rsidR="00CE00CA">
        <w:t xml:space="preserve"> </w:t>
      </w:r>
      <w:r w:rsidR="00881112" w:rsidRPr="00D93C78">
        <w:t>kohtelun suunnitelma päivitetään vähintään kerran vuodessa.</w:t>
      </w:r>
    </w:p>
    <w:p w14:paraId="290EBC02" w14:textId="7CB61C20" w:rsidR="00881112" w:rsidRPr="00D93C78" w:rsidRDefault="00CE00CA" w:rsidP="00881112">
      <w:pPr>
        <w:spacing w:line="240" w:lineRule="auto"/>
        <w:rPr>
          <w:rFonts w:cs="Arial"/>
        </w:rPr>
      </w:pPr>
      <w:r>
        <w:rPr>
          <w:rFonts w:cs="Arial"/>
        </w:rPr>
        <w:t>Utanen-</w:t>
      </w:r>
      <w:proofErr w:type="spellStart"/>
      <w:r>
        <w:rPr>
          <w:rFonts w:cs="Arial"/>
        </w:rPr>
        <w:t>Nuojuan</w:t>
      </w:r>
      <w:proofErr w:type="spellEnd"/>
      <w:r w:rsidR="00881112" w:rsidRPr="00D93C78">
        <w:rPr>
          <w:rFonts w:cs="Arial"/>
        </w:rPr>
        <w:t xml:space="preserve"> vastuuhenkilö vastaa siitä, että puitesopimuksen tai asiakaskohtaisen sopimuksen mukainen palvelusisältö toteutuu arjessa ja henkilökunta tuntee sopimuksen vaatimukset.</w:t>
      </w:r>
      <w:r w:rsidR="00881112" w:rsidRPr="00D93C78">
        <w:rPr>
          <w:rFonts w:cs="Arial"/>
          <w:i/>
          <w:iCs/>
        </w:rPr>
        <w:t xml:space="preserve"> </w:t>
      </w:r>
      <w:r w:rsidR="00881112" w:rsidRPr="00D93C78">
        <w:rPr>
          <w:rFonts w:cs="Arial"/>
        </w:rPr>
        <w:t xml:space="preserve">Sopimukset on tallennettua sopimuksenhallintajärjestelmässä, johon esihenkilöillä on pääsy. Palvelukuvaukset käsitellään työyhteisön viikkotiimissä ja palvelukuvaukset on tallennettu IMS-järjestelmään ohjaajien nähtäville. Yksikön vastuuhenkilö varmistaa, että yksikön työntekijöillä on määritellyt tehtävänkuvat ja selkeät vastuualueet; tehtävänkuvien ajantasaisuus varmistetaan vuosittaisissa kehityskeskusteluissa. </w:t>
      </w:r>
    </w:p>
    <w:p w14:paraId="354F60CF" w14:textId="6A5C4C92" w:rsidR="00881112" w:rsidRPr="00D93C78" w:rsidRDefault="00CF6F72" w:rsidP="00881112">
      <w:pPr>
        <w:spacing w:line="240" w:lineRule="auto"/>
        <w:rPr>
          <w:rFonts w:cs="Arial"/>
        </w:rPr>
      </w:pPr>
      <w:r>
        <w:rPr>
          <w:rFonts w:cs="Arial"/>
        </w:rPr>
        <w:t>Utanen-</w:t>
      </w:r>
      <w:proofErr w:type="spellStart"/>
      <w:r>
        <w:rPr>
          <w:rFonts w:cs="Arial"/>
        </w:rPr>
        <w:t>Nuojua</w:t>
      </w:r>
      <w:r w:rsidR="0075013A">
        <w:rPr>
          <w:rFonts w:cs="Arial"/>
        </w:rPr>
        <w:t>ssa</w:t>
      </w:r>
      <w:proofErr w:type="spellEnd"/>
      <w:r w:rsidR="00881112" w:rsidRPr="00D93C78">
        <w:rPr>
          <w:rFonts w:cs="Arial"/>
        </w:rPr>
        <w:t xml:space="preserve"> on säännöllinen työyhteisön viikkotiimikäytäntö. Viikkotiimi on k</w:t>
      </w:r>
      <w:r w:rsidR="0075013A">
        <w:rPr>
          <w:rFonts w:cs="Arial"/>
        </w:rPr>
        <w:t>aksi kertaa</w:t>
      </w:r>
      <w:r w:rsidR="00881112" w:rsidRPr="00D93C78">
        <w:rPr>
          <w:rFonts w:cs="Arial"/>
        </w:rPr>
        <w:t xml:space="preserve"> viikossa</w:t>
      </w:r>
      <w:r w:rsidR="0075013A">
        <w:rPr>
          <w:rFonts w:cs="Arial"/>
        </w:rPr>
        <w:t xml:space="preserve"> tiistaisin ja torstaisin</w:t>
      </w:r>
      <w:r w:rsidR="00CF5E4D">
        <w:rPr>
          <w:rFonts w:cs="Arial"/>
        </w:rPr>
        <w:t>. Tiistaisin käsit</w:t>
      </w:r>
      <w:r w:rsidR="00F407E7">
        <w:rPr>
          <w:rFonts w:cs="Arial"/>
        </w:rPr>
        <w:t xml:space="preserve">ellään lasten asiat ja torstaisin </w:t>
      </w:r>
      <w:r w:rsidR="002B4340">
        <w:rPr>
          <w:rFonts w:cs="Arial"/>
        </w:rPr>
        <w:t xml:space="preserve">käsitellään yksikön yhteiset asiat. </w:t>
      </w:r>
      <w:r w:rsidR="00881112" w:rsidRPr="00D93C78">
        <w:rPr>
          <w:rFonts w:cs="Arial"/>
        </w:rPr>
        <w:t xml:space="preserve">Viikkotiimin muistio tallennetaan yksikön </w:t>
      </w:r>
      <w:proofErr w:type="gramStart"/>
      <w:r w:rsidR="00881112" w:rsidRPr="00D93C78">
        <w:rPr>
          <w:rFonts w:cs="Arial"/>
        </w:rPr>
        <w:t>IMS -viikkotiimikansioon</w:t>
      </w:r>
      <w:proofErr w:type="gramEnd"/>
      <w:r w:rsidR="00881112" w:rsidRPr="00D93C78">
        <w:rPr>
          <w:rFonts w:cs="Arial"/>
        </w:rPr>
        <w:t xml:space="preserve"> ja ohjaajat lukukuittaavat muistion sen luettuaan</w:t>
      </w:r>
      <w:r w:rsidR="001E07B9">
        <w:rPr>
          <w:rFonts w:cs="Arial"/>
        </w:rPr>
        <w:t xml:space="preserve">. Tulostamme myös paperisen versio </w:t>
      </w:r>
      <w:r w:rsidR="00DF6AF0">
        <w:rPr>
          <w:rFonts w:cs="Arial"/>
        </w:rPr>
        <w:t xml:space="preserve">tiimimuistiosta ohjaajien nähtäville. </w:t>
      </w:r>
      <w:r w:rsidR="00881112" w:rsidRPr="00D93C78">
        <w:rPr>
          <w:rFonts w:cs="Arial"/>
        </w:rPr>
        <w:t xml:space="preserve"> </w:t>
      </w:r>
    </w:p>
    <w:p w14:paraId="4141B500" w14:textId="77777777" w:rsidR="00881112" w:rsidRPr="00D93C78" w:rsidRDefault="00881112" w:rsidP="00881112">
      <w:pPr>
        <w:spacing w:line="240" w:lineRule="auto"/>
      </w:pPr>
    </w:p>
    <w:p w14:paraId="5ECA0E29" w14:textId="56DB9523" w:rsidR="008C0AD2" w:rsidRPr="00D55226" w:rsidRDefault="008C0AD2" w:rsidP="00DF6AF0">
      <w:pPr>
        <w:pStyle w:val="Otsikko1"/>
        <w:numPr>
          <w:ilvl w:val="0"/>
          <w:numId w:val="33"/>
        </w:numPr>
      </w:pPr>
      <w:bookmarkStart w:id="31" w:name="_Toc175740435"/>
      <w:bookmarkStart w:id="32" w:name="_Toc175741898"/>
      <w:bookmarkStart w:id="33" w:name="_Toc175741953"/>
      <w:bookmarkStart w:id="34" w:name="_Toc188357433"/>
      <w:bookmarkStart w:id="35" w:name="_Toc188956173"/>
      <w:r w:rsidRPr="00223323">
        <w:t>Palveluyksikön</w:t>
      </w:r>
      <w:r w:rsidRPr="00D55226">
        <w:t xml:space="preserve"> omavalvonnan toteuttaminen ja menettelytavat</w:t>
      </w:r>
      <w:bookmarkEnd w:id="31"/>
      <w:bookmarkEnd w:id="32"/>
      <w:bookmarkEnd w:id="33"/>
      <w:bookmarkEnd w:id="34"/>
      <w:bookmarkEnd w:id="35"/>
    </w:p>
    <w:p w14:paraId="4DE96007" w14:textId="20690F1F" w:rsidR="008C0AD2" w:rsidRDefault="000549B5" w:rsidP="0068799E">
      <w:pPr>
        <w:pStyle w:val="Otsikko2"/>
        <w:numPr>
          <w:ilvl w:val="0"/>
          <w:numId w:val="0"/>
        </w:numPr>
        <w:ind w:left="360"/>
      </w:pPr>
      <w:bookmarkStart w:id="36" w:name="_Toc153534229"/>
      <w:bookmarkStart w:id="37" w:name="_Toc175740436"/>
      <w:bookmarkStart w:id="38" w:name="_Toc175741899"/>
      <w:bookmarkStart w:id="39" w:name="_Toc175741954"/>
      <w:bookmarkStart w:id="40" w:name="_Toc188357434"/>
      <w:bookmarkStart w:id="41" w:name="_Toc188956174"/>
      <w:proofErr w:type="gramStart"/>
      <w:r>
        <w:t xml:space="preserve">3.1  </w:t>
      </w:r>
      <w:r w:rsidR="008C0AD2" w:rsidRPr="00F108EA">
        <w:t>Palvelujen</w:t>
      </w:r>
      <w:proofErr w:type="gramEnd"/>
      <w:r w:rsidR="008C0AD2" w:rsidRPr="00F108EA">
        <w:t xml:space="preserve"> saatavuuden varmistaminen</w:t>
      </w:r>
      <w:bookmarkEnd w:id="36"/>
      <w:bookmarkEnd w:id="37"/>
      <w:bookmarkEnd w:id="38"/>
      <w:bookmarkEnd w:id="39"/>
      <w:bookmarkEnd w:id="40"/>
      <w:bookmarkEnd w:id="41"/>
    </w:p>
    <w:p w14:paraId="5BC6CE9B" w14:textId="77777777" w:rsidR="00731E7B" w:rsidRPr="004163E4" w:rsidRDefault="00731E7B" w:rsidP="00731E7B"/>
    <w:p w14:paraId="3F977EB8" w14:textId="6EE6024A" w:rsidR="008C0AD2" w:rsidRPr="004163E4" w:rsidRDefault="008C0AD2" w:rsidP="00065F43">
      <w:pPr>
        <w:spacing w:line="240" w:lineRule="auto"/>
        <w:rPr>
          <w:rFonts w:cs="Arial"/>
        </w:rPr>
      </w:pPr>
      <w:r w:rsidRPr="004163E4">
        <w:rPr>
          <w:rFonts w:cs="Arial"/>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4163E4">
        <w:rPr>
          <w:rFonts w:cs="Arial"/>
        </w:rPr>
        <w:t>2–6</w:t>
      </w:r>
      <w:r w:rsidRPr="004163E4">
        <w:rPr>
          <w:rFonts w:cs="Arial"/>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p>
    <w:p w14:paraId="45E906AD" w14:textId="223F5B99" w:rsidR="008C0AD2" w:rsidRPr="00065F43" w:rsidRDefault="00C71D6A" w:rsidP="00065F43">
      <w:pPr>
        <w:spacing w:line="240" w:lineRule="auto"/>
        <w:rPr>
          <w:rFonts w:cs="Arial"/>
        </w:rPr>
      </w:pPr>
      <w:r w:rsidRPr="00065F43">
        <w:rPr>
          <w:rFonts w:cs="Arial"/>
        </w:rPr>
        <w:t>Utanen-</w:t>
      </w:r>
      <w:proofErr w:type="spellStart"/>
      <w:r w:rsidRPr="00065F43">
        <w:rPr>
          <w:rFonts w:cs="Arial"/>
        </w:rPr>
        <w:t>Nuojua</w:t>
      </w:r>
      <w:r w:rsidR="00AD0165" w:rsidRPr="00065F43">
        <w:rPr>
          <w:rFonts w:cs="Arial"/>
        </w:rPr>
        <w:t>n</w:t>
      </w:r>
      <w:proofErr w:type="spellEnd"/>
      <w:r w:rsidR="008C0AD2" w:rsidRPr="00065F43">
        <w:rPr>
          <w:rFonts w:cs="Arial"/>
        </w:rPr>
        <w:t xml:space="preserve"> palvelua</w:t>
      </w:r>
      <w:r w:rsidR="008C0AD2" w:rsidRPr="00065F43">
        <w:rPr>
          <w:rFonts w:cs="Arial"/>
          <w:bCs/>
        </w:rPr>
        <w:t xml:space="preserve"> </w:t>
      </w:r>
      <w:r w:rsidR="008C0AD2" w:rsidRPr="00065F43">
        <w:rPr>
          <w:rFonts w:cs="Arial"/>
        </w:rPr>
        <w:t>ja asiakkaiden hoitoon pääsyä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EA613A" w:rsidRPr="00065F43" w14:paraId="3EC3E8E8" w14:textId="77777777" w:rsidTr="0013360E">
        <w:tc>
          <w:tcPr>
            <w:tcW w:w="3209" w:type="dxa"/>
            <w:shd w:val="clear" w:color="auto" w:fill="FFFF99"/>
          </w:tcPr>
          <w:p w14:paraId="0945F3F3" w14:textId="3134717E" w:rsidR="00EA613A" w:rsidRPr="00065F43" w:rsidRDefault="00EA613A" w:rsidP="00065F43">
            <w:pPr>
              <w:rPr>
                <w:rFonts w:cs="Arial"/>
                <w:b/>
                <w:bCs/>
              </w:rPr>
            </w:pPr>
            <w:r w:rsidRPr="00065F43">
              <w:rPr>
                <w:rFonts w:cs="Arial"/>
                <w:b/>
                <w:bCs/>
              </w:rPr>
              <w:t>Tunnistettu riski</w:t>
            </w:r>
          </w:p>
        </w:tc>
        <w:tc>
          <w:tcPr>
            <w:tcW w:w="3209" w:type="dxa"/>
            <w:shd w:val="clear" w:color="auto" w:fill="FFFF99"/>
          </w:tcPr>
          <w:p w14:paraId="5BAC625B" w14:textId="6236F18D" w:rsidR="00EA613A" w:rsidRPr="00065F43" w:rsidRDefault="00EA613A" w:rsidP="00065F43">
            <w:pPr>
              <w:rPr>
                <w:rFonts w:cs="Arial"/>
                <w:b/>
                <w:bCs/>
              </w:rPr>
            </w:pPr>
            <w:r w:rsidRPr="00065F43">
              <w:rPr>
                <w:rFonts w:cs="Arial"/>
                <w:b/>
                <w:bCs/>
              </w:rPr>
              <w:t>Ehkäisy- ja hallintatoimet</w:t>
            </w:r>
          </w:p>
        </w:tc>
        <w:tc>
          <w:tcPr>
            <w:tcW w:w="3210" w:type="dxa"/>
            <w:shd w:val="clear" w:color="auto" w:fill="FFFF99"/>
          </w:tcPr>
          <w:p w14:paraId="7F4615EC" w14:textId="4C52C547" w:rsidR="00EA613A" w:rsidRPr="00065F43" w:rsidRDefault="00EA613A" w:rsidP="00065F43">
            <w:pPr>
              <w:rPr>
                <w:rFonts w:cs="Arial"/>
                <w:b/>
                <w:bCs/>
              </w:rPr>
            </w:pPr>
            <w:r w:rsidRPr="00065F43">
              <w:rPr>
                <w:rFonts w:cs="Arial"/>
                <w:b/>
                <w:bCs/>
              </w:rPr>
              <w:t>Vastuuhenkilö</w:t>
            </w:r>
          </w:p>
        </w:tc>
      </w:tr>
      <w:tr w:rsidR="00EA613A" w:rsidRPr="00065F43" w14:paraId="767EFA5A" w14:textId="77777777" w:rsidTr="00EA613A">
        <w:tc>
          <w:tcPr>
            <w:tcW w:w="3209" w:type="dxa"/>
          </w:tcPr>
          <w:p w14:paraId="7CCAF4F4" w14:textId="673EE707" w:rsidR="00EA613A" w:rsidRPr="00065F43" w:rsidRDefault="002F4847" w:rsidP="00065F43">
            <w:pPr>
              <w:rPr>
                <w:rFonts w:cs="Arial"/>
              </w:rPr>
            </w:pPr>
            <w:proofErr w:type="spellStart"/>
            <w:proofErr w:type="gramStart"/>
            <w:r>
              <w:rPr>
                <w:rFonts w:cs="Arial"/>
              </w:rPr>
              <w:t>Psyk.</w:t>
            </w:r>
            <w:r w:rsidR="00867339">
              <w:rPr>
                <w:rFonts w:cs="Arial"/>
              </w:rPr>
              <w:t>hoitojaksoille</w:t>
            </w:r>
            <w:proofErr w:type="spellEnd"/>
            <w:r w:rsidR="00867339">
              <w:rPr>
                <w:rFonts w:cs="Arial"/>
              </w:rPr>
              <w:t xml:space="preserve"> </w:t>
            </w:r>
            <w:r>
              <w:rPr>
                <w:rFonts w:cs="Arial"/>
              </w:rPr>
              <w:t xml:space="preserve"> pääsy</w:t>
            </w:r>
            <w:proofErr w:type="gramEnd"/>
            <w:r w:rsidR="00930EAE">
              <w:rPr>
                <w:rFonts w:cs="Arial"/>
              </w:rPr>
              <w:t xml:space="preserve"> vaikeaa</w:t>
            </w:r>
          </w:p>
        </w:tc>
        <w:tc>
          <w:tcPr>
            <w:tcW w:w="3209" w:type="dxa"/>
          </w:tcPr>
          <w:p w14:paraId="11242B55" w14:textId="12023C0D" w:rsidR="00EA613A" w:rsidRPr="00065F43" w:rsidRDefault="00867339" w:rsidP="00065F43">
            <w:pPr>
              <w:rPr>
                <w:rFonts w:cs="Arial"/>
              </w:rPr>
            </w:pPr>
            <w:r>
              <w:rPr>
                <w:rFonts w:cs="Arial"/>
              </w:rPr>
              <w:t xml:space="preserve">tiivis yhteistyö </w:t>
            </w:r>
            <w:proofErr w:type="spellStart"/>
            <w:r>
              <w:rPr>
                <w:rFonts w:cs="Arial"/>
              </w:rPr>
              <w:t>hva:n</w:t>
            </w:r>
            <w:proofErr w:type="spellEnd"/>
            <w:r>
              <w:rPr>
                <w:rFonts w:cs="Arial"/>
              </w:rPr>
              <w:t xml:space="preserve"> </w:t>
            </w:r>
            <w:proofErr w:type="spellStart"/>
            <w:r>
              <w:rPr>
                <w:rFonts w:cs="Arial"/>
              </w:rPr>
              <w:t>sos.tt:n</w:t>
            </w:r>
            <w:proofErr w:type="spellEnd"/>
            <w:r>
              <w:rPr>
                <w:rFonts w:cs="Arial"/>
              </w:rPr>
              <w:t xml:space="preserve"> kanssa. </w:t>
            </w:r>
          </w:p>
        </w:tc>
        <w:tc>
          <w:tcPr>
            <w:tcW w:w="3210" w:type="dxa"/>
          </w:tcPr>
          <w:p w14:paraId="339F0491" w14:textId="21C1556D" w:rsidR="00EA613A" w:rsidRPr="00065F43" w:rsidRDefault="00867339" w:rsidP="00065F43">
            <w:pPr>
              <w:rPr>
                <w:rFonts w:cs="Arial"/>
              </w:rPr>
            </w:pPr>
            <w:r>
              <w:rPr>
                <w:rFonts w:cs="Arial"/>
              </w:rPr>
              <w:t>Palveluvastaava ja vastuusairaanhoitaja</w:t>
            </w:r>
          </w:p>
        </w:tc>
      </w:tr>
      <w:tr w:rsidR="00EA613A" w:rsidRPr="00065F43" w14:paraId="367ED600" w14:textId="77777777" w:rsidTr="00EA613A">
        <w:tc>
          <w:tcPr>
            <w:tcW w:w="3209" w:type="dxa"/>
          </w:tcPr>
          <w:p w14:paraId="00573A12" w14:textId="39826417" w:rsidR="00EA613A" w:rsidRPr="00065F43" w:rsidRDefault="00867339" w:rsidP="00065F43">
            <w:pPr>
              <w:rPr>
                <w:rFonts w:cs="Arial"/>
              </w:rPr>
            </w:pPr>
            <w:r>
              <w:rPr>
                <w:rFonts w:cs="Arial"/>
              </w:rPr>
              <w:t>Lapsille vaikea saada aikaa psykologisille tutkimuksille</w:t>
            </w:r>
          </w:p>
        </w:tc>
        <w:tc>
          <w:tcPr>
            <w:tcW w:w="3209" w:type="dxa"/>
          </w:tcPr>
          <w:p w14:paraId="2D5B8341" w14:textId="44A9056E" w:rsidR="00EA613A" w:rsidRPr="00065F43" w:rsidRDefault="00867339" w:rsidP="00065F43">
            <w:pPr>
              <w:rPr>
                <w:rFonts w:cs="Arial"/>
              </w:rPr>
            </w:pPr>
            <w:r>
              <w:rPr>
                <w:rFonts w:cs="Arial"/>
              </w:rPr>
              <w:t>hoivatien terveydenhuollon tiimi tukena akuuteissa asioissa.</w:t>
            </w:r>
          </w:p>
        </w:tc>
        <w:tc>
          <w:tcPr>
            <w:tcW w:w="3210" w:type="dxa"/>
          </w:tcPr>
          <w:p w14:paraId="2AC72FBB" w14:textId="6F755EEB" w:rsidR="00EA613A" w:rsidRPr="00065F43" w:rsidRDefault="00867339" w:rsidP="00065F43">
            <w:pPr>
              <w:rPr>
                <w:rFonts w:cs="Arial"/>
              </w:rPr>
            </w:pPr>
            <w:r>
              <w:rPr>
                <w:rFonts w:cs="Arial"/>
              </w:rPr>
              <w:t>Palveluvastaava ja vastuusairaanhoitaja</w:t>
            </w:r>
          </w:p>
        </w:tc>
      </w:tr>
    </w:tbl>
    <w:p w14:paraId="7EBABC2E" w14:textId="77777777" w:rsidR="00EA613A" w:rsidRPr="00065F43" w:rsidRDefault="00EA613A" w:rsidP="00065F43">
      <w:pPr>
        <w:spacing w:line="240" w:lineRule="auto"/>
        <w:rPr>
          <w:rFonts w:cs="Arial"/>
        </w:rPr>
      </w:pPr>
    </w:p>
    <w:p w14:paraId="3A047F6E" w14:textId="58CEC5BA" w:rsidR="008C0AD2" w:rsidRPr="00065F43" w:rsidRDefault="00001F9A" w:rsidP="00001F9A">
      <w:pPr>
        <w:pStyle w:val="Otsikko2"/>
        <w:numPr>
          <w:ilvl w:val="1"/>
          <w:numId w:val="35"/>
        </w:numPr>
        <w:spacing w:line="240" w:lineRule="auto"/>
        <w:rPr>
          <w:rFonts w:cs="Arial"/>
          <w:sz w:val="22"/>
          <w:szCs w:val="22"/>
        </w:rPr>
      </w:pPr>
      <w:bookmarkStart w:id="42" w:name="_Toc175740437"/>
      <w:bookmarkStart w:id="43" w:name="_Toc175741900"/>
      <w:bookmarkStart w:id="44" w:name="_Toc175741955"/>
      <w:bookmarkStart w:id="45" w:name="_Toc188357435"/>
      <w:bookmarkStart w:id="46" w:name="_Toc188956175"/>
      <w:r>
        <w:rPr>
          <w:rFonts w:cs="Arial"/>
          <w:sz w:val="22"/>
          <w:szCs w:val="22"/>
        </w:rPr>
        <w:lastRenderedPageBreak/>
        <w:t xml:space="preserve">   </w:t>
      </w:r>
      <w:r w:rsidR="008C0AD2" w:rsidRPr="00065F43">
        <w:rPr>
          <w:rFonts w:cs="Arial"/>
          <w:sz w:val="22"/>
          <w:szCs w:val="22"/>
        </w:rPr>
        <w:t>Palvelujen jatkuvuuden varmistaminen</w:t>
      </w:r>
      <w:bookmarkEnd w:id="42"/>
      <w:bookmarkEnd w:id="43"/>
      <w:bookmarkEnd w:id="44"/>
      <w:bookmarkEnd w:id="45"/>
      <w:bookmarkEnd w:id="46"/>
    </w:p>
    <w:p w14:paraId="599981A4" w14:textId="59F5355D" w:rsidR="008C0AD2" w:rsidRDefault="008C0AD2" w:rsidP="007D4900">
      <w:pPr>
        <w:pStyle w:val="Otsikko3"/>
        <w:numPr>
          <w:ilvl w:val="2"/>
          <w:numId w:val="35"/>
        </w:numPr>
        <w:spacing w:line="240" w:lineRule="auto"/>
        <w:rPr>
          <w:rFonts w:eastAsia="Arial" w:cs="Arial"/>
          <w:szCs w:val="22"/>
        </w:rPr>
      </w:pPr>
      <w:bookmarkStart w:id="47" w:name="_Toc175741956"/>
      <w:bookmarkStart w:id="48" w:name="_Toc188956176"/>
      <w:r w:rsidRPr="00065F43">
        <w:rPr>
          <w:rFonts w:eastAsia="Arial" w:cs="Arial"/>
          <w:szCs w:val="22"/>
        </w:rPr>
        <w:t>Monialainen yhteistyö ja palvelun koordinointi</w:t>
      </w:r>
      <w:bookmarkStart w:id="49" w:name="_Toc978757974"/>
      <w:bookmarkEnd w:id="47"/>
      <w:bookmarkEnd w:id="48"/>
    </w:p>
    <w:p w14:paraId="2DB9C4AA" w14:textId="77777777" w:rsidR="00856917" w:rsidRDefault="00856917" w:rsidP="00856917"/>
    <w:p w14:paraId="01E14362" w14:textId="77777777" w:rsidR="00856917" w:rsidRPr="00065F43" w:rsidRDefault="00856917" w:rsidP="00856917">
      <w:pPr>
        <w:spacing w:after="0" w:line="240" w:lineRule="auto"/>
        <w:rPr>
          <w:rFonts w:eastAsia="Rockwell" w:cs="Arial"/>
          <w:iCs/>
        </w:rPr>
      </w:pPr>
      <w:r w:rsidRPr="00065F43">
        <w:rPr>
          <w:rFonts w:eastAsia="Rockwell" w:cs="Arial"/>
          <w:iCs/>
        </w:rPr>
        <w:t>Sijaishuollon erityisyksikkö Utanen-</w:t>
      </w:r>
      <w:proofErr w:type="spellStart"/>
      <w:r w:rsidRPr="00065F43">
        <w:rPr>
          <w:rFonts w:eastAsia="Rockwell" w:cs="Arial"/>
          <w:iCs/>
        </w:rPr>
        <w:t>Nuojuassa</w:t>
      </w:r>
      <w:proofErr w:type="spellEnd"/>
      <w:r w:rsidRPr="00065F43">
        <w:rPr>
          <w:rFonts w:eastAsia="Rockwell" w:cs="Arial"/>
          <w:iCs/>
        </w:rPr>
        <w:t xml:space="preserve"> asiakaspaikkatiedustelut ohjautuvat palveluvastaavalle, joka käy keskustelua sijoittavan kunnan sosiaalityöntekijän kanssa yksikön soveltuvuudesta sijoitettavan lapsen tarpeisiin. Arvioinnissa on myös mukana erityistyöntekijä Pilvi Palmu, joka myös miettii </w:t>
      </w:r>
      <w:proofErr w:type="spellStart"/>
      <w:r w:rsidRPr="00065F43">
        <w:rPr>
          <w:rFonts w:eastAsia="Rockwell" w:cs="Arial"/>
          <w:iCs/>
        </w:rPr>
        <w:t>apsen</w:t>
      </w:r>
      <w:proofErr w:type="spellEnd"/>
      <w:r w:rsidRPr="00065F43">
        <w:rPr>
          <w:rFonts w:eastAsia="Rockwell" w:cs="Arial"/>
          <w:iCs/>
        </w:rPr>
        <w:t xml:space="preserve"> soveltavuuteen yksikköön.  Tässä yhteydessä kartoitetaan lapsen tilannetta ja tuen tarpeita mahdollisimman kokonaisvaltaisesti. Arvioinnissa on keskeistä huomioida, että yksikön henkilöstön mitoitus ja osaaminen ovat riittävät asiakkaan tuen tarpeisiin nähden. Yksikön erityisosaaminen neuropsykiatrian ja vammaistyön viitekehyksestä luovat raamit asiakasohjaukselle. Asiakaspaikkavarauksen yhteydessä </w:t>
      </w:r>
      <w:proofErr w:type="spellStart"/>
      <w:proofErr w:type="gramStart"/>
      <w:r w:rsidRPr="00065F43">
        <w:rPr>
          <w:rFonts w:eastAsia="Rockwell" w:cs="Arial"/>
          <w:iCs/>
        </w:rPr>
        <w:t>sos.työntekijältä</w:t>
      </w:r>
      <w:proofErr w:type="spellEnd"/>
      <w:proofErr w:type="gramEnd"/>
      <w:r w:rsidRPr="00065F43">
        <w:rPr>
          <w:rFonts w:eastAsia="Rockwell" w:cs="Arial"/>
          <w:iCs/>
        </w:rPr>
        <w:t xml:space="preserve"> kerätään tiedot liittyen lapsen terveydentilaan, perhesuhteisiin, koulunkäyntiin ja muihin keskeisiin lapsen elämään liittyviin asioihin.  Sosiaalityöntekijälle toimitetaan asiakaskohtainen palvelusopimus allekirjoitettavaksi, mikäli lapsen sijoittajakunnan kanssa ei ole voimassa olevaa puitesopimusta. </w:t>
      </w:r>
    </w:p>
    <w:p w14:paraId="39E2B309" w14:textId="77777777" w:rsidR="00856917" w:rsidRPr="00065F43" w:rsidRDefault="00856917" w:rsidP="00856917">
      <w:pPr>
        <w:spacing w:after="0" w:line="240" w:lineRule="auto"/>
        <w:rPr>
          <w:rFonts w:eastAsia="Rockwell" w:cs="Arial"/>
          <w:iCs/>
        </w:rPr>
      </w:pPr>
    </w:p>
    <w:p w14:paraId="48FB2F19"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Sijoitusjakson alkaessa lapsen asioista vastaava sosiaalityöntekijä määrittelee lapsen välittömän tuentarpeen. Sosiaalityöntekijän laatimassa asiakassuunnitelmassa nimetään sijoituksen perusteet ja kokonaistavoitteet.  Sijoitusprosessin alusta saakka sijoitetun lapsen toimintakyvyn eri osa-alueita arvioidaan hänen perusarjessaan. Arviointiin osallistuu yksikön koko henkilöstö, päävastuu arviointiprosessin toteutumisesta on lapselle määritellyllä omaohjaajaparilla sekä yksikön tiimivastaavalla.  </w:t>
      </w:r>
    </w:p>
    <w:p w14:paraId="674A9FDB" w14:textId="77777777" w:rsidR="00856917" w:rsidRPr="00065F43" w:rsidRDefault="00856917" w:rsidP="00856917">
      <w:pPr>
        <w:spacing w:after="0" w:line="240" w:lineRule="auto"/>
        <w:rPr>
          <w:rFonts w:eastAsia="Times New Roman" w:cs="Arial"/>
          <w:iCs/>
          <w:lang w:eastAsia="fi-FI"/>
        </w:rPr>
      </w:pPr>
    </w:p>
    <w:p w14:paraId="34E3833B"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Yksikössä lapsen tuen tarpeen arviointia jatketaan koko sijoituksen ajan; arvioidaan sitä, mikä on lapsen edun mukaista, tarkoituksenmukaista sijaishuoltopalvelua. Arviointi perustuu muun muassa yksikön arjen havainnointiin, omaohjaajatyöskentelyyn, Toimi-arvioinnin päivityksiin, ryhmätyöskentelyyn (ART, Aggression </w:t>
      </w:r>
      <w:proofErr w:type="spellStart"/>
      <w:r w:rsidRPr="00065F43">
        <w:rPr>
          <w:rFonts w:eastAsia="Times New Roman" w:cs="Arial"/>
          <w:iCs/>
          <w:lang w:eastAsia="fi-FI"/>
        </w:rPr>
        <w:t>replacement</w:t>
      </w:r>
      <w:proofErr w:type="spellEnd"/>
      <w:r w:rsidRPr="00065F43">
        <w:rPr>
          <w:rFonts w:eastAsia="Times New Roman" w:cs="Arial"/>
          <w:iCs/>
          <w:lang w:eastAsia="fi-FI"/>
        </w:rPr>
        <w:t xml:space="preserve"> </w:t>
      </w:r>
      <w:proofErr w:type="spellStart"/>
      <w:r w:rsidRPr="00065F43">
        <w:rPr>
          <w:rFonts w:eastAsia="Times New Roman" w:cs="Arial"/>
          <w:iCs/>
          <w:lang w:eastAsia="fi-FI"/>
        </w:rPr>
        <w:t>training</w:t>
      </w:r>
      <w:proofErr w:type="spellEnd"/>
      <w:r w:rsidRPr="00065F43">
        <w:rPr>
          <w:rFonts w:eastAsia="Times New Roman" w:cs="Arial"/>
          <w:iCs/>
          <w:lang w:eastAsia="fi-FI"/>
        </w:rPr>
        <w:t xml:space="preserve">), vanhempien ja koulun kanssa tehtävään yhteistyöhön, hoitavan tahon kanssa tehtävään yhteistyöhön (esim. </w:t>
      </w:r>
      <w:proofErr w:type="spellStart"/>
      <w:r w:rsidRPr="00065F43">
        <w:rPr>
          <w:rFonts w:eastAsia="Times New Roman" w:cs="Arial"/>
          <w:iCs/>
          <w:lang w:eastAsia="fi-FI"/>
        </w:rPr>
        <w:t>Oys:n</w:t>
      </w:r>
      <w:proofErr w:type="spellEnd"/>
      <w:r w:rsidRPr="00065F43">
        <w:rPr>
          <w:rFonts w:eastAsia="Times New Roman" w:cs="Arial"/>
          <w:iCs/>
          <w:lang w:eastAsia="fi-FI"/>
        </w:rPr>
        <w:t xml:space="preserve"> vaativien erityispalvelujen osaamiskeskus Konsti, </w:t>
      </w:r>
      <w:proofErr w:type="spellStart"/>
      <w:r w:rsidRPr="00065F43">
        <w:rPr>
          <w:rFonts w:eastAsia="Times New Roman" w:cs="Arial"/>
          <w:iCs/>
          <w:lang w:eastAsia="fi-FI"/>
        </w:rPr>
        <w:t>Oys:n</w:t>
      </w:r>
      <w:proofErr w:type="spellEnd"/>
      <w:r w:rsidRPr="00065F43">
        <w:rPr>
          <w:rFonts w:eastAsia="Times New Roman" w:cs="Arial"/>
          <w:iCs/>
          <w:lang w:eastAsia="fi-FI"/>
        </w:rPr>
        <w:t xml:space="preserve"> lasten- tai nuorisopsykiatrinen poliklinikka) sekä vastuusosiaalityöntekijän kanssa käytyihin neuvotteluihin. Itsenäistymisvaihetta lähestyvän nuoren tuen tarpeen arvioinnissa käytetään Hoivatien lastensuojeluyksiköiden käyttöön laadittua Itsenäistyvän nuoren prosessisuunnitelmaa. </w:t>
      </w:r>
    </w:p>
    <w:p w14:paraId="172E2CC7" w14:textId="77777777" w:rsidR="00856917" w:rsidRPr="00065F43" w:rsidRDefault="00856917" w:rsidP="00856917">
      <w:pPr>
        <w:spacing w:after="0" w:line="240" w:lineRule="auto"/>
        <w:rPr>
          <w:rFonts w:eastAsia="Times New Roman" w:cs="Arial"/>
          <w:iCs/>
          <w:lang w:eastAsia="fi-FI"/>
        </w:rPr>
      </w:pPr>
    </w:p>
    <w:p w14:paraId="61788690"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Yksikössä terveydenhuollon palvelujen käytön suunnittelusta ja toteuttamisesta vastaa ensi kädessä vastuusairaanhoitaja. </w:t>
      </w:r>
    </w:p>
    <w:p w14:paraId="67F79084" w14:textId="77777777" w:rsidR="00856917" w:rsidRDefault="00856917" w:rsidP="00856917">
      <w:pPr>
        <w:spacing w:after="0" w:line="240" w:lineRule="auto"/>
        <w:rPr>
          <w:rFonts w:eastAsia="Times New Roman" w:cs="Arial"/>
          <w:iCs/>
          <w:color w:val="4D4D4D"/>
          <w:lang w:eastAsia="fi-FI"/>
        </w:rPr>
      </w:pPr>
    </w:p>
    <w:p w14:paraId="11D65A8E" w14:textId="6DAB8418"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Yhteistyötä tehdään asiakaskohtaisen suunnitelman mukaisesti perheen, sosiaali- ja terveystoimen ja muiden sovittujen tahojen kanssa. Sijoitettujen lasten kohdalla myös koulu on tärkeä yhteistyökumppani. Asiakassuunnitelmapalaveri liittyen sijoitetun lapsen tavoitteisiin ja palvelun sisältöön pidetään yleensä kaksi kertaa vuodessa ja lisäksi tarpeen mukaan. Kirjalliset yhteenvedot lapsen tilanteesta laaditaan kuukausittain.</w:t>
      </w:r>
    </w:p>
    <w:p w14:paraId="675CB96C" w14:textId="77777777" w:rsidR="00856917" w:rsidRPr="00065F43" w:rsidRDefault="00856917" w:rsidP="00856917">
      <w:pPr>
        <w:spacing w:after="0" w:line="240" w:lineRule="auto"/>
        <w:rPr>
          <w:rFonts w:eastAsia="Times New Roman" w:cs="Arial"/>
          <w:iCs/>
          <w:lang w:eastAsia="fi-FI"/>
        </w:rPr>
      </w:pPr>
    </w:p>
    <w:p w14:paraId="6B425B25"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Lasta ja hänen lähiomaisiaan </w:t>
      </w:r>
      <w:proofErr w:type="spellStart"/>
      <w:r w:rsidRPr="00065F43">
        <w:rPr>
          <w:rFonts w:eastAsia="Times New Roman" w:cs="Arial"/>
          <w:iCs/>
          <w:lang w:eastAsia="fi-FI"/>
        </w:rPr>
        <w:t>osallistetaan</w:t>
      </w:r>
      <w:proofErr w:type="spellEnd"/>
      <w:r w:rsidRPr="00065F43">
        <w:rPr>
          <w:rFonts w:eastAsia="Times New Roman" w:cs="Arial"/>
          <w:iCs/>
          <w:lang w:eastAsia="fi-FI"/>
        </w:rPr>
        <w:t xml:space="preserve"> hoito- ja kasvatussuunnitelman laadintaan ja kirjataan heidän mielipiteensä ja näkemyksensä suunnitelmaan.  </w:t>
      </w:r>
    </w:p>
    <w:p w14:paraId="6BAF7E65" w14:textId="77777777" w:rsidR="00856917" w:rsidRPr="00065F43" w:rsidRDefault="00856917" w:rsidP="00856917">
      <w:pPr>
        <w:spacing w:after="0" w:line="240" w:lineRule="auto"/>
        <w:rPr>
          <w:rFonts w:eastAsia="Times New Roman" w:cs="Arial"/>
          <w:iCs/>
          <w:lang w:eastAsia="fi-FI"/>
        </w:rPr>
      </w:pPr>
    </w:p>
    <w:p w14:paraId="4690CE85" w14:textId="77777777" w:rsidR="00856917" w:rsidRPr="00065F43" w:rsidRDefault="00856917" w:rsidP="00856917">
      <w:pPr>
        <w:spacing w:after="0" w:line="240" w:lineRule="auto"/>
        <w:rPr>
          <w:rFonts w:eastAsia="Times New Roman" w:cs="Arial"/>
          <w:iCs/>
          <w:lang w:eastAsia="fi-FI"/>
        </w:rPr>
      </w:pPr>
      <w:r w:rsidRPr="00065F43">
        <w:rPr>
          <w:rFonts w:eastAsia="Times New Roman" w:cs="Arial"/>
          <w:iCs/>
          <w:lang w:eastAsia="fi-FI"/>
        </w:rPr>
        <w:t xml:space="preserve">Sijoitetun lapsen vanhempiin pidetään säännöllisesti yhteyttä vähintään kertaviikkoisten kotisoittojen muodossa. Heidän kanssaan keskustellaan lapsen tilanteesta ja palvelutarpeesta puhelujen yhteydessä. </w:t>
      </w:r>
    </w:p>
    <w:p w14:paraId="6CEBB88D" w14:textId="77777777" w:rsidR="00856917" w:rsidRDefault="00856917" w:rsidP="00856917"/>
    <w:p w14:paraId="3D8972C4" w14:textId="7043F629" w:rsidR="004E75B0" w:rsidRPr="00065F43" w:rsidRDefault="004E75B0" w:rsidP="00065F43">
      <w:pPr>
        <w:spacing w:line="240" w:lineRule="auto"/>
        <w:rPr>
          <w:rFonts w:cs="Arial"/>
        </w:rPr>
      </w:pPr>
      <w:r w:rsidRPr="00065F43">
        <w:rPr>
          <w:rFonts w:cs="Arial"/>
        </w:rPr>
        <w:t xml:space="preserve">Sijoittavan </w:t>
      </w:r>
      <w:r w:rsidR="00EA15E9">
        <w:rPr>
          <w:rFonts w:cs="Arial"/>
        </w:rPr>
        <w:t>hyvinvointialueen</w:t>
      </w:r>
      <w:r w:rsidRPr="00065F43">
        <w:rPr>
          <w:rFonts w:cs="Arial"/>
        </w:rPr>
        <w:t xml:space="preserve"> kanssa tehdään yhteistyötä mm. asiakassuunnitelmapalaverien muodossa. Näissä palavereissa suunnitellaan ja sovitaan palvelun tavoitteista ja sisällöstä. </w:t>
      </w:r>
      <w:r w:rsidR="00BE3AC8">
        <w:rPr>
          <w:rFonts w:cs="Arial"/>
        </w:rPr>
        <w:t>Hyvinvointialueelle</w:t>
      </w:r>
      <w:r w:rsidRPr="00065F43">
        <w:rPr>
          <w:rFonts w:cs="Arial"/>
        </w:rPr>
        <w:t xml:space="preserve"> toimitetaan yhteenveto asiakkaan toteutuneesta palvelusta kuukausittaisen </w:t>
      </w:r>
      <w:r w:rsidRPr="00065F43">
        <w:rPr>
          <w:rFonts w:cs="Arial"/>
        </w:rPr>
        <w:lastRenderedPageBreak/>
        <w:t>kirjallisen raportoinnin muodossa. Lisäksi yhteistyötä tehdään puhelimitse tai sähköpostilla aina tarvittaessa. Yhteydenpidosta kuntiin päävastuussa on yksikön palveluvastaava.</w:t>
      </w:r>
    </w:p>
    <w:p w14:paraId="17C71976" w14:textId="44E36DA0" w:rsidR="004E75B0" w:rsidRPr="00065F43" w:rsidRDefault="004E75B0" w:rsidP="00065F43">
      <w:pPr>
        <w:spacing w:line="240" w:lineRule="auto"/>
        <w:rPr>
          <w:rFonts w:cs="Arial"/>
        </w:rPr>
      </w:pPr>
      <w:r w:rsidRPr="00065F43">
        <w:rPr>
          <w:rFonts w:cs="Arial"/>
        </w:rPr>
        <w:t xml:space="preserve">Kehitysvammaisilla lastensuojelun sijaishuollon asiakkailla palveluverkostossa on yleensä mukana lastensuojelun sijaishuollon sosiaalityön lisäksi myös </w:t>
      </w:r>
      <w:r w:rsidR="00585188">
        <w:rPr>
          <w:rFonts w:cs="Arial"/>
        </w:rPr>
        <w:t>hyvinvointialueen</w:t>
      </w:r>
      <w:r w:rsidRPr="00065F43">
        <w:rPr>
          <w:rFonts w:cs="Arial"/>
        </w:rPr>
        <w:t xml:space="preserve"> vammaispalvelun edustaja. Näin verkostotyössä voidaan riittävän kattavasti huolehtia asiakkaana olevien erityislasten yksilöllisiin tarpeisiin perustuvien tukimuotojen järjestämisestä. </w:t>
      </w:r>
    </w:p>
    <w:p w14:paraId="1CA0D032" w14:textId="0725DCC3" w:rsidR="004E75B0" w:rsidRPr="00065F43" w:rsidRDefault="008A5197" w:rsidP="00065F43">
      <w:pPr>
        <w:spacing w:line="240" w:lineRule="auto"/>
        <w:rPr>
          <w:rFonts w:cs="Arial"/>
        </w:rPr>
      </w:pPr>
      <w:r w:rsidRPr="00065F43">
        <w:rPr>
          <w:rFonts w:cs="Arial"/>
        </w:rPr>
        <w:t>Utanen-</w:t>
      </w:r>
      <w:proofErr w:type="spellStart"/>
      <w:r w:rsidRPr="00065F43">
        <w:rPr>
          <w:rFonts w:cs="Arial"/>
        </w:rPr>
        <w:t>Nuojuan</w:t>
      </w:r>
      <w:proofErr w:type="spellEnd"/>
      <w:r w:rsidRPr="00065F43">
        <w:rPr>
          <w:rFonts w:cs="Arial"/>
        </w:rPr>
        <w:t xml:space="preserve"> lapsien hoitosuhteet ovat Oys nuorisopsykiatrian poliklinikalla </w:t>
      </w:r>
      <w:r w:rsidR="00A07739" w:rsidRPr="00065F43">
        <w:rPr>
          <w:rFonts w:cs="Arial"/>
        </w:rPr>
        <w:t>ja Oys Konstissa (</w:t>
      </w:r>
      <w:r w:rsidR="00C35F22" w:rsidRPr="00065F43">
        <w:rPr>
          <w:rFonts w:cs="Arial"/>
        </w:rPr>
        <w:t xml:space="preserve">Kehitysvammaisten </w:t>
      </w:r>
      <w:r w:rsidR="00B37DAA" w:rsidRPr="00065F43">
        <w:rPr>
          <w:rFonts w:cs="Arial"/>
        </w:rPr>
        <w:t>vaativat erityispalvelut</w:t>
      </w:r>
      <w:r w:rsidR="00E526C6" w:rsidRPr="00065F43">
        <w:rPr>
          <w:rFonts w:cs="Arial"/>
        </w:rPr>
        <w:t xml:space="preserve"> sekä teemme yhteistyötä Muhoksen terveysaseman </w:t>
      </w:r>
      <w:r w:rsidR="00DD26D7" w:rsidRPr="00065F43">
        <w:rPr>
          <w:rFonts w:cs="Arial"/>
        </w:rPr>
        <w:t xml:space="preserve">hoitohenkilöstön kanssa. </w:t>
      </w:r>
    </w:p>
    <w:p w14:paraId="605FD6D8" w14:textId="470140B3" w:rsidR="004E75B0" w:rsidRPr="00065F43" w:rsidRDefault="00EA7086" w:rsidP="00065F43">
      <w:pPr>
        <w:spacing w:line="240" w:lineRule="auto"/>
        <w:rPr>
          <w:rFonts w:cs="Arial"/>
        </w:rPr>
      </w:pPr>
      <w:r>
        <w:rPr>
          <w:rFonts w:cs="Arial"/>
        </w:rPr>
        <w:t>Utanen-</w:t>
      </w:r>
      <w:proofErr w:type="spellStart"/>
      <w:r>
        <w:rPr>
          <w:rFonts w:cs="Arial"/>
        </w:rPr>
        <w:t>Nuojuan</w:t>
      </w:r>
      <w:proofErr w:type="spellEnd"/>
      <w:r>
        <w:rPr>
          <w:rFonts w:cs="Arial"/>
        </w:rPr>
        <w:t xml:space="preserve"> p</w:t>
      </w:r>
      <w:r w:rsidR="004E75B0" w:rsidRPr="00065F43">
        <w:rPr>
          <w:rFonts w:cs="Arial"/>
        </w:rPr>
        <w:t>eruskouluikäiset lapset käyvät</w:t>
      </w:r>
      <w:r>
        <w:rPr>
          <w:rFonts w:cs="Arial"/>
        </w:rPr>
        <w:t xml:space="preserve"> </w:t>
      </w:r>
      <w:r w:rsidR="004E75B0" w:rsidRPr="00065F43">
        <w:rPr>
          <w:rFonts w:cs="Arial"/>
        </w:rPr>
        <w:t xml:space="preserve">Nuorten Ystävien erityiskoulua. Koulun henkilökunnan vahvaa osaamista ovat erityisesti autismikirjon, neuropsykiatriset oppimisvaikeudet, kehitysviivästymät, haastava käyttäytyminen sekä muut erityistä tukea vaativat tekijät. Opetuksessa käytetään monipuolisia kommunikaatiomenetelmiä ja kuvallista toiminnanohjausta. Yhteistyö koulun kanssa on erittäin tiivistä, käytännössä päivittäistä. Tiedonkulun käytänteistä on sovittu avoimuuden ja matalan kynnyksen periaattein. Viikoittain yksikön palveluvastaava ja / tai ohjaaja pitävät opettajan kanssa viikkopalaverin yksikköön sijoitettujen lasten koulukuulumisten osalta. Koulun opettaja osallistuu myös useimmiten lasten asiakassuunnitelmapalavereihin siltä osin, kun lasten koulunkäyntiin liittyviä asioita käsitellään. </w:t>
      </w:r>
    </w:p>
    <w:p w14:paraId="4A6F8514" w14:textId="482CB9B2" w:rsidR="004E75B0" w:rsidRPr="00065F43" w:rsidRDefault="004E75B0" w:rsidP="00065F43">
      <w:pPr>
        <w:spacing w:line="240" w:lineRule="auto"/>
        <w:rPr>
          <w:rFonts w:cs="Arial"/>
        </w:rPr>
      </w:pPr>
      <w:r w:rsidRPr="00065F43">
        <w:rPr>
          <w:rFonts w:cs="Arial"/>
        </w:rPr>
        <w:t xml:space="preserve">Peruskoulunsa päättäneet sijoitetut lapset opiskelevat useimmiten erityisammattioppilaitos Luovin opintolinjoilla. Myös Luovin kanssa teemme tiivistä pitkän linjan yhteistyötä. Yhteistyömuotoja ovat mm. osallistuminen asiakkaan </w:t>
      </w:r>
      <w:proofErr w:type="spellStart"/>
      <w:r w:rsidRPr="00065F43">
        <w:rPr>
          <w:rFonts w:cs="Arial"/>
        </w:rPr>
        <w:t>hoks</w:t>
      </w:r>
      <w:proofErr w:type="spellEnd"/>
      <w:r w:rsidRPr="00065F43">
        <w:rPr>
          <w:rFonts w:cs="Arial"/>
        </w:rPr>
        <w:t>-neuvotteluun, opintoihin liittyvä yleinen tiedonvaihto puhelimitse tai viestien Wilman tai sähköpostin kautta sekä oppilaitoksen osallisuus asiakkaan verkostoneuvotteluissa.</w:t>
      </w:r>
    </w:p>
    <w:p w14:paraId="699AB095" w14:textId="5D64C12C" w:rsidR="008C0AD2" w:rsidRPr="00065F43" w:rsidRDefault="008C0AD2" w:rsidP="007D4900">
      <w:pPr>
        <w:pStyle w:val="Otsikko3"/>
        <w:numPr>
          <w:ilvl w:val="2"/>
          <w:numId w:val="35"/>
        </w:numPr>
        <w:spacing w:line="240" w:lineRule="auto"/>
        <w:rPr>
          <w:rFonts w:eastAsia="Arial" w:cs="Arial"/>
          <w:szCs w:val="22"/>
        </w:rPr>
      </w:pPr>
      <w:bookmarkStart w:id="50" w:name="_Toc750371403"/>
      <w:bookmarkStart w:id="51" w:name="_Toc175741957"/>
      <w:bookmarkStart w:id="52" w:name="_Toc188956177"/>
      <w:bookmarkEnd w:id="49"/>
      <w:r w:rsidRPr="00065F43">
        <w:rPr>
          <w:rFonts w:eastAsia="Arial" w:cs="Arial"/>
          <w:szCs w:val="22"/>
        </w:rPr>
        <w:t>Valmius- ja jatkuvuudenhallinta</w:t>
      </w:r>
      <w:bookmarkEnd w:id="50"/>
      <w:bookmarkEnd w:id="51"/>
      <w:bookmarkEnd w:id="52"/>
    </w:p>
    <w:p w14:paraId="4343852A" w14:textId="77777777" w:rsidR="0002072B" w:rsidRPr="00065F43" w:rsidRDefault="0002072B" w:rsidP="00065F43">
      <w:pPr>
        <w:spacing w:line="240" w:lineRule="auto"/>
        <w:rPr>
          <w:rFonts w:cs="Arial"/>
        </w:rPr>
      </w:pPr>
    </w:p>
    <w:p w14:paraId="23CC1582" w14:textId="02C25EB8" w:rsidR="008C0AD2" w:rsidRPr="00065F43" w:rsidRDefault="008C0AD2" w:rsidP="00065F43">
      <w:pPr>
        <w:spacing w:line="240" w:lineRule="auto"/>
        <w:rPr>
          <w:rFonts w:cs="Arial"/>
        </w:rPr>
      </w:pPr>
      <w:r w:rsidRPr="00065F43">
        <w:rPr>
          <w:rFonts w:cs="Arial"/>
        </w:rPr>
        <w:t xml:space="preserve">Palveluyksikön valmius- ja jatkuvuudenhallinnasta sekä valmius- ja jatkuvuussuunnitelmasta </w:t>
      </w:r>
      <w:r w:rsidR="00AD122E" w:rsidRPr="00065F43">
        <w:rPr>
          <w:rFonts w:cs="Arial"/>
        </w:rPr>
        <w:t>vastaa yksikön palveluvastaava Marika Huttunen</w:t>
      </w:r>
    </w:p>
    <w:p w14:paraId="2A3F0B35" w14:textId="74E8BB11" w:rsidR="0002072B" w:rsidRPr="00065F43" w:rsidRDefault="0002072B" w:rsidP="00065F43">
      <w:pPr>
        <w:spacing w:line="240" w:lineRule="auto"/>
        <w:rPr>
          <w:rFonts w:cs="Arial"/>
        </w:rPr>
      </w:pPr>
      <w:r w:rsidRPr="00065F43">
        <w:rPr>
          <w:rFonts w:cs="Arial"/>
        </w:rPr>
        <w:t>Utanen-</w:t>
      </w:r>
      <w:proofErr w:type="spellStart"/>
      <w:r w:rsidRPr="00065F43">
        <w:rPr>
          <w:rFonts w:cs="Arial"/>
        </w:rPr>
        <w:t>Nuojuassa</w:t>
      </w:r>
      <w:proofErr w:type="spellEnd"/>
      <w:r w:rsidRPr="00065F43">
        <w:rPr>
          <w:rFonts w:cs="Arial"/>
        </w:rPr>
        <w:t xml:space="preserve"> on laadittu </w:t>
      </w:r>
      <w:r w:rsidR="00EF2A8D" w:rsidRPr="00065F43">
        <w:rPr>
          <w:rFonts w:cs="Arial"/>
        </w:rPr>
        <w:t>valmiussuunnitelma-</w:t>
      </w:r>
      <w:r w:rsidR="00C27673">
        <w:rPr>
          <w:rFonts w:cs="Arial"/>
        </w:rPr>
        <w:t xml:space="preserve"> </w:t>
      </w:r>
      <w:r w:rsidR="00EF2A8D" w:rsidRPr="00065F43">
        <w:rPr>
          <w:rFonts w:cs="Arial"/>
        </w:rPr>
        <w:t xml:space="preserve">ja jatkuvuussuunnitelma, joka löytyy yksikön kansiosta IMS-järjestelmästä. Siinä on kuvattu </w:t>
      </w:r>
      <w:r w:rsidR="007401C7" w:rsidRPr="00065F43">
        <w:rPr>
          <w:rFonts w:cs="Arial"/>
        </w:rPr>
        <w:t>yleisimmät riskitilanneet ja toimintatavat</w:t>
      </w:r>
      <w:r w:rsidR="00232896" w:rsidRPr="00065F43">
        <w:rPr>
          <w:rFonts w:cs="Arial"/>
        </w:rPr>
        <w:t xml:space="preserve">. </w:t>
      </w:r>
    </w:p>
    <w:p w14:paraId="0C19DB2A" w14:textId="1CE82A16" w:rsidR="00DB39E9" w:rsidRPr="00065F43" w:rsidRDefault="00DB39E9" w:rsidP="00065F43">
      <w:pPr>
        <w:spacing w:line="240" w:lineRule="auto"/>
        <w:rPr>
          <w:rFonts w:cs="Arial"/>
        </w:rPr>
      </w:pPr>
      <w:r w:rsidRPr="00065F43">
        <w:rPr>
          <w:rFonts w:cs="Arial"/>
        </w:rPr>
        <w:t>Valmiussuunnitelman tarkoitus on varmistaa asiakkaiden ja työntekijöiden turvallisuus ja yhtiön toiminnan jatkuvuus häiriötilanteissa ja poikkeusoloissa. Valmiussuunnitelmassa kuvataan, miten häiriöihin ja uhkiin varaudutaan ja miten häiriötilanteissa toimitaan Hoivatiellä. Toimintayksiköissä häiriötilanteissa toimitaan yksikön pelastussuunnitelman ja yksikön valmiussuunnitelman mukaan.</w:t>
      </w:r>
    </w:p>
    <w:p w14:paraId="56F9A496" w14:textId="77777777" w:rsidR="00DB39E9" w:rsidRPr="00065F43" w:rsidRDefault="00DB39E9" w:rsidP="00065F43">
      <w:pPr>
        <w:spacing w:line="240" w:lineRule="auto"/>
        <w:rPr>
          <w:rFonts w:cs="Arial"/>
        </w:rPr>
      </w:pPr>
      <w:r w:rsidRPr="00065F43">
        <w:rPr>
          <w:rFonts w:cs="Arial"/>
          <w:b/>
          <w:bCs/>
        </w:rPr>
        <w:t>Varautuminen</w:t>
      </w:r>
      <w:r w:rsidRPr="00065F43">
        <w:rPr>
          <w:rFonts w:cs="Arial"/>
        </w:rPr>
        <w:t xml:space="preserve"> tarkoittaa toimintaa, jolla varmistetaan tehtävien mahdollisimman häiriötön toiminta kaikissa turvallisuustilanteissa.</w:t>
      </w:r>
    </w:p>
    <w:p w14:paraId="422BEF86" w14:textId="77777777" w:rsidR="00DB39E9" w:rsidRPr="00065F43" w:rsidRDefault="00DB39E9" w:rsidP="00065F43">
      <w:pPr>
        <w:spacing w:line="240" w:lineRule="auto"/>
        <w:rPr>
          <w:rFonts w:cs="Arial"/>
        </w:rPr>
      </w:pPr>
      <w:r w:rsidRPr="00065F43">
        <w:rPr>
          <w:rFonts w:cs="Arial"/>
          <w:b/>
          <w:bCs/>
        </w:rPr>
        <w:t>Normaaliolot</w:t>
      </w:r>
      <w:r w:rsidRPr="00065F43">
        <w:rPr>
          <w:rFonts w:cs="Arial"/>
        </w:rPr>
        <w:t> ovat yhteiskunnan pääsääntöinen tila. Normaaliolojen häiriöt ja uhkat voidaan torjua tai käsitellä normaalein riskienhallinnan keinoin.</w:t>
      </w:r>
    </w:p>
    <w:p w14:paraId="2A90CA23" w14:textId="77777777" w:rsidR="00DB39E9" w:rsidRPr="00065F43" w:rsidRDefault="00DB39E9" w:rsidP="00065F43">
      <w:pPr>
        <w:spacing w:line="240" w:lineRule="auto"/>
        <w:rPr>
          <w:rFonts w:cs="Arial"/>
        </w:rPr>
      </w:pPr>
      <w:r w:rsidRPr="00065F43">
        <w:rPr>
          <w:rFonts w:cs="Arial"/>
          <w:b/>
          <w:bCs/>
        </w:rPr>
        <w:t>Häiriötilanne </w:t>
      </w:r>
      <w:r w:rsidRPr="00065F43">
        <w:rPr>
          <w:rFonts w:cs="Arial"/>
        </w:rPr>
        <w:t>on uhka tai tapahtuma, joka vaarantaa elintärkeitä toimintoja tai strategisia tehtäviä. Häiriötilanteita voi esiintyä normaalioloissa tai poikkeusoloissa.</w:t>
      </w:r>
    </w:p>
    <w:p w14:paraId="0FA76E1E" w14:textId="77777777" w:rsidR="00DB39E9" w:rsidRPr="00065F43" w:rsidRDefault="00DB39E9" w:rsidP="00065F43">
      <w:pPr>
        <w:spacing w:line="240" w:lineRule="auto"/>
        <w:rPr>
          <w:rFonts w:cs="Arial"/>
        </w:rPr>
      </w:pPr>
      <w:r w:rsidRPr="00065F43">
        <w:rPr>
          <w:rFonts w:cs="Arial"/>
          <w:b/>
          <w:bCs/>
        </w:rPr>
        <w:t>Poikkeusoloja </w:t>
      </w:r>
      <w:r w:rsidRPr="00065F43">
        <w:rPr>
          <w:rFonts w:cs="Arial"/>
        </w:rPr>
        <w:t>ovat valmiuslain 1552/2011 mukaan</w:t>
      </w:r>
    </w:p>
    <w:p w14:paraId="253840BA"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aseellinen tai siihen vakavuudeltaan rinnastettava hyökkäys ja sen välitön jälkitila</w:t>
      </w:r>
    </w:p>
    <w:p w14:paraId="7A17F283" w14:textId="77777777" w:rsidR="00DB39E9" w:rsidRPr="00065F43" w:rsidRDefault="00DB39E9" w:rsidP="00065F43">
      <w:pPr>
        <w:pStyle w:val="Luettelokappale"/>
        <w:numPr>
          <w:ilvl w:val="0"/>
          <w:numId w:val="19"/>
        </w:numPr>
        <w:spacing w:line="240" w:lineRule="auto"/>
        <w:rPr>
          <w:rFonts w:cs="Arial"/>
        </w:rPr>
      </w:pPr>
      <w:r w:rsidRPr="00065F43">
        <w:rPr>
          <w:rFonts w:cs="Arial"/>
        </w:rPr>
        <w:t>Suomeen kohdistuva huomattava aseellisen tai siihen vakavuudeltaan rinnastettavan hyökkäyksen uhka, jonka vaikutusten torjuminen vaatii valmiuslain mukaisten toimivaltuuksien välitöntä käyttöön ottamista</w:t>
      </w:r>
    </w:p>
    <w:p w14:paraId="03BF8EB8" w14:textId="77777777" w:rsidR="00DB39E9" w:rsidRPr="00065F43" w:rsidRDefault="00DB39E9" w:rsidP="00065F43">
      <w:pPr>
        <w:pStyle w:val="Luettelokappale"/>
        <w:numPr>
          <w:ilvl w:val="0"/>
          <w:numId w:val="19"/>
        </w:numPr>
        <w:spacing w:line="240" w:lineRule="auto"/>
        <w:rPr>
          <w:rFonts w:cs="Arial"/>
        </w:rPr>
      </w:pPr>
      <w:r w:rsidRPr="00065F43">
        <w:rPr>
          <w:rFonts w:cs="Arial"/>
        </w:rPr>
        <w:lastRenderedPageBreak/>
        <w:t>Väestön toimeentuloon tai maan talouselämän perusteisiin kohdistuva erityisen vakava tapahtuma tai uhka, jonka seurauksena yhteiskunnan toimivuudelle välttämättömät toiminnot olennaisesti vaarantuvat</w:t>
      </w:r>
    </w:p>
    <w:p w14:paraId="66D2D786" w14:textId="77777777" w:rsidR="00DB39E9" w:rsidRPr="00065F43" w:rsidRDefault="00DB39E9" w:rsidP="00065F43">
      <w:pPr>
        <w:pStyle w:val="Luettelokappale"/>
        <w:numPr>
          <w:ilvl w:val="0"/>
          <w:numId w:val="19"/>
        </w:numPr>
        <w:spacing w:line="240" w:lineRule="auto"/>
        <w:rPr>
          <w:rFonts w:cs="Arial"/>
        </w:rPr>
      </w:pPr>
      <w:r w:rsidRPr="00065F43">
        <w:rPr>
          <w:rFonts w:cs="Arial"/>
        </w:rPr>
        <w:t>Erityisen vakava suuronnettomuus ja sen välitön jälkitila</w:t>
      </w:r>
    </w:p>
    <w:p w14:paraId="41A30FBD" w14:textId="77777777" w:rsidR="00DB39E9" w:rsidRPr="00065F43" w:rsidRDefault="00DB39E9" w:rsidP="00065F43">
      <w:pPr>
        <w:pStyle w:val="Luettelokappale"/>
        <w:numPr>
          <w:ilvl w:val="0"/>
          <w:numId w:val="19"/>
        </w:numPr>
        <w:spacing w:line="240" w:lineRule="auto"/>
        <w:rPr>
          <w:rFonts w:cs="Arial"/>
        </w:rPr>
      </w:pPr>
      <w:r w:rsidRPr="00065F43">
        <w:rPr>
          <w:rFonts w:cs="Arial"/>
        </w:rPr>
        <w:t>Vaikutuksiltaan erityisen vakavaa suuronnettomuutta vastaava hyvin laajalle levinnyt vaarallinen tartuntatauti.</w:t>
      </w:r>
    </w:p>
    <w:p w14:paraId="2522AA62" w14:textId="77777777" w:rsidR="00E94E3E" w:rsidRPr="00065F43" w:rsidRDefault="00E94E3E" w:rsidP="00065F43">
      <w:pPr>
        <w:spacing w:line="240" w:lineRule="auto"/>
        <w:rPr>
          <w:rFonts w:cs="Arial"/>
        </w:rPr>
      </w:pPr>
      <w:r w:rsidRPr="00065F43">
        <w:rPr>
          <w:rFonts w:cs="Arial"/>
        </w:rPr>
        <w:t>Valmiussuunnitelma kattaa varautumisen häiriötilanteisiin ja poikkeusoloihin.</w:t>
      </w:r>
    </w:p>
    <w:p w14:paraId="27303063" w14:textId="53C9A437" w:rsidR="00D226E8" w:rsidRPr="00065F43" w:rsidRDefault="00D226E8" w:rsidP="00065F43">
      <w:pPr>
        <w:spacing w:line="240" w:lineRule="auto"/>
        <w:rPr>
          <w:rFonts w:cs="Arial"/>
        </w:rPr>
      </w:pPr>
      <w:r w:rsidRPr="00065F43">
        <w:rPr>
          <w:rFonts w:cs="Arial"/>
        </w:rPr>
        <w:t>Varautumisella varmistetaan palvelujen jatkuvuus kaikissa tilanteissa mahdollisimman hyvin. Hoivatie varautuu myös uhkiin ja poikkeuksellisiin tapahtumiin ja häiriöihin, joiden hallinnassa edellytetään viranomaisten ja yritysten tiivistä yhteistoimintaa. Hoivatie tuottaa palveluita poikkeusoloissakin</w:t>
      </w:r>
      <w:r w:rsidR="00904530" w:rsidRPr="00065F43">
        <w:rPr>
          <w:rFonts w:cs="Arial"/>
        </w:rPr>
        <w:t xml:space="preserve">. </w:t>
      </w:r>
    </w:p>
    <w:p w14:paraId="7EBD1F20" w14:textId="3644E809" w:rsidR="00D226E8" w:rsidRPr="00065F43" w:rsidRDefault="00D226E8" w:rsidP="00065F43">
      <w:pPr>
        <w:spacing w:line="240" w:lineRule="auto"/>
        <w:rPr>
          <w:rFonts w:cs="Arial"/>
        </w:rPr>
      </w:pPr>
      <w:r w:rsidRPr="00065F43">
        <w:rPr>
          <w:rFonts w:cs="Arial"/>
        </w:rPr>
        <w:t>Kriittisiä toimintoja, joiden toiminta on varmistettava kaikissa tilanteissa, ovat</w:t>
      </w:r>
      <w:r w:rsidR="00904530" w:rsidRPr="00065F43">
        <w:rPr>
          <w:rFonts w:cs="Arial"/>
        </w:rPr>
        <w:t xml:space="preserve"> asiakasturvallisuus, työturvallisuus, henkilötietojen käsittely, maksuliikenteen </w:t>
      </w:r>
      <w:r w:rsidR="006774E9" w:rsidRPr="00065F43">
        <w:rPr>
          <w:rFonts w:cs="Arial"/>
        </w:rPr>
        <w:t xml:space="preserve">toiminen. </w:t>
      </w:r>
    </w:p>
    <w:p w14:paraId="71F2B47D" w14:textId="3525B994" w:rsidR="006774E9" w:rsidRPr="00065F43" w:rsidRDefault="006774E9" w:rsidP="00065F43">
      <w:pPr>
        <w:spacing w:line="240" w:lineRule="auto"/>
        <w:rPr>
          <w:rFonts w:cs="Arial"/>
        </w:rPr>
      </w:pPr>
      <w:r w:rsidRPr="00065F43">
        <w:rPr>
          <w:rFonts w:cs="Arial"/>
        </w:rPr>
        <w:t xml:space="preserve">Varautumisen vastuut Hoivatiellä </w:t>
      </w:r>
      <w:r w:rsidR="00163494" w:rsidRPr="00065F43">
        <w:rPr>
          <w:rFonts w:cs="Arial"/>
        </w:rPr>
        <w:t>on suunniteltu seuraavasti. Johtoryhmä vastaa yhtiötason varautumisesta. Palvelujohtajat</w:t>
      </w:r>
      <w:r w:rsidR="004335D2" w:rsidRPr="00065F43">
        <w:rPr>
          <w:rFonts w:cs="Arial"/>
        </w:rPr>
        <w:t xml:space="preserve"> vastaavat liiketoiminta-alueensa varautumisesta ja toimintayksikön palveluvastaavat vastaavat yksikkönsä varautumisesta. </w:t>
      </w:r>
    </w:p>
    <w:p w14:paraId="386014AC" w14:textId="77777777" w:rsidR="00D226E8" w:rsidRPr="00065F43" w:rsidRDefault="00D226E8" w:rsidP="00065F43">
      <w:pPr>
        <w:numPr>
          <w:ilvl w:val="0"/>
          <w:numId w:val="20"/>
        </w:numPr>
        <w:spacing w:line="240" w:lineRule="auto"/>
        <w:contextualSpacing/>
        <w:rPr>
          <w:rFonts w:cs="Arial"/>
        </w:rPr>
      </w:pPr>
      <w:r w:rsidRPr="00065F43">
        <w:rPr>
          <w:rFonts w:cs="Arial"/>
        </w:rPr>
        <w:t>Asiakasturvallisuus</w:t>
      </w:r>
    </w:p>
    <w:p w14:paraId="5905E2AC" w14:textId="77777777" w:rsidR="00D226E8" w:rsidRPr="00065F43" w:rsidRDefault="00D226E8" w:rsidP="00065F43">
      <w:pPr>
        <w:numPr>
          <w:ilvl w:val="0"/>
          <w:numId w:val="20"/>
        </w:numPr>
        <w:spacing w:line="240" w:lineRule="auto"/>
        <w:contextualSpacing/>
        <w:rPr>
          <w:rFonts w:cs="Arial"/>
        </w:rPr>
      </w:pPr>
      <w:r w:rsidRPr="00065F43">
        <w:rPr>
          <w:rFonts w:cs="Arial"/>
        </w:rPr>
        <w:t>Työturvallisuus</w:t>
      </w:r>
    </w:p>
    <w:p w14:paraId="51D5D8AB" w14:textId="77777777" w:rsidR="00D226E8" w:rsidRPr="00065F43" w:rsidRDefault="00D226E8" w:rsidP="00065F43">
      <w:pPr>
        <w:numPr>
          <w:ilvl w:val="0"/>
          <w:numId w:val="20"/>
        </w:numPr>
        <w:spacing w:line="240" w:lineRule="auto"/>
        <w:contextualSpacing/>
        <w:rPr>
          <w:rFonts w:cs="Arial"/>
        </w:rPr>
      </w:pPr>
      <w:r w:rsidRPr="00065F43">
        <w:rPr>
          <w:rFonts w:cs="Arial"/>
        </w:rPr>
        <w:t>Henkilötietojen käsittely</w:t>
      </w:r>
    </w:p>
    <w:p w14:paraId="13E5FF73" w14:textId="77777777" w:rsidR="00D226E8" w:rsidRPr="00065F43" w:rsidRDefault="00D226E8" w:rsidP="00065F43">
      <w:pPr>
        <w:numPr>
          <w:ilvl w:val="0"/>
          <w:numId w:val="20"/>
        </w:numPr>
        <w:spacing w:line="240" w:lineRule="auto"/>
        <w:contextualSpacing/>
        <w:rPr>
          <w:rFonts w:cs="Arial"/>
        </w:rPr>
      </w:pPr>
      <w:r w:rsidRPr="00065F43">
        <w:rPr>
          <w:rFonts w:cs="Arial"/>
        </w:rPr>
        <w:t>Maksuliikenteen toimiminen.</w:t>
      </w:r>
    </w:p>
    <w:p w14:paraId="7985A4C2" w14:textId="04386DA7" w:rsidR="00D226E8" w:rsidRPr="00065F43" w:rsidRDefault="00D226E8" w:rsidP="00065F43">
      <w:pPr>
        <w:spacing w:line="240" w:lineRule="auto"/>
        <w:rPr>
          <w:rFonts w:cs="Arial"/>
        </w:rPr>
      </w:pPr>
      <w:r w:rsidRPr="00065F43">
        <w:rPr>
          <w:rFonts w:cs="Arial"/>
        </w:rPr>
        <w:t>Asiakasturvallisuudelle kriittisiä tekijöitä asumisyksiköissä ovat</w:t>
      </w:r>
      <w:r w:rsidR="009549E1">
        <w:rPr>
          <w:rFonts w:cs="Arial"/>
        </w:rPr>
        <w:t>:</w:t>
      </w:r>
    </w:p>
    <w:p w14:paraId="2DC93607" w14:textId="2CCD07D5" w:rsidR="008C0AD2" w:rsidRPr="00065F43" w:rsidRDefault="00232896" w:rsidP="00065F43">
      <w:pPr>
        <w:spacing w:line="240" w:lineRule="auto"/>
        <w:rPr>
          <w:rFonts w:cs="Arial"/>
          <w:i/>
          <w:iCs/>
          <w:color w:val="FF0000"/>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jatkuvuutta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CA090A" w:rsidRPr="00065F43" w14:paraId="6B82396E" w14:textId="77777777" w:rsidTr="0013360E">
        <w:tc>
          <w:tcPr>
            <w:tcW w:w="3209" w:type="dxa"/>
            <w:shd w:val="clear" w:color="auto" w:fill="FFFF99"/>
          </w:tcPr>
          <w:p w14:paraId="778E3E46" w14:textId="5016D4C7" w:rsidR="00CA090A" w:rsidRPr="00065F43" w:rsidRDefault="00CA090A" w:rsidP="00065F43">
            <w:pPr>
              <w:rPr>
                <w:rFonts w:cs="Arial"/>
                <w:b/>
                <w:bCs/>
              </w:rPr>
            </w:pPr>
            <w:r w:rsidRPr="00065F43">
              <w:rPr>
                <w:rFonts w:cs="Arial"/>
                <w:b/>
                <w:bCs/>
              </w:rPr>
              <w:t>Tunnistettu riski</w:t>
            </w:r>
          </w:p>
        </w:tc>
        <w:tc>
          <w:tcPr>
            <w:tcW w:w="3209" w:type="dxa"/>
            <w:shd w:val="clear" w:color="auto" w:fill="FFFF99"/>
          </w:tcPr>
          <w:p w14:paraId="26F7F2DA" w14:textId="4FDB3F49" w:rsidR="00CA090A" w:rsidRPr="00065F43" w:rsidRDefault="00CA090A" w:rsidP="00065F43">
            <w:pPr>
              <w:rPr>
                <w:rFonts w:cs="Arial"/>
                <w:b/>
                <w:bCs/>
              </w:rPr>
            </w:pPr>
            <w:r w:rsidRPr="00065F43">
              <w:rPr>
                <w:rFonts w:cs="Arial"/>
                <w:b/>
                <w:bCs/>
              </w:rPr>
              <w:t>Ehkäisy- ja hallintatoimet</w:t>
            </w:r>
          </w:p>
        </w:tc>
        <w:tc>
          <w:tcPr>
            <w:tcW w:w="3210" w:type="dxa"/>
            <w:shd w:val="clear" w:color="auto" w:fill="FFFF99"/>
          </w:tcPr>
          <w:p w14:paraId="112C4C92" w14:textId="065C764E" w:rsidR="00CA090A" w:rsidRPr="00065F43" w:rsidRDefault="00CA090A" w:rsidP="00065F43">
            <w:pPr>
              <w:rPr>
                <w:rFonts w:cs="Arial"/>
                <w:b/>
                <w:bCs/>
              </w:rPr>
            </w:pPr>
            <w:r w:rsidRPr="00065F43">
              <w:rPr>
                <w:rFonts w:cs="Arial"/>
                <w:b/>
                <w:bCs/>
              </w:rPr>
              <w:t>Vastuuhenkilö</w:t>
            </w:r>
          </w:p>
        </w:tc>
      </w:tr>
      <w:tr w:rsidR="00CA090A" w:rsidRPr="00065F43" w14:paraId="7CB06D22" w14:textId="77777777" w:rsidTr="00CA090A">
        <w:tc>
          <w:tcPr>
            <w:tcW w:w="3209" w:type="dxa"/>
          </w:tcPr>
          <w:p w14:paraId="7DE21A3B" w14:textId="46D6498F" w:rsidR="00CA090A" w:rsidRPr="00065F43" w:rsidRDefault="00D239F5" w:rsidP="00065F43">
            <w:pPr>
              <w:rPr>
                <w:rFonts w:cs="Arial"/>
              </w:rPr>
            </w:pPr>
            <w:r w:rsidRPr="00065F43">
              <w:rPr>
                <w:rFonts w:cs="Arial"/>
              </w:rPr>
              <w:t>Sähkökatko</w:t>
            </w:r>
          </w:p>
        </w:tc>
        <w:tc>
          <w:tcPr>
            <w:tcW w:w="3209" w:type="dxa"/>
          </w:tcPr>
          <w:p w14:paraId="66155194" w14:textId="4D56C9D8" w:rsidR="00CA090A" w:rsidRPr="00065F43" w:rsidRDefault="0041176F" w:rsidP="00065F43">
            <w:pPr>
              <w:rPr>
                <w:rFonts w:cs="Arial"/>
              </w:rPr>
            </w:pPr>
            <w:r w:rsidRPr="00065F43">
              <w:rPr>
                <w:rFonts w:cs="Arial"/>
              </w:rPr>
              <w:t>varageneraattorit</w:t>
            </w:r>
          </w:p>
        </w:tc>
        <w:tc>
          <w:tcPr>
            <w:tcW w:w="3210" w:type="dxa"/>
          </w:tcPr>
          <w:p w14:paraId="5AE77640" w14:textId="5372526E" w:rsidR="00CA090A" w:rsidRPr="00065F43" w:rsidRDefault="0041176F" w:rsidP="00065F43">
            <w:pPr>
              <w:rPr>
                <w:rFonts w:cs="Arial"/>
              </w:rPr>
            </w:pPr>
            <w:r w:rsidRPr="00065F43">
              <w:rPr>
                <w:rFonts w:cs="Arial"/>
              </w:rPr>
              <w:t xml:space="preserve">palveluvastaava ja </w:t>
            </w:r>
            <w:r w:rsidR="005A115F" w:rsidRPr="00065F43">
              <w:rPr>
                <w:rFonts w:cs="Arial"/>
              </w:rPr>
              <w:t>ohjaajat</w:t>
            </w:r>
          </w:p>
        </w:tc>
      </w:tr>
      <w:tr w:rsidR="00CA090A" w:rsidRPr="00065F43" w14:paraId="42AEE655" w14:textId="77777777" w:rsidTr="00CA090A">
        <w:tc>
          <w:tcPr>
            <w:tcW w:w="3209" w:type="dxa"/>
          </w:tcPr>
          <w:p w14:paraId="1757A32C" w14:textId="11B918FF" w:rsidR="00CA090A" w:rsidRPr="00065F43" w:rsidRDefault="005A115F" w:rsidP="00065F43">
            <w:pPr>
              <w:rPr>
                <w:rFonts w:cs="Arial"/>
              </w:rPr>
            </w:pPr>
            <w:r w:rsidRPr="00065F43">
              <w:rPr>
                <w:rFonts w:cs="Arial"/>
              </w:rPr>
              <w:t>Ruokahuolto</w:t>
            </w:r>
          </w:p>
        </w:tc>
        <w:tc>
          <w:tcPr>
            <w:tcW w:w="3209" w:type="dxa"/>
          </w:tcPr>
          <w:p w14:paraId="181B7F2B" w14:textId="3BC75091" w:rsidR="00CA090A" w:rsidRPr="00065F43" w:rsidRDefault="005A115F" w:rsidP="00065F43">
            <w:pPr>
              <w:rPr>
                <w:rFonts w:cs="Arial"/>
              </w:rPr>
            </w:pPr>
            <w:r w:rsidRPr="00065F43">
              <w:rPr>
                <w:rFonts w:cs="Arial"/>
              </w:rPr>
              <w:t xml:space="preserve">72 tunnin </w:t>
            </w:r>
            <w:r w:rsidR="00EB7C69" w:rsidRPr="00065F43">
              <w:rPr>
                <w:rFonts w:cs="Arial"/>
              </w:rPr>
              <w:t>kotivara</w:t>
            </w:r>
          </w:p>
        </w:tc>
        <w:tc>
          <w:tcPr>
            <w:tcW w:w="3210" w:type="dxa"/>
          </w:tcPr>
          <w:p w14:paraId="71EA403A" w14:textId="44F9BB2D" w:rsidR="00CA090A" w:rsidRPr="00065F43" w:rsidRDefault="00EB7C69" w:rsidP="00065F43">
            <w:pPr>
              <w:rPr>
                <w:rFonts w:cs="Arial"/>
              </w:rPr>
            </w:pPr>
            <w:r w:rsidRPr="00065F43">
              <w:rPr>
                <w:rFonts w:cs="Arial"/>
              </w:rPr>
              <w:t>palveluvastaava</w:t>
            </w:r>
            <w:r w:rsidR="007169E9">
              <w:rPr>
                <w:rFonts w:cs="Arial"/>
              </w:rPr>
              <w:t>/</w:t>
            </w:r>
            <w:r w:rsidR="0039166D">
              <w:rPr>
                <w:rFonts w:cs="Arial"/>
              </w:rPr>
              <w:t>nimetty ohjaaja</w:t>
            </w:r>
          </w:p>
        </w:tc>
      </w:tr>
      <w:tr w:rsidR="00CA090A" w:rsidRPr="00065F43" w14:paraId="0B8BEF2E" w14:textId="77777777" w:rsidTr="00CA090A">
        <w:tc>
          <w:tcPr>
            <w:tcW w:w="3209" w:type="dxa"/>
          </w:tcPr>
          <w:p w14:paraId="4AC72F0F" w14:textId="08B322E5" w:rsidR="00CA090A" w:rsidRPr="00065F43" w:rsidRDefault="008847C6" w:rsidP="00065F43">
            <w:pPr>
              <w:rPr>
                <w:rFonts w:cs="Arial"/>
              </w:rPr>
            </w:pPr>
            <w:r w:rsidRPr="00065F43">
              <w:rPr>
                <w:rFonts w:cs="Arial"/>
              </w:rPr>
              <w:t>Lääkehoito</w:t>
            </w:r>
          </w:p>
        </w:tc>
        <w:tc>
          <w:tcPr>
            <w:tcW w:w="3209" w:type="dxa"/>
          </w:tcPr>
          <w:p w14:paraId="566526AB" w14:textId="4B8463C6" w:rsidR="00CA090A" w:rsidRPr="00065F43" w:rsidRDefault="00FB0E44" w:rsidP="00065F43">
            <w:pPr>
              <w:rPr>
                <w:rFonts w:cs="Arial"/>
              </w:rPr>
            </w:pPr>
            <w:r w:rsidRPr="00065F43">
              <w:rPr>
                <w:rFonts w:cs="Arial"/>
              </w:rPr>
              <w:t>tarpeeksi lääkkeitä katkon varalle</w:t>
            </w:r>
          </w:p>
        </w:tc>
        <w:tc>
          <w:tcPr>
            <w:tcW w:w="3210" w:type="dxa"/>
          </w:tcPr>
          <w:p w14:paraId="01894E42" w14:textId="799747F2" w:rsidR="00CA090A" w:rsidRPr="00065F43" w:rsidRDefault="00FB0E44" w:rsidP="00065F43">
            <w:pPr>
              <w:rPr>
                <w:rFonts w:cs="Arial"/>
              </w:rPr>
            </w:pPr>
            <w:r w:rsidRPr="00065F43">
              <w:rPr>
                <w:rFonts w:cs="Arial"/>
              </w:rPr>
              <w:t>vastuusairaanhoitaja</w:t>
            </w:r>
          </w:p>
        </w:tc>
      </w:tr>
    </w:tbl>
    <w:p w14:paraId="5A0CFBC5" w14:textId="6B489A94" w:rsidR="008C0AD2" w:rsidRPr="00065F43" w:rsidRDefault="008C0AD2" w:rsidP="007D4900">
      <w:pPr>
        <w:pStyle w:val="Otsikko2"/>
        <w:numPr>
          <w:ilvl w:val="1"/>
          <w:numId w:val="35"/>
        </w:numPr>
        <w:spacing w:line="240" w:lineRule="auto"/>
        <w:ind w:left="576"/>
        <w:rPr>
          <w:rFonts w:cs="Arial"/>
          <w:sz w:val="22"/>
          <w:szCs w:val="22"/>
        </w:rPr>
      </w:pPr>
      <w:bookmarkStart w:id="53" w:name="_Toc1864136885"/>
      <w:bookmarkStart w:id="54" w:name="_Toc175740438"/>
      <w:bookmarkStart w:id="55" w:name="_Toc175741901"/>
      <w:bookmarkStart w:id="56" w:name="_Toc175741958"/>
      <w:bookmarkStart w:id="57" w:name="_Toc188357436"/>
      <w:bookmarkStart w:id="58" w:name="_Toc188956178"/>
      <w:r w:rsidRPr="00065F43">
        <w:rPr>
          <w:rFonts w:cs="Arial"/>
          <w:sz w:val="22"/>
          <w:szCs w:val="22"/>
        </w:rPr>
        <w:t>Palvelujen turvallisuuden ja laadun varmistaminen</w:t>
      </w:r>
      <w:bookmarkEnd w:id="53"/>
      <w:bookmarkEnd w:id="54"/>
      <w:bookmarkEnd w:id="55"/>
      <w:bookmarkEnd w:id="56"/>
      <w:bookmarkEnd w:id="57"/>
      <w:bookmarkEnd w:id="58"/>
    </w:p>
    <w:p w14:paraId="3F2389C3" w14:textId="56217A53" w:rsidR="008C0AD2" w:rsidRPr="00065F43" w:rsidRDefault="008C0AD2" w:rsidP="007D4900">
      <w:pPr>
        <w:pStyle w:val="Otsikko3"/>
        <w:numPr>
          <w:ilvl w:val="2"/>
          <w:numId w:val="35"/>
        </w:numPr>
        <w:spacing w:line="240" w:lineRule="auto"/>
        <w:rPr>
          <w:rFonts w:eastAsia="Arial" w:cs="Arial"/>
          <w:szCs w:val="22"/>
        </w:rPr>
      </w:pPr>
      <w:bookmarkStart w:id="59" w:name="_Toc175741959"/>
      <w:bookmarkStart w:id="60" w:name="_Toc188956179"/>
      <w:r w:rsidRPr="00065F43">
        <w:rPr>
          <w:rFonts w:eastAsia="Arial" w:cs="Arial"/>
          <w:szCs w:val="22"/>
        </w:rPr>
        <w:t>Palvelu</w:t>
      </w:r>
      <w:r w:rsidR="00CF52EE" w:rsidRPr="00065F43">
        <w:rPr>
          <w:rFonts w:eastAsia="Arial" w:cs="Arial"/>
          <w:szCs w:val="22"/>
        </w:rPr>
        <w:t>j</w:t>
      </w:r>
      <w:r w:rsidRPr="00065F43">
        <w:rPr>
          <w:rFonts w:eastAsia="Arial" w:cs="Arial"/>
          <w:szCs w:val="22"/>
        </w:rPr>
        <w:t>en laadulliset edellytykset</w:t>
      </w:r>
      <w:bookmarkEnd w:id="59"/>
      <w:bookmarkEnd w:id="60"/>
    </w:p>
    <w:p w14:paraId="032D16B9" w14:textId="771D6208" w:rsidR="00FE74CC" w:rsidRPr="00065F43" w:rsidRDefault="009E40DF" w:rsidP="00065F43">
      <w:pPr>
        <w:spacing w:line="240" w:lineRule="auto"/>
        <w:rPr>
          <w:rFonts w:cs="Arial"/>
          <w:i/>
          <w:iCs/>
          <w:color w:val="FF0000"/>
        </w:rPr>
      </w:pPr>
      <w:bookmarkStart w:id="61" w:name="_Hlk195645024"/>
      <w:r w:rsidRPr="00065F43">
        <w:rPr>
          <w:rFonts w:cs="Arial"/>
          <w:i/>
          <w:iCs/>
        </w:rPr>
        <w:t>Utanen-</w:t>
      </w:r>
      <w:proofErr w:type="spellStart"/>
      <w:r w:rsidRPr="00065F43">
        <w:rPr>
          <w:rFonts w:cs="Arial"/>
          <w:i/>
          <w:iCs/>
        </w:rPr>
        <w:t>Nuojuan</w:t>
      </w:r>
      <w:proofErr w:type="spellEnd"/>
      <w:r w:rsidR="00FE74CC" w:rsidRPr="00065F43">
        <w:rPr>
          <w:rFonts w:cs="Arial"/>
          <w:color w:val="FF0000"/>
        </w:rPr>
        <w:t xml:space="preserve"> </w:t>
      </w:r>
      <w:r w:rsidR="00FE74CC" w:rsidRPr="00065F43">
        <w:rPr>
          <w:rFonts w:cs="Arial"/>
        </w:rPr>
        <w:t>laatuvaatimukset ja laadunhallinnan toteuttamistavat</w:t>
      </w:r>
      <w:r w:rsidR="004D32A8" w:rsidRPr="00065F43">
        <w:rPr>
          <w:rFonts w:cs="Arial"/>
        </w:rPr>
        <w:t xml:space="preserve">. </w:t>
      </w:r>
    </w:p>
    <w:bookmarkEnd w:id="61"/>
    <w:p w14:paraId="463C2A1E" w14:textId="77777777" w:rsidR="00FE74CC" w:rsidRPr="00065F43" w:rsidRDefault="00FE74CC" w:rsidP="00065F43">
      <w:pPr>
        <w:pStyle w:val="Luettelokappale"/>
        <w:spacing w:line="240" w:lineRule="auto"/>
        <w:rPr>
          <w:rFonts w:cs="Arial"/>
          <w:i/>
          <w:iCs/>
          <w:color w:val="FF0000"/>
        </w:rPr>
      </w:pPr>
    </w:p>
    <w:tbl>
      <w:tblPr>
        <w:tblStyle w:val="TaulukkoRuudukko"/>
        <w:tblW w:w="9694" w:type="dxa"/>
        <w:tblInd w:w="-5" w:type="dxa"/>
        <w:tblLook w:val="04A0" w:firstRow="1" w:lastRow="0" w:firstColumn="1" w:lastColumn="0" w:noHBand="0" w:noVBand="1"/>
      </w:tblPr>
      <w:tblGrid>
        <w:gridCol w:w="1757"/>
        <w:gridCol w:w="2540"/>
        <w:gridCol w:w="2772"/>
        <w:gridCol w:w="2625"/>
      </w:tblGrid>
      <w:tr w:rsidR="00FE74CC" w:rsidRPr="00065F43" w14:paraId="1BB66CCB" w14:textId="77777777" w:rsidTr="00FE74CC">
        <w:tc>
          <w:tcPr>
            <w:tcW w:w="1757" w:type="dxa"/>
            <w:shd w:val="clear" w:color="auto" w:fill="FFFF99"/>
          </w:tcPr>
          <w:p w14:paraId="2304143E" w14:textId="77777777" w:rsidR="00FE74CC" w:rsidRPr="00065F43" w:rsidRDefault="00FE74CC" w:rsidP="00065F43">
            <w:pPr>
              <w:pStyle w:val="Luettelokappale"/>
              <w:ind w:left="0"/>
              <w:rPr>
                <w:rFonts w:cs="Arial"/>
                <w:b/>
                <w:bCs/>
              </w:rPr>
            </w:pPr>
            <w:bookmarkStart w:id="62" w:name="_Hlk195644985"/>
            <w:r w:rsidRPr="00065F43">
              <w:rPr>
                <w:rFonts w:cs="Arial"/>
                <w:b/>
                <w:bCs/>
              </w:rPr>
              <w:t>Laatuvaatimus</w:t>
            </w:r>
          </w:p>
        </w:tc>
        <w:tc>
          <w:tcPr>
            <w:tcW w:w="2540" w:type="dxa"/>
            <w:shd w:val="clear" w:color="auto" w:fill="FFFF99"/>
          </w:tcPr>
          <w:p w14:paraId="6E894A9D" w14:textId="77777777" w:rsidR="00FE74CC" w:rsidRPr="00065F43" w:rsidRDefault="00FE74CC" w:rsidP="00065F43">
            <w:pPr>
              <w:pStyle w:val="Luettelokappale"/>
              <w:ind w:left="0"/>
              <w:rPr>
                <w:rFonts w:cs="Arial"/>
                <w:b/>
                <w:bCs/>
              </w:rPr>
            </w:pPr>
            <w:r w:rsidRPr="00065F43">
              <w:rPr>
                <w:rFonts w:cs="Arial"/>
                <w:b/>
                <w:bCs/>
              </w:rPr>
              <w:t>Kuvaus</w:t>
            </w:r>
          </w:p>
        </w:tc>
        <w:tc>
          <w:tcPr>
            <w:tcW w:w="2772" w:type="dxa"/>
            <w:shd w:val="clear" w:color="auto" w:fill="FFFF99"/>
          </w:tcPr>
          <w:p w14:paraId="24005CCD" w14:textId="77777777" w:rsidR="00FE74CC" w:rsidRPr="00065F43" w:rsidRDefault="00FE74CC" w:rsidP="00065F43">
            <w:pPr>
              <w:pStyle w:val="Luettelokappale"/>
              <w:ind w:left="0"/>
              <w:rPr>
                <w:rFonts w:cs="Arial"/>
                <w:b/>
                <w:bCs/>
              </w:rPr>
            </w:pPr>
            <w:r w:rsidRPr="00065F43">
              <w:rPr>
                <w:rFonts w:cs="Arial"/>
                <w:b/>
                <w:bCs/>
              </w:rPr>
              <w:t>Mittarit</w:t>
            </w:r>
          </w:p>
        </w:tc>
        <w:tc>
          <w:tcPr>
            <w:tcW w:w="2625" w:type="dxa"/>
            <w:shd w:val="clear" w:color="auto" w:fill="FFFF99"/>
          </w:tcPr>
          <w:p w14:paraId="3CF4F060" w14:textId="6BF2E43C" w:rsidR="00FE74CC" w:rsidRPr="00065F43" w:rsidRDefault="00FE74CC" w:rsidP="00065F43">
            <w:pPr>
              <w:pStyle w:val="Luettelokappale"/>
              <w:ind w:left="0"/>
              <w:rPr>
                <w:rFonts w:cs="Arial"/>
                <w:b/>
                <w:bCs/>
              </w:rPr>
            </w:pPr>
            <w:r w:rsidRPr="00065F43">
              <w:rPr>
                <w:rFonts w:cs="Arial"/>
                <w:b/>
                <w:bCs/>
              </w:rPr>
              <w:t>Keinoja</w:t>
            </w:r>
            <w:r w:rsidR="004476CA" w:rsidRPr="00065F43">
              <w:rPr>
                <w:rFonts w:cs="Arial"/>
                <w:b/>
                <w:bCs/>
              </w:rPr>
              <w:t xml:space="preserve"> </w:t>
            </w:r>
          </w:p>
        </w:tc>
      </w:tr>
      <w:tr w:rsidR="004476CA" w:rsidRPr="00065F43" w14:paraId="5B987F7A" w14:textId="77777777" w:rsidTr="00FE74CC">
        <w:tc>
          <w:tcPr>
            <w:tcW w:w="1757" w:type="dxa"/>
            <w:shd w:val="clear" w:color="auto" w:fill="FFFFCC"/>
          </w:tcPr>
          <w:p w14:paraId="40785A06" w14:textId="77777777" w:rsidR="00FE74CC" w:rsidRPr="00065F43" w:rsidRDefault="00FE74CC" w:rsidP="00065F43">
            <w:pPr>
              <w:pStyle w:val="Luettelokappale"/>
              <w:ind w:left="0"/>
              <w:rPr>
                <w:rFonts w:cs="Arial"/>
              </w:rPr>
            </w:pPr>
            <w:r w:rsidRPr="00065F43">
              <w:rPr>
                <w:rFonts w:cs="Arial"/>
              </w:rPr>
              <w:t>Turvallisen tavallinen arki</w:t>
            </w:r>
          </w:p>
        </w:tc>
        <w:tc>
          <w:tcPr>
            <w:tcW w:w="2540" w:type="dxa"/>
          </w:tcPr>
          <w:p w14:paraId="64226D72" w14:textId="38BBFE3E" w:rsidR="00FE74CC" w:rsidRPr="00065F43" w:rsidRDefault="00FE74CC" w:rsidP="00065F43">
            <w:pPr>
              <w:pStyle w:val="Luettelokappale"/>
              <w:ind w:left="0"/>
              <w:rPr>
                <w:rFonts w:cs="Arial"/>
              </w:rPr>
            </w:pPr>
            <w:r w:rsidRPr="00065F43">
              <w:rPr>
                <w:rFonts w:cs="Arial"/>
              </w:rPr>
              <w:t>Yksi</w:t>
            </w:r>
            <w:r w:rsidR="0082730D" w:rsidRPr="00065F43">
              <w:rPr>
                <w:rFonts w:cs="Arial"/>
              </w:rPr>
              <w:t>l</w:t>
            </w:r>
            <w:r w:rsidRPr="00065F43">
              <w:rPr>
                <w:rFonts w:cs="Arial"/>
              </w:rPr>
              <w:t>öllinen tuki ja ohjaus</w:t>
            </w:r>
          </w:p>
          <w:p w14:paraId="17CDA361" w14:textId="77777777" w:rsidR="00FE74CC" w:rsidRPr="00065F43" w:rsidRDefault="00FE74CC" w:rsidP="00065F43">
            <w:pPr>
              <w:pStyle w:val="Luettelokappale"/>
              <w:ind w:left="0"/>
              <w:rPr>
                <w:rFonts w:cs="Arial"/>
              </w:rPr>
            </w:pPr>
          </w:p>
          <w:p w14:paraId="47018878" w14:textId="77777777" w:rsidR="00FE74CC" w:rsidRPr="00065F43" w:rsidRDefault="00FE74CC" w:rsidP="00065F43">
            <w:pPr>
              <w:pStyle w:val="Luettelokappale"/>
              <w:ind w:left="0"/>
              <w:rPr>
                <w:rFonts w:cs="Arial"/>
              </w:rPr>
            </w:pPr>
            <w:r w:rsidRPr="00065F43">
              <w:rPr>
                <w:rFonts w:cs="Arial"/>
              </w:rPr>
              <w:t>Hyvä ruoka ja viihtyisät tilat</w:t>
            </w:r>
          </w:p>
          <w:p w14:paraId="20DD4155" w14:textId="77777777" w:rsidR="00FE74CC" w:rsidRPr="00065F43" w:rsidRDefault="00FE74CC" w:rsidP="00065F43">
            <w:pPr>
              <w:pStyle w:val="Luettelokappale"/>
              <w:ind w:left="0"/>
              <w:rPr>
                <w:rFonts w:cs="Arial"/>
              </w:rPr>
            </w:pPr>
          </w:p>
          <w:p w14:paraId="63201645" w14:textId="77777777" w:rsidR="00FE74CC" w:rsidRPr="00065F43" w:rsidRDefault="00FE74CC" w:rsidP="00065F43">
            <w:pPr>
              <w:pStyle w:val="Luettelokappale"/>
              <w:ind w:left="0"/>
              <w:rPr>
                <w:rFonts w:cs="Arial"/>
              </w:rPr>
            </w:pPr>
            <w:r w:rsidRPr="00065F43">
              <w:rPr>
                <w:rFonts w:cs="Arial"/>
              </w:rPr>
              <w:t>Turvallinen arki ja virikkeellinen ympäristö</w:t>
            </w:r>
          </w:p>
          <w:p w14:paraId="61033E57" w14:textId="77777777" w:rsidR="00FE74CC" w:rsidRPr="00065F43" w:rsidRDefault="00FE74CC" w:rsidP="00065F43">
            <w:pPr>
              <w:pStyle w:val="Luettelokappale"/>
              <w:ind w:left="0"/>
              <w:rPr>
                <w:rFonts w:cs="Arial"/>
              </w:rPr>
            </w:pPr>
          </w:p>
          <w:p w14:paraId="547B7150" w14:textId="77777777" w:rsidR="00FE74CC" w:rsidRPr="00065F43" w:rsidRDefault="00FE74CC" w:rsidP="00065F43">
            <w:pPr>
              <w:pStyle w:val="Luettelokappale"/>
              <w:ind w:left="0"/>
              <w:rPr>
                <w:rFonts w:cs="Arial"/>
              </w:rPr>
            </w:pPr>
            <w:r w:rsidRPr="00065F43">
              <w:rPr>
                <w:rFonts w:cs="Arial"/>
              </w:rPr>
              <w:t>Sosiaalisen verkoston ylläpito ja vahvistaminen</w:t>
            </w:r>
          </w:p>
          <w:p w14:paraId="1EB6DE82" w14:textId="77777777" w:rsidR="00FE74CC" w:rsidRPr="00065F43" w:rsidRDefault="00FE74CC" w:rsidP="00065F43">
            <w:pPr>
              <w:pStyle w:val="Luettelokappale"/>
              <w:ind w:left="0"/>
              <w:rPr>
                <w:rFonts w:cs="Arial"/>
              </w:rPr>
            </w:pPr>
          </w:p>
          <w:p w14:paraId="6882EFE6" w14:textId="77777777" w:rsidR="00FE74CC" w:rsidRPr="00065F43" w:rsidRDefault="00FE74CC" w:rsidP="00065F43">
            <w:pPr>
              <w:pStyle w:val="Luettelokappale"/>
              <w:ind w:left="0"/>
              <w:rPr>
                <w:rFonts w:cs="Arial"/>
              </w:rPr>
            </w:pPr>
            <w:r w:rsidRPr="00065F43">
              <w:rPr>
                <w:rFonts w:cs="Arial"/>
              </w:rPr>
              <w:t>Osallisuuden ja itsemääräämisoikeuden varmistaminen</w:t>
            </w:r>
          </w:p>
          <w:p w14:paraId="023A401F" w14:textId="77777777" w:rsidR="00FE74CC" w:rsidRPr="00065F43" w:rsidRDefault="00FE74CC" w:rsidP="00065F43">
            <w:pPr>
              <w:pStyle w:val="Luettelokappale"/>
              <w:ind w:left="0"/>
              <w:rPr>
                <w:rFonts w:cs="Arial"/>
              </w:rPr>
            </w:pPr>
          </w:p>
          <w:p w14:paraId="0FBA9884" w14:textId="77777777" w:rsidR="00FE74CC" w:rsidRPr="00065F43" w:rsidRDefault="00FE74CC" w:rsidP="00065F43">
            <w:pPr>
              <w:pStyle w:val="Luettelokappale"/>
              <w:ind w:left="0"/>
              <w:rPr>
                <w:rFonts w:cs="Arial"/>
              </w:rPr>
            </w:pPr>
            <w:r w:rsidRPr="00065F43">
              <w:rPr>
                <w:rFonts w:cs="Arial"/>
              </w:rPr>
              <w:t>Kunnioittava kohtaaminen</w:t>
            </w:r>
          </w:p>
        </w:tc>
        <w:tc>
          <w:tcPr>
            <w:tcW w:w="2772" w:type="dxa"/>
          </w:tcPr>
          <w:p w14:paraId="0479BCBA" w14:textId="77777777" w:rsidR="00FE74CC" w:rsidRPr="00065F43" w:rsidRDefault="00FE74CC" w:rsidP="00065F43">
            <w:pPr>
              <w:pStyle w:val="Luettelokappale"/>
              <w:ind w:left="0"/>
              <w:rPr>
                <w:rFonts w:cs="Arial"/>
              </w:rPr>
            </w:pPr>
            <w:r w:rsidRPr="00065F43">
              <w:rPr>
                <w:rFonts w:cs="Arial"/>
              </w:rPr>
              <w:lastRenderedPageBreak/>
              <w:t>Asiakastyytyväisyyskysely</w:t>
            </w:r>
          </w:p>
          <w:p w14:paraId="4D49DB99" w14:textId="0B8E5270" w:rsidR="00FE74CC" w:rsidRPr="00065F43" w:rsidRDefault="00FE74CC" w:rsidP="00065F43">
            <w:pPr>
              <w:pStyle w:val="Luettelokappale"/>
              <w:ind w:left="0"/>
              <w:rPr>
                <w:rFonts w:cs="Arial"/>
              </w:rPr>
            </w:pPr>
            <w:r w:rsidRPr="00065F43">
              <w:rPr>
                <w:rFonts w:cs="Arial"/>
              </w:rPr>
              <w:t>(</w:t>
            </w:r>
            <w:r w:rsidR="0082730D" w:rsidRPr="00065F43">
              <w:rPr>
                <w:rFonts w:cs="Arial"/>
              </w:rPr>
              <w:t>2</w:t>
            </w:r>
            <w:r w:rsidRPr="00065F43">
              <w:rPr>
                <w:rFonts w:cs="Arial"/>
              </w:rPr>
              <w:t>x/vuosi</w:t>
            </w:r>
            <w:r w:rsidR="0082730D" w:rsidRPr="00065F43">
              <w:rPr>
                <w:rFonts w:cs="Arial"/>
              </w:rPr>
              <w:t>, asiakkuuden päättyessä</w:t>
            </w:r>
            <w:r w:rsidRPr="00065F43">
              <w:rPr>
                <w:rFonts w:cs="Arial"/>
              </w:rPr>
              <w:t>)</w:t>
            </w:r>
          </w:p>
          <w:p w14:paraId="257A66FB" w14:textId="77777777" w:rsidR="00FE74CC" w:rsidRPr="00065F43" w:rsidRDefault="00FE74CC" w:rsidP="00065F43">
            <w:pPr>
              <w:pStyle w:val="Luettelokappale"/>
              <w:ind w:left="0"/>
              <w:rPr>
                <w:rFonts w:cs="Arial"/>
              </w:rPr>
            </w:pPr>
          </w:p>
          <w:p w14:paraId="63CD8253" w14:textId="77777777" w:rsidR="00FE74CC" w:rsidRPr="00065F43" w:rsidRDefault="00FE74CC" w:rsidP="00065F43">
            <w:pPr>
              <w:pStyle w:val="Luettelokappale"/>
              <w:ind w:left="0"/>
              <w:rPr>
                <w:rFonts w:cs="Arial"/>
              </w:rPr>
            </w:pPr>
            <w:r w:rsidRPr="00065F43">
              <w:rPr>
                <w:rFonts w:cs="Arial"/>
              </w:rPr>
              <w:t>NPS: läheiset, tilaaja</w:t>
            </w:r>
          </w:p>
          <w:p w14:paraId="5E0D8D81" w14:textId="77777777" w:rsidR="00FE74CC" w:rsidRPr="00065F43" w:rsidRDefault="00FE74CC" w:rsidP="00065F43">
            <w:pPr>
              <w:pStyle w:val="Luettelokappale"/>
              <w:ind w:left="0"/>
              <w:rPr>
                <w:rFonts w:cs="Arial"/>
              </w:rPr>
            </w:pPr>
            <w:r w:rsidRPr="00065F43">
              <w:rPr>
                <w:rFonts w:cs="Arial"/>
              </w:rPr>
              <w:t>(1x/vuosi)</w:t>
            </w:r>
          </w:p>
          <w:p w14:paraId="48FA8885" w14:textId="77777777" w:rsidR="00FE74CC" w:rsidRPr="00065F43" w:rsidRDefault="00FE74CC" w:rsidP="00065F43">
            <w:pPr>
              <w:pStyle w:val="Luettelokappale"/>
              <w:ind w:left="0"/>
              <w:rPr>
                <w:rFonts w:cs="Arial"/>
              </w:rPr>
            </w:pPr>
          </w:p>
          <w:p w14:paraId="10C50951" w14:textId="6B84B14B" w:rsidR="00FE74CC" w:rsidRPr="00065F43" w:rsidRDefault="00FE74CC" w:rsidP="00065F43">
            <w:pPr>
              <w:pStyle w:val="Luettelokappale"/>
              <w:ind w:left="0"/>
              <w:rPr>
                <w:rFonts w:cs="Arial"/>
              </w:rPr>
            </w:pPr>
            <w:r w:rsidRPr="00065F43">
              <w:rPr>
                <w:rFonts w:cs="Arial"/>
              </w:rPr>
              <w:t xml:space="preserve">Asiakasturvallisuuteen liittyvät poikkeamat </w:t>
            </w:r>
          </w:p>
          <w:p w14:paraId="72031AED" w14:textId="77777777" w:rsidR="00FE74CC" w:rsidRPr="00065F43" w:rsidRDefault="00FE74CC" w:rsidP="00065F43">
            <w:pPr>
              <w:pStyle w:val="Luettelokappale"/>
              <w:ind w:left="0"/>
              <w:rPr>
                <w:rFonts w:cs="Arial"/>
              </w:rPr>
            </w:pPr>
          </w:p>
          <w:p w14:paraId="7C2CE045" w14:textId="77777777" w:rsidR="00FE74CC" w:rsidRPr="00065F43" w:rsidRDefault="00FE74CC" w:rsidP="00065F43">
            <w:pPr>
              <w:pStyle w:val="Luettelokappale"/>
              <w:ind w:left="0"/>
              <w:rPr>
                <w:rFonts w:cs="Arial"/>
              </w:rPr>
            </w:pPr>
            <w:r w:rsidRPr="00065F43">
              <w:rPr>
                <w:rFonts w:cs="Arial"/>
              </w:rPr>
              <w:t>Lääkepoikkeamat</w:t>
            </w:r>
          </w:p>
          <w:p w14:paraId="26910C6C" w14:textId="77777777" w:rsidR="00FE74CC" w:rsidRPr="00065F43" w:rsidRDefault="00FE74CC" w:rsidP="00065F43">
            <w:pPr>
              <w:pStyle w:val="Luettelokappale"/>
              <w:ind w:left="0"/>
              <w:rPr>
                <w:rFonts w:cs="Arial"/>
              </w:rPr>
            </w:pPr>
          </w:p>
          <w:p w14:paraId="23FF4FAE" w14:textId="77777777" w:rsidR="00FE74CC" w:rsidRPr="00065F43" w:rsidRDefault="00FE74CC" w:rsidP="00065F43">
            <w:pPr>
              <w:pStyle w:val="Luettelokappale"/>
              <w:ind w:left="0"/>
              <w:rPr>
                <w:rFonts w:cs="Arial"/>
                <w:i/>
                <w:iCs/>
                <w:color w:val="FF0000"/>
              </w:rPr>
            </w:pPr>
          </w:p>
          <w:p w14:paraId="25966141" w14:textId="7F492C84" w:rsidR="00DC0DA3" w:rsidRPr="00065F43" w:rsidRDefault="00B54D13" w:rsidP="00065F43">
            <w:pPr>
              <w:pStyle w:val="Luettelokappale"/>
              <w:ind w:left="0"/>
              <w:rPr>
                <w:rFonts w:cs="Arial"/>
                <w:color w:val="FF0000"/>
              </w:rPr>
            </w:pPr>
            <w:proofErr w:type="spellStart"/>
            <w:r w:rsidRPr="00065F43">
              <w:rPr>
                <w:rFonts w:cs="Arial"/>
              </w:rPr>
              <w:t>Domacare</w:t>
            </w:r>
            <w:proofErr w:type="spellEnd"/>
            <w:r w:rsidRPr="00065F43">
              <w:rPr>
                <w:rFonts w:cs="Arial"/>
              </w:rPr>
              <w:t xml:space="preserve"> kirjaukset osallisuudesta ja itsemääräämisoikeudesta</w:t>
            </w:r>
          </w:p>
        </w:tc>
        <w:tc>
          <w:tcPr>
            <w:tcW w:w="2625" w:type="dxa"/>
            <w:vMerge w:val="restart"/>
          </w:tcPr>
          <w:p w14:paraId="111A32E0" w14:textId="0AE1582E" w:rsidR="00794865" w:rsidRPr="00065F43" w:rsidRDefault="00794865" w:rsidP="00065F43">
            <w:pPr>
              <w:pStyle w:val="Luettelokappale"/>
              <w:ind w:left="0"/>
              <w:rPr>
                <w:rFonts w:cs="Arial"/>
              </w:rPr>
            </w:pPr>
            <w:r w:rsidRPr="00065F43">
              <w:rPr>
                <w:rFonts w:cs="Arial"/>
              </w:rPr>
              <w:lastRenderedPageBreak/>
              <w:t xml:space="preserve">Esimerkiksi: </w:t>
            </w:r>
          </w:p>
          <w:p w14:paraId="3A647D9C" w14:textId="77777777" w:rsidR="00794865" w:rsidRPr="00065F43" w:rsidRDefault="00794865" w:rsidP="00065F43">
            <w:pPr>
              <w:pStyle w:val="Luettelokappale"/>
              <w:ind w:left="0"/>
              <w:rPr>
                <w:rFonts w:cs="Arial"/>
              </w:rPr>
            </w:pPr>
          </w:p>
          <w:p w14:paraId="151DC22C" w14:textId="6BCBD026" w:rsidR="00FE74CC" w:rsidRPr="00065F43" w:rsidRDefault="00FE74CC" w:rsidP="00065F43">
            <w:pPr>
              <w:pStyle w:val="Luettelokappale"/>
              <w:ind w:left="0"/>
              <w:rPr>
                <w:rFonts w:cs="Arial"/>
                <w:color w:val="000000" w:themeColor="text1"/>
              </w:rPr>
            </w:pPr>
            <w:r w:rsidRPr="00065F43">
              <w:rPr>
                <w:rFonts w:cs="Arial"/>
                <w:color w:val="000000" w:themeColor="text1"/>
              </w:rPr>
              <w:t>Omaohjaajatoimintamalli</w:t>
            </w:r>
          </w:p>
          <w:p w14:paraId="43D564F5" w14:textId="77777777" w:rsidR="00DC0DA3" w:rsidRPr="00065F43" w:rsidRDefault="00DC0DA3" w:rsidP="00065F43">
            <w:pPr>
              <w:pStyle w:val="Luettelokappale"/>
              <w:ind w:left="0"/>
              <w:rPr>
                <w:rFonts w:cs="Arial"/>
                <w:color w:val="000000" w:themeColor="text1"/>
              </w:rPr>
            </w:pPr>
          </w:p>
          <w:p w14:paraId="7FCA7FC0" w14:textId="77777777" w:rsidR="00DC0DA3" w:rsidRPr="00065F43" w:rsidRDefault="00FE74CC" w:rsidP="00065F43">
            <w:pPr>
              <w:pStyle w:val="Luettelokappale"/>
              <w:ind w:left="0"/>
              <w:rPr>
                <w:rFonts w:cs="Arial"/>
              </w:rPr>
            </w:pPr>
            <w:r w:rsidRPr="00065F43">
              <w:rPr>
                <w:rFonts w:cs="Arial"/>
              </w:rPr>
              <w:t xml:space="preserve">Ajantasaiseen </w:t>
            </w:r>
          </w:p>
          <w:p w14:paraId="1B8912A2" w14:textId="6CF7F6F8" w:rsidR="00FE74CC" w:rsidRPr="00065F43" w:rsidRDefault="00FE74CC" w:rsidP="00065F43">
            <w:pPr>
              <w:pStyle w:val="Luettelokappale"/>
              <w:ind w:left="0"/>
              <w:rPr>
                <w:rFonts w:cs="Arial"/>
              </w:rPr>
            </w:pPr>
            <w:r w:rsidRPr="00065F43">
              <w:rPr>
                <w:rFonts w:cs="Arial"/>
              </w:rPr>
              <w:t xml:space="preserve">suunnitelmaan perustuva </w:t>
            </w:r>
            <w:r w:rsidR="00555844" w:rsidRPr="00065F43">
              <w:rPr>
                <w:rFonts w:cs="Arial"/>
              </w:rPr>
              <w:t xml:space="preserve">tavoitteellinen </w:t>
            </w:r>
            <w:r w:rsidRPr="00065F43">
              <w:rPr>
                <w:rFonts w:cs="Arial"/>
              </w:rPr>
              <w:t>työskentely</w:t>
            </w:r>
            <w:r w:rsidR="00555844" w:rsidRPr="00065F43">
              <w:rPr>
                <w:rFonts w:cs="Arial"/>
              </w:rPr>
              <w:t xml:space="preserve"> asiakkaan kanssa</w:t>
            </w:r>
          </w:p>
          <w:p w14:paraId="749C9063" w14:textId="77777777" w:rsidR="00FE74CC" w:rsidRPr="00065F43" w:rsidRDefault="00FE74CC" w:rsidP="00065F43">
            <w:pPr>
              <w:pStyle w:val="Luettelokappale"/>
              <w:ind w:left="0"/>
              <w:rPr>
                <w:rFonts w:cs="Arial"/>
              </w:rPr>
            </w:pPr>
          </w:p>
          <w:p w14:paraId="355C275E" w14:textId="47BA2345" w:rsidR="00FE74CC" w:rsidRPr="00065F43" w:rsidRDefault="00FE74CC" w:rsidP="00065F43">
            <w:pPr>
              <w:pStyle w:val="Luettelokappale"/>
              <w:ind w:left="0"/>
              <w:rPr>
                <w:rFonts w:cs="Arial"/>
              </w:rPr>
            </w:pPr>
            <w:r w:rsidRPr="00065F43">
              <w:rPr>
                <w:rFonts w:cs="Arial"/>
              </w:rPr>
              <w:t>Yhteisöpalaveri</w:t>
            </w:r>
            <w:r w:rsidR="00555844" w:rsidRPr="00065F43">
              <w:rPr>
                <w:rFonts w:cs="Arial"/>
              </w:rPr>
              <w:t>t</w:t>
            </w:r>
          </w:p>
          <w:p w14:paraId="2B5F0F4D" w14:textId="77777777" w:rsidR="00FE74CC" w:rsidRPr="00065F43" w:rsidRDefault="00FE74CC" w:rsidP="00065F43">
            <w:pPr>
              <w:pStyle w:val="Luettelokappale"/>
              <w:ind w:left="0"/>
              <w:rPr>
                <w:rFonts w:cs="Arial"/>
              </w:rPr>
            </w:pPr>
          </w:p>
          <w:p w14:paraId="78DAC1C1" w14:textId="77777777" w:rsidR="00FE74CC" w:rsidRPr="00065F43" w:rsidRDefault="00FE74CC" w:rsidP="00065F43">
            <w:pPr>
              <w:pStyle w:val="Luettelokappale"/>
              <w:ind w:left="0"/>
              <w:rPr>
                <w:rFonts w:cs="Arial"/>
              </w:rPr>
            </w:pPr>
            <w:r w:rsidRPr="00065F43">
              <w:rPr>
                <w:rFonts w:cs="Arial"/>
              </w:rPr>
              <w:lastRenderedPageBreak/>
              <w:t>Tiimipalaverikäytäntö</w:t>
            </w:r>
          </w:p>
          <w:p w14:paraId="7B47FF92" w14:textId="77777777" w:rsidR="00FE74CC" w:rsidRPr="00065F43" w:rsidRDefault="00FE74CC" w:rsidP="00065F43">
            <w:pPr>
              <w:pStyle w:val="Luettelokappale"/>
              <w:ind w:left="0"/>
              <w:rPr>
                <w:rFonts w:cs="Arial"/>
              </w:rPr>
            </w:pPr>
          </w:p>
          <w:p w14:paraId="14248AFD" w14:textId="77777777" w:rsidR="00FE74CC" w:rsidRPr="00065F43" w:rsidRDefault="00FE74CC" w:rsidP="00065F43">
            <w:pPr>
              <w:pStyle w:val="Luettelokappale"/>
              <w:ind w:left="0"/>
              <w:rPr>
                <w:rFonts w:cs="Arial"/>
              </w:rPr>
            </w:pPr>
            <w:r w:rsidRPr="00065F43">
              <w:rPr>
                <w:rFonts w:cs="Arial"/>
              </w:rPr>
              <w:t>Poikkeamaprosessi</w:t>
            </w:r>
          </w:p>
          <w:p w14:paraId="0821AB57" w14:textId="77777777" w:rsidR="004476CA" w:rsidRPr="00065F43" w:rsidRDefault="004476CA" w:rsidP="00065F43">
            <w:pPr>
              <w:pStyle w:val="Luettelokappale"/>
              <w:ind w:left="0"/>
              <w:rPr>
                <w:rFonts w:cs="Arial"/>
              </w:rPr>
            </w:pPr>
          </w:p>
          <w:p w14:paraId="58F4C4A1" w14:textId="575C9560" w:rsidR="00FE74CC" w:rsidRPr="00065F43" w:rsidRDefault="00FE74CC" w:rsidP="00065F43">
            <w:pPr>
              <w:pStyle w:val="Luettelokappale"/>
              <w:ind w:left="0"/>
              <w:rPr>
                <w:rFonts w:cs="Arial"/>
              </w:rPr>
            </w:pPr>
            <w:r w:rsidRPr="00065F43">
              <w:rPr>
                <w:rFonts w:cs="Arial"/>
              </w:rPr>
              <w:t>Riskienarviointi</w:t>
            </w:r>
            <w:r w:rsidR="004476CA" w:rsidRPr="00065F43">
              <w:rPr>
                <w:rFonts w:cs="Arial"/>
              </w:rPr>
              <w:t xml:space="preserve"> </w:t>
            </w:r>
          </w:p>
          <w:p w14:paraId="68516926" w14:textId="77777777" w:rsidR="004476CA" w:rsidRPr="00065F43" w:rsidRDefault="004476CA" w:rsidP="00065F43">
            <w:pPr>
              <w:pStyle w:val="Luettelokappale"/>
              <w:ind w:left="0"/>
              <w:rPr>
                <w:rFonts w:cs="Arial"/>
              </w:rPr>
            </w:pPr>
          </w:p>
          <w:p w14:paraId="4068DCF3" w14:textId="77777777" w:rsidR="00FE74CC" w:rsidRPr="00065F43" w:rsidRDefault="00FE74CC" w:rsidP="00065F43">
            <w:pPr>
              <w:pStyle w:val="Luettelokappale"/>
              <w:ind w:left="0"/>
              <w:rPr>
                <w:rFonts w:cs="Arial"/>
              </w:rPr>
            </w:pPr>
            <w:r w:rsidRPr="00065F43">
              <w:rPr>
                <w:rFonts w:cs="Arial"/>
              </w:rPr>
              <w:t>Omavalvontapäivät</w:t>
            </w:r>
          </w:p>
          <w:p w14:paraId="11F13EBB" w14:textId="77777777" w:rsidR="00FE74CC" w:rsidRPr="00065F43" w:rsidRDefault="00FE74CC" w:rsidP="00065F43">
            <w:pPr>
              <w:pStyle w:val="Luettelokappale"/>
              <w:ind w:left="0"/>
              <w:rPr>
                <w:rFonts w:cs="Arial"/>
              </w:rPr>
            </w:pPr>
          </w:p>
          <w:p w14:paraId="78BE231B" w14:textId="77777777" w:rsidR="00FE74CC" w:rsidRPr="00065F43" w:rsidRDefault="00FE74CC" w:rsidP="00065F43">
            <w:pPr>
              <w:pStyle w:val="Luettelokappale"/>
              <w:ind w:left="0"/>
              <w:rPr>
                <w:rFonts w:cs="Arial"/>
              </w:rPr>
            </w:pPr>
          </w:p>
          <w:p w14:paraId="3155B3BA" w14:textId="2F25E9F3" w:rsidR="00FE74CC" w:rsidRPr="00065F43" w:rsidRDefault="00FE74CC" w:rsidP="00065F43">
            <w:pPr>
              <w:pStyle w:val="Luettelokappale"/>
              <w:ind w:left="0"/>
              <w:rPr>
                <w:rFonts w:cs="Arial"/>
              </w:rPr>
            </w:pPr>
            <w:r w:rsidRPr="00065F43">
              <w:rPr>
                <w:rFonts w:cs="Arial"/>
              </w:rPr>
              <w:t>Omavalvontakysely</w:t>
            </w:r>
            <w:r w:rsidR="0082730D" w:rsidRPr="00065F43">
              <w:rPr>
                <w:rFonts w:cs="Arial"/>
              </w:rPr>
              <w:t>t</w:t>
            </w:r>
          </w:p>
          <w:p w14:paraId="3FDCB638" w14:textId="77777777" w:rsidR="00FE74CC" w:rsidRPr="00065F43" w:rsidRDefault="00FE74CC" w:rsidP="00065F43">
            <w:pPr>
              <w:pStyle w:val="Luettelokappale"/>
              <w:ind w:left="0"/>
              <w:rPr>
                <w:rFonts w:cs="Arial"/>
              </w:rPr>
            </w:pPr>
          </w:p>
          <w:p w14:paraId="11475F68" w14:textId="730029ED" w:rsidR="00FE74CC" w:rsidRPr="00065F43" w:rsidRDefault="00FE74CC" w:rsidP="00065F43">
            <w:pPr>
              <w:pStyle w:val="Luettelokappale"/>
              <w:ind w:left="0"/>
              <w:rPr>
                <w:rFonts w:cs="Arial"/>
              </w:rPr>
            </w:pPr>
            <w:r w:rsidRPr="00065F43">
              <w:rPr>
                <w:rFonts w:cs="Arial"/>
              </w:rPr>
              <w:t>Vuosikello</w:t>
            </w:r>
            <w:r w:rsidR="004476CA" w:rsidRPr="00065F43">
              <w:rPr>
                <w:rFonts w:cs="Arial"/>
              </w:rPr>
              <w:t>n toteuttaminen</w:t>
            </w:r>
          </w:p>
          <w:p w14:paraId="3D754A0E" w14:textId="77777777" w:rsidR="004476CA" w:rsidRPr="00065F43" w:rsidRDefault="004476CA" w:rsidP="00065F43">
            <w:pPr>
              <w:pStyle w:val="Luettelokappale"/>
              <w:ind w:left="0"/>
              <w:rPr>
                <w:rFonts w:cs="Arial"/>
              </w:rPr>
            </w:pPr>
          </w:p>
          <w:p w14:paraId="26571941" w14:textId="2799DB7C" w:rsidR="004476CA" w:rsidRPr="00065F43" w:rsidRDefault="004476CA" w:rsidP="00065F43">
            <w:pPr>
              <w:pStyle w:val="Luettelokappale"/>
              <w:ind w:left="0"/>
              <w:rPr>
                <w:rFonts w:cs="Arial"/>
              </w:rPr>
            </w:pPr>
          </w:p>
          <w:p w14:paraId="58A95170" w14:textId="77777777" w:rsidR="004476CA" w:rsidRPr="00065F43" w:rsidRDefault="004476CA" w:rsidP="00065F43">
            <w:pPr>
              <w:pStyle w:val="Luettelokappale"/>
              <w:ind w:left="0"/>
              <w:rPr>
                <w:rFonts w:cs="Arial"/>
              </w:rPr>
            </w:pPr>
          </w:p>
          <w:p w14:paraId="4748EB04" w14:textId="77777777" w:rsidR="00FB0E44" w:rsidRPr="00065F43" w:rsidRDefault="00FB0E44" w:rsidP="00065F43">
            <w:pPr>
              <w:pStyle w:val="Luettelokappale"/>
              <w:ind w:left="0"/>
              <w:rPr>
                <w:rFonts w:cs="Arial"/>
              </w:rPr>
            </w:pPr>
          </w:p>
          <w:p w14:paraId="109E5AFE" w14:textId="77777777" w:rsidR="00FB0E44" w:rsidRPr="00065F43" w:rsidRDefault="00FB0E44" w:rsidP="00065F43">
            <w:pPr>
              <w:pStyle w:val="Luettelokappale"/>
              <w:ind w:left="0"/>
              <w:rPr>
                <w:rFonts w:cs="Arial"/>
              </w:rPr>
            </w:pPr>
          </w:p>
          <w:p w14:paraId="2D13125F" w14:textId="77777777" w:rsidR="00FB0E44" w:rsidRPr="00065F43" w:rsidRDefault="00FB0E44" w:rsidP="00065F43">
            <w:pPr>
              <w:pStyle w:val="Luettelokappale"/>
              <w:ind w:left="0"/>
              <w:rPr>
                <w:rFonts w:cs="Arial"/>
              </w:rPr>
            </w:pPr>
          </w:p>
          <w:p w14:paraId="5CEBEBB9" w14:textId="77777777" w:rsidR="00FB0E44" w:rsidRPr="00065F43" w:rsidRDefault="00FB0E44" w:rsidP="00065F43">
            <w:pPr>
              <w:pStyle w:val="Luettelokappale"/>
              <w:ind w:left="0"/>
              <w:rPr>
                <w:rFonts w:cs="Arial"/>
              </w:rPr>
            </w:pPr>
          </w:p>
          <w:p w14:paraId="777D8F54" w14:textId="77777777" w:rsidR="00FB0E44" w:rsidRPr="00065F43" w:rsidRDefault="00FB0E44" w:rsidP="00065F43">
            <w:pPr>
              <w:pStyle w:val="Luettelokappale"/>
              <w:ind w:left="0"/>
              <w:rPr>
                <w:rFonts w:cs="Arial"/>
              </w:rPr>
            </w:pPr>
          </w:p>
          <w:p w14:paraId="71D52C8F" w14:textId="77777777" w:rsidR="00FB0E44" w:rsidRPr="00065F43" w:rsidRDefault="00FB0E44" w:rsidP="00065F43">
            <w:pPr>
              <w:pStyle w:val="Luettelokappale"/>
              <w:ind w:left="0"/>
              <w:rPr>
                <w:rFonts w:cs="Arial"/>
              </w:rPr>
            </w:pPr>
          </w:p>
          <w:p w14:paraId="2956C565" w14:textId="77777777" w:rsidR="00FB0E44" w:rsidRPr="00065F43" w:rsidRDefault="00FB0E44" w:rsidP="00065F43">
            <w:pPr>
              <w:pStyle w:val="Luettelokappale"/>
              <w:ind w:left="0"/>
              <w:rPr>
                <w:rFonts w:cs="Arial"/>
              </w:rPr>
            </w:pPr>
          </w:p>
          <w:p w14:paraId="1A8A947D" w14:textId="77777777" w:rsidR="00FB0E44" w:rsidRPr="00065F43" w:rsidRDefault="00FB0E44" w:rsidP="00065F43">
            <w:pPr>
              <w:pStyle w:val="Luettelokappale"/>
              <w:ind w:left="0"/>
              <w:rPr>
                <w:rFonts w:cs="Arial"/>
              </w:rPr>
            </w:pPr>
          </w:p>
          <w:p w14:paraId="599B4E12" w14:textId="77777777" w:rsidR="00E13ED7" w:rsidRPr="00065F43" w:rsidRDefault="00E13ED7" w:rsidP="00065F43">
            <w:pPr>
              <w:pStyle w:val="Luettelokappale"/>
              <w:ind w:left="0"/>
              <w:rPr>
                <w:rFonts w:cs="Arial"/>
              </w:rPr>
            </w:pPr>
            <w:r w:rsidRPr="00065F43">
              <w:rPr>
                <w:rFonts w:cs="Arial"/>
              </w:rPr>
              <w:t>Ulkoinen auditointi/ISO 9001</w:t>
            </w:r>
          </w:p>
          <w:p w14:paraId="31D4ED94" w14:textId="77777777" w:rsidR="00FB0E44" w:rsidRPr="00065F43" w:rsidRDefault="00FB0E44" w:rsidP="00065F43">
            <w:pPr>
              <w:pStyle w:val="Luettelokappale"/>
              <w:ind w:left="0"/>
              <w:rPr>
                <w:rFonts w:cs="Arial"/>
              </w:rPr>
            </w:pPr>
          </w:p>
          <w:p w14:paraId="3E47C3DD" w14:textId="77777777" w:rsidR="00FB0E44" w:rsidRPr="00065F43" w:rsidRDefault="00FB0E44" w:rsidP="00065F43">
            <w:pPr>
              <w:pStyle w:val="Luettelokappale"/>
              <w:ind w:left="0"/>
              <w:rPr>
                <w:rFonts w:cs="Arial"/>
              </w:rPr>
            </w:pPr>
          </w:p>
          <w:p w14:paraId="1F3A3A6B" w14:textId="77777777" w:rsidR="00FB0E44" w:rsidRPr="00065F43" w:rsidRDefault="00FB0E44" w:rsidP="00065F43">
            <w:pPr>
              <w:pStyle w:val="Luettelokappale"/>
              <w:ind w:left="0"/>
              <w:rPr>
                <w:rFonts w:cs="Arial"/>
              </w:rPr>
            </w:pPr>
            <w:r w:rsidRPr="00065F43">
              <w:rPr>
                <w:rFonts w:cs="Arial"/>
              </w:rPr>
              <w:t>Koulutussuunnitelma</w:t>
            </w:r>
          </w:p>
          <w:p w14:paraId="17DFE162" w14:textId="77777777" w:rsidR="00FB0E44" w:rsidRPr="00065F43" w:rsidRDefault="00FB0E44" w:rsidP="00065F43">
            <w:pPr>
              <w:pStyle w:val="Luettelokappale"/>
              <w:ind w:left="0"/>
              <w:rPr>
                <w:rFonts w:cs="Arial"/>
              </w:rPr>
            </w:pPr>
          </w:p>
          <w:p w14:paraId="74D2EC1D" w14:textId="77777777" w:rsidR="00E13ED7" w:rsidRPr="00065F43" w:rsidRDefault="00E13ED7" w:rsidP="00065F43">
            <w:pPr>
              <w:pStyle w:val="Luettelokappale"/>
              <w:ind w:left="0"/>
              <w:rPr>
                <w:rFonts w:cs="Arial"/>
              </w:rPr>
            </w:pPr>
            <w:r w:rsidRPr="00065F43">
              <w:rPr>
                <w:rFonts w:cs="Arial"/>
              </w:rPr>
              <w:t>Ajantasaiset tehtävänkuvat</w:t>
            </w:r>
          </w:p>
          <w:p w14:paraId="4FF4CD25" w14:textId="77777777" w:rsidR="00FB0E44" w:rsidRPr="00065F43" w:rsidRDefault="00FB0E44" w:rsidP="00065F43">
            <w:pPr>
              <w:pStyle w:val="Luettelokappale"/>
              <w:ind w:left="0"/>
              <w:rPr>
                <w:rFonts w:cs="Arial"/>
              </w:rPr>
            </w:pPr>
          </w:p>
          <w:p w14:paraId="211024CE" w14:textId="1FDEC15C" w:rsidR="00FB0E44" w:rsidRPr="00065F43" w:rsidRDefault="00FB0E44" w:rsidP="003F568B">
            <w:r w:rsidRPr="00065F43">
              <w:t>Perehdyttämisprosess</w:t>
            </w:r>
            <w:r w:rsidR="00CA5E76">
              <w:t>i</w:t>
            </w:r>
          </w:p>
          <w:p w14:paraId="307F7E37" w14:textId="77777777" w:rsidR="00FB0E44" w:rsidRPr="00065F43" w:rsidRDefault="00FB0E44" w:rsidP="00065F43">
            <w:pPr>
              <w:pStyle w:val="Luettelokappale"/>
              <w:ind w:left="0"/>
              <w:rPr>
                <w:rFonts w:cs="Arial"/>
              </w:rPr>
            </w:pPr>
          </w:p>
          <w:p w14:paraId="1411A6F0" w14:textId="0360B800" w:rsidR="00FE74CC" w:rsidRPr="00065F43" w:rsidRDefault="00FE74CC" w:rsidP="00065F43">
            <w:pPr>
              <w:pStyle w:val="Luettelokappale"/>
              <w:ind w:left="0"/>
              <w:rPr>
                <w:rFonts w:cs="Arial"/>
              </w:rPr>
            </w:pPr>
            <w:r w:rsidRPr="00065F43">
              <w:rPr>
                <w:rFonts w:cs="Arial"/>
              </w:rPr>
              <w:t>Työnohjus</w:t>
            </w:r>
          </w:p>
          <w:p w14:paraId="043E0D7F" w14:textId="77777777" w:rsidR="00FE74CC" w:rsidRPr="00065F43" w:rsidRDefault="00FE74CC" w:rsidP="00065F43">
            <w:pPr>
              <w:pStyle w:val="Luettelokappale"/>
              <w:ind w:left="0"/>
              <w:rPr>
                <w:rFonts w:cs="Arial"/>
              </w:rPr>
            </w:pPr>
          </w:p>
        </w:tc>
      </w:tr>
      <w:tr w:rsidR="004476CA" w:rsidRPr="00065F43" w14:paraId="62F5A194" w14:textId="77777777" w:rsidTr="00FE74CC">
        <w:tc>
          <w:tcPr>
            <w:tcW w:w="1757" w:type="dxa"/>
            <w:shd w:val="clear" w:color="auto" w:fill="FFFFCC"/>
          </w:tcPr>
          <w:p w14:paraId="045F49F5" w14:textId="77777777" w:rsidR="00FE74CC" w:rsidRPr="00065F43" w:rsidRDefault="00FE74CC" w:rsidP="00065F43">
            <w:pPr>
              <w:pStyle w:val="Luettelokappale"/>
              <w:ind w:left="0"/>
              <w:rPr>
                <w:rFonts w:cs="Arial"/>
              </w:rPr>
            </w:pPr>
            <w:r w:rsidRPr="00065F43">
              <w:rPr>
                <w:rFonts w:cs="Arial"/>
              </w:rPr>
              <w:lastRenderedPageBreak/>
              <w:t>Vaikuttava palvelu</w:t>
            </w:r>
          </w:p>
        </w:tc>
        <w:tc>
          <w:tcPr>
            <w:tcW w:w="2540" w:type="dxa"/>
          </w:tcPr>
          <w:p w14:paraId="56A4FF4A" w14:textId="77777777" w:rsidR="00FE74CC" w:rsidRPr="00065F43" w:rsidRDefault="00FE74CC" w:rsidP="00065F43">
            <w:pPr>
              <w:rPr>
                <w:rFonts w:cs="Arial"/>
              </w:rPr>
            </w:pPr>
            <w:r w:rsidRPr="00065F43">
              <w:rPr>
                <w:rFonts w:cs="Arial"/>
              </w:rPr>
              <w:t xml:space="preserve">Palvelu vastaa asiakkaan tuentarpeeseen ja tuottaa hänelle hyötyä. </w:t>
            </w:r>
          </w:p>
          <w:p w14:paraId="12E29812" w14:textId="77777777" w:rsidR="00FE74CC" w:rsidRPr="00065F43" w:rsidRDefault="00FE74CC" w:rsidP="00065F43">
            <w:pPr>
              <w:pStyle w:val="Luettelokappale"/>
              <w:rPr>
                <w:rFonts w:cs="Arial"/>
              </w:rPr>
            </w:pPr>
          </w:p>
          <w:p w14:paraId="589B22F4" w14:textId="0DD1DDCC" w:rsidR="00FE74CC" w:rsidRPr="00065F43" w:rsidRDefault="00AD5808" w:rsidP="00065F43">
            <w:pPr>
              <w:pStyle w:val="Luettelokappale"/>
              <w:ind w:left="0"/>
              <w:rPr>
                <w:rFonts w:cs="Arial"/>
              </w:rPr>
            </w:pPr>
            <w:r w:rsidRPr="00065F43">
              <w:rPr>
                <w:rFonts w:cs="Arial"/>
              </w:rPr>
              <w:t>Lapsi</w:t>
            </w:r>
            <w:r w:rsidR="003F15E5" w:rsidRPr="00065F43">
              <w:rPr>
                <w:rFonts w:cs="Arial"/>
              </w:rPr>
              <w:t xml:space="preserve"> hyötyy palvelusta konkreettisesti esimerkiksi uusien taitojen, voimavarojen tai suunnan löytymisen myötä. Vahvistaa elämänhallintaa, tukee arjessa selviytymistä ja toimintakykyä, ennaltaehkäisee tilanteen vaikeutumista.</w:t>
            </w:r>
          </w:p>
          <w:p w14:paraId="64C7D1F9" w14:textId="3ADAE952" w:rsidR="003F15E5" w:rsidRPr="00065F43" w:rsidRDefault="003F15E5" w:rsidP="00065F43">
            <w:pPr>
              <w:pStyle w:val="Luettelokappale"/>
              <w:ind w:left="0"/>
              <w:rPr>
                <w:rFonts w:cs="Arial"/>
              </w:rPr>
            </w:pPr>
          </w:p>
        </w:tc>
        <w:tc>
          <w:tcPr>
            <w:tcW w:w="2772" w:type="dxa"/>
          </w:tcPr>
          <w:p w14:paraId="3CE03CEB" w14:textId="77777777" w:rsidR="00FE74CC" w:rsidRPr="00065F43" w:rsidRDefault="00B54D13" w:rsidP="00065F43">
            <w:pPr>
              <w:pStyle w:val="Luettelokappale"/>
              <w:ind w:left="0"/>
              <w:rPr>
                <w:rFonts w:cs="Arial"/>
              </w:rPr>
            </w:pPr>
            <w:r w:rsidRPr="00065F43">
              <w:rPr>
                <w:rFonts w:cs="Arial"/>
              </w:rPr>
              <w:t xml:space="preserve">3x10D: Elämäntilanne ja toimintakyky mittari; </w:t>
            </w:r>
            <w:r w:rsidR="00970705" w:rsidRPr="00065F43">
              <w:rPr>
                <w:rFonts w:cs="Arial"/>
              </w:rPr>
              <w:t xml:space="preserve">arvioimme </w:t>
            </w:r>
            <w:proofErr w:type="spellStart"/>
            <w:r w:rsidR="00970705" w:rsidRPr="00065F43">
              <w:rPr>
                <w:rFonts w:cs="Arial"/>
              </w:rPr>
              <w:t>domacaressa</w:t>
            </w:r>
            <w:proofErr w:type="spellEnd"/>
            <w:r w:rsidR="00970705" w:rsidRPr="00065F43">
              <w:rPr>
                <w:rFonts w:cs="Arial"/>
              </w:rPr>
              <w:t xml:space="preserve"> tavoitteita kerran viikossa lasten kanssa. </w:t>
            </w:r>
          </w:p>
          <w:p w14:paraId="5129901F" w14:textId="72C8EB98" w:rsidR="00D727E8" w:rsidRPr="00065F43" w:rsidRDefault="00D727E8" w:rsidP="00065F43">
            <w:pPr>
              <w:pStyle w:val="Luettelokappale"/>
              <w:ind w:left="0"/>
              <w:rPr>
                <w:rFonts w:cs="Arial"/>
              </w:rPr>
            </w:pPr>
            <w:proofErr w:type="spellStart"/>
            <w:r w:rsidRPr="00065F43">
              <w:rPr>
                <w:rFonts w:cs="Arial"/>
              </w:rPr>
              <w:t>Vakuttavuusmittari</w:t>
            </w:r>
            <w:proofErr w:type="spellEnd"/>
            <w:r w:rsidRPr="00065F43">
              <w:rPr>
                <w:rFonts w:cs="Arial"/>
              </w:rPr>
              <w:t xml:space="preserve"> ainakin kerran puolessa vuodessa. </w:t>
            </w:r>
          </w:p>
        </w:tc>
        <w:tc>
          <w:tcPr>
            <w:tcW w:w="2625" w:type="dxa"/>
            <w:vMerge/>
          </w:tcPr>
          <w:p w14:paraId="428AD40C" w14:textId="77777777" w:rsidR="00FE74CC" w:rsidRPr="00065F43" w:rsidRDefault="00FE74CC" w:rsidP="00065F43">
            <w:pPr>
              <w:pStyle w:val="Luettelokappale"/>
              <w:ind w:left="0"/>
              <w:rPr>
                <w:rFonts w:cs="Arial"/>
              </w:rPr>
            </w:pPr>
          </w:p>
        </w:tc>
      </w:tr>
      <w:tr w:rsidR="004476CA" w:rsidRPr="00065F43" w14:paraId="3646C58A" w14:textId="77777777" w:rsidTr="00FE74CC">
        <w:tc>
          <w:tcPr>
            <w:tcW w:w="1757" w:type="dxa"/>
            <w:shd w:val="clear" w:color="auto" w:fill="FFFFCC"/>
          </w:tcPr>
          <w:p w14:paraId="0444A713" w14:textId="77777777" w:rsidR="00FE74CC" w:rsidRPr="00065F43" w:rsidRDefault="00FE74CC" w:rsidP="00065F43">
            <w:pPr>
              <w:pStyle w:val="Luettelokappale"/>
              <w:ind w:left="0"/>
              <w:rPr>
                <w:rFonts w:cs="Arial"/>
              </w:rPr>
            </w:pPr>
            <w:r w:rsidRPr="00065F43">
              <w:rPr>
                <w:rFonts w:cs="Arial"/>
              </w:rPr>
              <w:t>Vaatimuksen-</w:t>
            </w:r>
          </w:p>
          <w:p w14:paraId="58CA447D" w14:textId="77777777" w:rsidR="00FE74CC" w:rsidRPr="00065F43" w:rsidRDefault="00FE74CC" w:rsidP="00065F43">
            <w:pPr>
              <w:pStyle w:val="Luettelokappale"/>
              <w:ind w:left="0"/>
              <w:rPr>
                <w:rFonts w:cs="Arial"/>
              </w:rPr>
            </w:pPr>
            <w:r w:rsidRPr="00065F43">
              <w:rPr>
                <w:rFonts w:cs="Arial"/>
              </w:rPr>
              <w:t>mukaisuus</w:t>
            </w:r>
          </w:p>
        </w:tc>
        <w:tc>
          <w:tcPr>
            <w:tcW w:w="2540" w:type="dxa"/>
          </w:tcPr>
          <w:p w14:paraId="62B25F47" w14:textId="45343CB6" w:rsidR="00FE74CC" w:rsidRPr="00065F43" w:rsidRDefault="00FE74CC" w:rsidP="00065F43">
            <w:pPr>
              <w:pStyle w:val="Luettelokappale"/>
              <w:ind w:left="0"/>
              <w:rPr>
                <w:rFonts w:cs="Arial"/>
              </w:rPr>
            </w:pPr>
            <w:r w:rsidRPr="00065F43">
              <w:rPr>
                <w:rFonts w:cs="Arial"/>
              </w:rPr>
              <w:t>Palvelu täyttää lakien,</w:t>
            </w:r>
            <w:r w:rsidR="0082730D" w:rsidRPr="00065F43">
              <w:rPr>
                <w:rFonts w:cs="Arial"/>
              </w:rPr>
              <w:t xml:space="preserve"> viranomaisten, </w:t>
            </w:r>
            <w:r w:rsidRPr="00065F43">
              <w:rPr>
                <w:rFonts w:cs="Arial"/>
              </w:rPr>
              <w:t>sopimusten ja Hoivatien vaatimukset.</w:t>
            </w:r>
          </w:p>
        </w:tc>
        <w:tc>
          <w:tcPr>
            <w:tcW w:w="2772" w:type="dxa"/>
          </w:tcPr>
          <w:p w14:paraId="6FFE07E6" w14:textId="12BF2D3B" w:rsidR="00FE74CC" w:rsidRPr="00065F43" w:rsidRDefault="00FE74CC" w:rsidP="00065F43">
            <w:pPr>
              <w:pStyle w:val="Luettelokappale"/>
              <w:ind w:left="0"/>
              <w:rPr>
                <w:rFonts w:cs="Arial"/>
              </w:rPr>
            </w:pPr>
            <w:r w:rsidRPr="00065F43">
              <w:rPr>
                <w:rFonts w:cs="Arial"/>
              </w:rPr>
              <w:t>Omavalvonnan seurantaraportoin</w:t>
            </w:r>
            <w:r w:rsidR="0082730D" w:rsidRPr="00065F43">
              <w:rPr>
                <w:rFonts w:cs="Arial"/>
              </w:rPr>
              <w:t>nin toteutuminen</w:t>
            </w:r>
          </w:p>
        </w:tc>
        <w:tc>
          <w:tcPr>
            <w:tcW w:w="2625" w:type="dxa"/>
            <w:vMerge/>
          </w:tcPr>
          <w:p w14:paraId="7F81EBFA" w14:textId="77777777" w:rsidR="00FE74CC" w:rsidRPr="00065F43" w:rsidRDefault="00FE74CC" w:rsidP="00065F43">
            <w:pPr>
              <w:pStyle w:val="Luettelokappale"/>
              <w:ind w:left="0"/>
              <w:rPr>
                <w:rFonts w:cs="Arial"/>
              </w:rPr>
            </w:pPr>
          </w:p>
        </w:tc>
      </w:tr>
      <w:tr w:rsidR="004476CA" w:rsidRPr="00065F43" w14:paraId="231A2EAE" w14:textId="77777777" w:rsidTr="00FE74CC">
        <w:tc>
          <w:tcPr>
            <w:tcW w:w="1757" w:type="dxa"/>
            <w:shd w:val="clear" w:color="auto" w:fill="FFFFCC"/>
          </w:tcPr>
          <w:p w14:paraId="54151261" w14:textId="63485D23" w:rsidR="00FE74CC" w:rsidRPr="00065F43" w:rsidRDefault="0082730D" w:rsidP="00065F43">
            <w:pPr>
              <w:pStyle w:val="Luettelokappale"/>
              <w:ind w:left="0"/>
              <w:rPr>
                <w:rFonts w:cs="Arial"/>
              </w:rPr>
            </w:pPr>
            <w:r w:rsidRPr="00065F43">
              <w:rPr>
                <w:rFonts w:cs="Arial"/>
              </w:rPr>
              <w:t>Osaava ja h</w:t>
            </w:r>
            <w:r w:rsidR="00FE74CC" w:rsidRPr="00065F43">
              <w:rPr>
                <w:rFonts w:cs="Arial"/>
              </w:rPr>
              <w:t>yvinvoiva henkilöstö</w:t>
            </w:r>
          </w:p>
        </w:tc>
        <w:tc>
          <w:tcPr>
            <w:tcW w:w="2540" w:type="dxa"/>
          </w:tcPr>
          <w:p w14:paraId="476EE582" w14:textId="0459902E" w:rsidR="00FE74CC" w:rsidRPr="00065F43" w:rsidRDefault="00FE74CC" w:rsidP="00065F43">
            <w:pPr>
              <w:pStyle w:val="Luettelokappale"/>
              <w:ind w:left="0"/>
              <w:rPr>
                <w:rFonts w:cs="Arial"/>
              </w:rPr>
            </w:pPr>
            <w:r w:rsidRPr="00065F43">
              <w:rPr>
                <w:rFonts w:cs="Arial"/>
              </w:rPr>
              <w:t>Hyvinvoivat työntekijät ovat ammattitaitoisia ja kehittävät toimintaa</w:t>
            </w:r>
            <w:r w:rsidR="007345C6" w:rsidRPr="00065F43">
              <w:rPr>
                <w:rFonts w:cs="Arial"/>
              </w:rPr>
              <w:t xml:space="preserve"> jatkuvan periaatteen mukaisesti</w:t>
            </w:r>
            <w:r w:rsidR="0082730D" w:rsidRPr="00065F43">
              <w:rPr>
                <w:rFonts w:cs="Arial"/>
              </w:rPr>
              <w:t>.</w:t>
            </w:r>
          </w:p>
        </w:tc>
        <w:tc>
          <w:tcPr>
            <w:tcW w:w="2772" w:type="dxa"/>
          </w:tcPr>
          <w:p w14:paraId="04679701" w14:textId="77777777" w:rsidR="00FE74CC" w:rsidRPr="00065F43" w:rsidRDefault="00FE74CC" w:rsidP="00065F43">
            <w:pPr>
              <w:pStyle w:val="Luettelokappale"/>
              <w:ind w:left="0"/>
              <w:rPr>
                <w:rFonts w:cs="Arial"/>
              </w:rPr>
            </w:pPr>
            <w:proofErr w:type="spellStart"/>
            <w:r w:rsidRPr="00065F43">
              <w:rPr>
                <w:rFonts w:cs="Arial"/>
              </w:rPr>
              <w:t>eNPS</w:t>
            </w:r>
            <w:proofErr w:type="spellEnd"/>
            <w:r w:rsidRPr="00065F43">
              <w:rPr>
                <w:rFonts w:cs="Arial"/>
              </w:rPr>
              <w:t xml:space="preserve"> ja henkilöstökysely</w:t>
            </w:r>
          </w:p>
          <w:p w14:paraId="1518AE9F" w14:textId="77777777" w:rsidR="00FE74CC" w:rsidRPr="00065F43" w:rsidRDefault="00FE74CC" w:rsidP="00065F43">
            <w:pPr>
              <w:pStyle w:val="Luettelokappale"/>
              <w:ind w:left="0"/>
              <w:rPr>
                <w:rFonts w:cs="Arial"/>
              </w:rPr>
            </w:pPr>
            <w:r w:rsidRPr="00065F43">
              <w:rPr>
                <w:rFonts w:cs="Arial"/>
              </w:rPr>
              <w:t>(2x/vuosi)</w:t>
            </w:r>
          </w:p>
          <w:p w14:paraId="6EEFD882" w14:textId="77777777" w:rsidR="00FE74CC" w:rsidRPr="00065F43" w:rsidRDefault="00FE74CC" w:rsidP="00065F43">
            <w:pPr>
              <w:pStyle w:val="Luettelokappale"/>
              <w:ind w:left="0"/>
              <w:rPr>
                <w:rFonts w:cs="Arial"/>
              </w:rPr>
            </w:pPr>
          </w:p>
          <w:p w14:paraId="1C67BB1F" w14:textId="4CCE4B7C" w:rsidR="00FE74CC" w:rsidRPr="00065F43" w:rsidRDefault="00FE74CC" w:rsidP="00065F43">
            <w:pPr>
              <w:pStyle w:val="Luettelokappale"/>
              <w:ind w:left="0"/>
              <w:rPr>
                <w:rFonts w:cs="Arial"/>
              </w:rPr>
            </w:pPr>
            <w:r w:rsidRPr="00065F43">
              <w:rPr>
                <w:rFonts w:cs="Arial"/>
              </w:rPr>
              <w:t>Vaihtuvuus</w:t>
            </w:r>
          </w:p>
          <w:p w14:paraId="3ABAA978" w14:textId="77777777" w:rsidR="0082730D" w:rsidRPr="00065F43" w:rsidRDefault="0082730D" w:rsidP="00065F43">
            <w:pPr>
              <w:pStyle w:val="Luettelokappale"/>
              <w:ind w:left="0"/>
              <w:rPr>
                <w:rFonts w:cs="Arial"/>
              </w:rPr>
            </w:pPr>
          </w:p>
          <w:p w14:paraId="6E907D98" w14:textId="0AE8699C" w:rsidR="00FE74CC" w:rsidRPr="00065F43" w:rsidRDefault="00FE74CC" w:rsidP="00065F43">
            <w:pPr>
              <w:pStyle w:val="Luettelokappale"/>
              <w:ind w:left="0"/>
              <w:rPr>
                <w:rFonts w:cs="Arial"/>
              </w:rPr>
            </w:pPr>
            <w:r w:rsidRPr="00065F43">
              <w:rPr>
                <w:rFonts w:cs="Arial"/>
              </w:rPr>
              <w:t>Sairauspoissaolot</w:t>
            </w:r>
          </w:p>
          <w:p w14:paraId="04E2F6AD" w14:textId="219D133D" w:rsidR="00FE74CC" w:rsidRPr="00065F43" w:rsidRDefault="00FE74CC" w:rsidP="00065F43">
            <w:pPr>
              <w:pStyle w:val="Luettelokappale"/>
              <w:ind w:left="0"/>
              <w:rPr>
                <w:rFonts w:cs="Arial"/>
              </w:rPr>
            </w:pPr>
          </w:p>
        </w:tc>
        <w:tc>
          <w:tcPr>
            <w:tcW w:w="2625" w:type="dxa"/>
            <w:vMerge/>
          </w:tcPr>
          <w:p w14:paraId="121DFA5B" w14:textId="77777777" w:rsidR="00FE74CC" w:rsidRPr="00065F43" w:rsidRDefault="00FE74CC" w:rsidP="00065F43">
            <w:pPr>
              <w:pStyle w:val="Luettelokappale"/>
              <w:ind w:left="0"/>
              <w:rPr>
                <w:rFonts w:cs="Arial"/>
              </w:rPr>
            </w:pPr>
          </w:p>
        </w:tc>
      </w:tr>
      <w:bookmarkEnd w:id="62"/>
    </w:tbl>
    <w:p w14:paraId="052E3FA3" w14:textId="77777777" w:rsidR="00065F43" w:rsidRDefault="00065F43" w:rsidP="00065F43">
      <w:pPr>
        <w:spacing w:line="240" w:lineRule="auto"/>
        <w:rPr>
          <w:rFonts w:cs="Arial"/>
        </w:rPr>
      </w:pPr>
    </w:p>
    <w:p w14:paraId="1D548269" w14:textId="0DA16F0F" w:rsidR="002F50E0" w:rsidRPr="00065F43" w:rsidRDefault="008C0AD2" w:rsidP="00065F43">
      <w:pPr>
        <w:spacing w:line="240" w:lineRule="auto"/>
        <w:rPr>
          <w:rFonts w:cs="Arial"/>
        </w:rPr>
      </w:pPr>
      <w:r w:rsidRPr="00065F43">
        <w:rPr>
          <w:rFonts w:cs="Arial"/>
        </w:rPr>
        <w:t>Riskienhallinta on organisoitu siten, että riskit kartoitetaan aihealuetta koskevissa suunnitelmissa, joissa myös määritellään ennalta ehkäisevät toimenpiteet ja vastuut. Suunnitelmien</w:t>
      </w:r>
      <w:r w:rsidR="002F50E0" w:rsidRPr="00065F43">
        <w:rPr>
          <w:rFonts w:cs="Arial"/>
        </w:rPr>
        <w:t xml:space="preserve"> (lääkehoito, turvallisuus, valmius- ja jatkuvuudenhallinta, omavalvontasuunnitelma, elintarvikehygienia, puhtaanapito)</w:t>
      </w:r>
      <w:r w:rsidRPr="00065F43">
        <w:rPr>
          <w:rFonts w:cs="Arial"/>
        </w:rPr>
        <w:t xml:space="preserve">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r w:rsidR="002F50E0" w:rsidRPr="00065F43">
        <w:rPr>
          <w:rFonts w:cs="Arial"/>
        </w:rPr>
        <w:t xml:space="preserve"> </w:t>
      </w:r>
    </w:p>
    <w:p w14:paraId="281CF46F" w14:textId="676B9ECF" w:rsidR="002F50E0" w:rsidRDefault="00FE3821" w:rsidP="00065F43">
      <w:pPr>
        <w:spacing w:line="240" w:lineRule="auto"/>
        <w:rPr>
          <w:rFonts w:cs="Arial"/>
        </w:rPr>
      </w:pPr>
      <w:r w:rsidRPr="00065F43">
        <w:rPr>
          <w:rFonts w:cs="Arial"/>
        </w:rPr>
        <w:t>Utanen-Nuojuaan</w:t>
      </w:r>
      <w:r w:rsidR="002F50E0" w:rsidRPr="00065F43">
        <w:rPr>
          <w:rFonts w:cs="Arial"/>
        </w:rPr>
        <w:t xml:space="preserve"> on nimetty myös turvallisuuskoordinaattori, joka osallistuu </w:t>
      </w:r>
      <w:proofErr w:type="gramStart"/>
      <w:r w:rsidR="002F50E0" w:rsidRPr="00065F43">
        <w:rPr>
          <w:rFonts w:cs="Arial"/>
        </w:rPr>
        <w:t>3 – 4</w:t>
      </w:r>
      <w:proofErr w:type="gramEnd"/>
      <w:r w:rsidR="002F50E0" w:rsidRPr="00065F43">
        <w:rPr>
          <w:rFonts w:cs="Arial"/>
        </w:rPr>
        <w:t xml:space="preserve"> kertaa vuodessa kokoontuvaan liiketoimintakohtaiseen turvallisuuskoordinaattoritiimin. Tiimi on Hoivatien yhteinen turvallisuuteen liittyvien asioiden kehittämisfoorumi ja paikka jakaa toimivia turvallisuuskäytäntöjä.</w:t>
      </w:r>
    </w:p>
    <w:p w14:paraId="484CEABB" w14:textId="77777777" w:rsidR="00D714A3" w:rsidRPr="00D714A3" w:rsidRDefault="00D714A3" w:rsidP="00D714A3">
      <w:pPr>
        <w:spacing w:after="0" w:line="240" w:lineRule="auto"/>
        <w:jc w:val="left"/>
        <w:rPr>
          <w:rFonts w:eastAsia="Times New Roman" w:cs="Arial"/>
          <w:lang w:eastAsia="fi-FI"/>
        </w:rPr>
      </w:pPr>
      <w:r w:rsidRPr="00D714A3">
        <w:rPr>
          <w:rFonts w:eastAsia="Times New Roman" w:cs="Arial"/>
          <w:lang w:eastAsia="fi-FI"/>
        </w:rPr>
        <w:t>Hoivatien lapsioikeuden ja vaikuttamistyön asiantuntija Maria Rytkönen toimii Hoivatien sijaishuollon yksiköiden juridisena tukena. Hänen tehtäviinsä kuuluu lisäksi varmistaa omavalvonnallisin keinoin, että yksiköiden toiminta ja käytänteet ovat yhtenäisiä sekä voimassa olevan lainsäädännön ja viranomaisohjeistusten mukaisia.</w:t>
      </w:r>
    </w:p>
    <w:p w14:paraId="1FED387F" w14:textId="77777777" w:rsidR="007E06E5" w:rsidRPr="00065F43" w:rsidRDefault="007E06E5" w:rsidP="00065F43">
      <w:pPr>
        <w:pStyle w:val="NormaaliWWW"/>
        <w:shd w:val="clear" w:color="auto" w:fill="FFFFFF"/>
        <w:rPr>
          <w:rFonts w:ascii="Arial" w:hAnsi="Arial" w:cs="Arial"/>
        </w:rPr>
      </w:pPr>
      <w:r w:rsidRPr="00065F43">
        <w:rPr>
          <w:rFonts w:ascii="Arial" w:hAnsi="Arial" w:cs="Arial"/>
        </w:rPr>
        <w:lastRenderedPageBreak/>
        <w:t>Utanen-Nuojua toiminta on tavoitteellisesti turvallista ja toiminnassa havaittuihin epäkohtiin puututaan välittömästi.  Utanen-</w:t>
      </w:r>
      <w:proofErr w:type="spellStart"/>
      <w:r w:rsidRPr="00065F43">
        <w:rPr>
          <w:rFonts w:ascii="Arial" w:hAnsi="Arial" w:cs="Arial"/>
        </w:rPr>
        <w:t>Nuojuassa</w:t>
      </w:r>
      <w:proofErr w:type="spellEnd"/>
      <w:r w:rsidRPr="00065F43">
        <w:rPr>
          <w:rFonts w:ascii="Arial" w:hAnsi="Arial" w:cs="Arial"/>
        </w:rPr>
        <w:t xml:space="preserve"> on ennakkoon huolehdittu siitä, että henkilöstöllä on tiedossaan kanavat mitä kautta turvallisuusnäkökohtia ajatellen havaitut epäkohdat, laatupoikkeamat ja riskit tuodaan esille. </w:t>
      </w:r>
    </w:p>
    <w:p w14:paraId="6A9D2EBC"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Epäkohdat, laatupoikkeamat ja riskit tuodaan esille tiimeissä tai tarvittaessa heti yksikön lähiesimiehelle. Laatupoikkeamista tehdään </w:t>
      </w:r>
      <w:proofErr w:type="spellStart"/>
      <w:r w:rsidRPr="00065F43">
        <w:rPr>
          <w:rFonts w:ascii="Arial" w:hAnsi="Arial" w:cs="Arial"/>
        </w:rPr>
        <w:t>IMSiin</w:t>
      </w:r>
      <w:proofErr w:type="spellEnd"/>
      <w:r w:rsidRPr="00065F43">
        <w:rPr>
          <w:rFonts w:ascii="Arial" w:hAnsi="Arial" w:cs="Arial"/>
        </w:rPr>
        <w:t xml:space="preserve"> poikkeamaraportti, jotka käsitellään työyhteisön tiimeissä. Jokaisen nuoren omassa kansiossa on ohjeet muistutuksen/valituksen tekemiseen ja ohjeistus käydään läpi jokaisen nuoren sijoituksen alkuvaiheessa. Nuori saa antaa palautetta myös omaohjaajakeskusteluissa sekä nuorten yhteisöpalaverissa. Yhteisöpalaverissa yksikön toimintaa kehitetään ohjaajien ja nuorten kanssa yhdessä. Palautetta voidaan ottaa vastaan esimerkiksi vanhemmilta puhelimitse, jolloin palaute kirjataan asiakasasiakirjamerkinnän lisäksi IMS poikkeamaksi. Sosiaalityöntekijän palautteet voidaan kirjata </w:t>
      </w:r>
      <w:proofErr w:type="spellStart"/>
      <w:r w:rsidRPr="00065F43">
        <w:rPr>
          <w:rFonts w:ascii="Arial" w:hAnsi="Arial" w:cs="Arial"/>
        </w:rPr>
        <w:t>IMS:n</w:t>
      </w:r>
      <w:proofErr w:type="spellEnd"/>
      <w:r w:rsidRPr="00065F43">
        <w:rPr>
          <w:rFonts w:ascii="Arial" w:hAnsi="Arial" w:cs="Arial"/>
        </w:rPr>
        <w:t xml:space="preserve"> palautteisiin. IMS-poikkeamailmoitukset käsitellään työyhteisötiimissä viikoittain ja työryhmässä pohditaan toiminnan kehittämistä. </w:t>
      </w:r>
    </w:p>
    <w:p w14:paraId="2B16D0E5" w14:textId="610E812F"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Hoivatien verkkosivuilla on jatkuva, avoin palautteenantokanava. Asiakaspalautekyselyt asiakkaiden kuulemiseksi toteutetaan</w:t>
      </w:r>
      <w:r w:rsidR="00F2708D">
        <w:rPr>
          <w:rFonts w:ascii="Arial" w:hAnsi="Arial" w:cs="Arial"/>
        </w:rPr>
        <w:t xml:space="preserve"> kaksi</w:t>
      </w:r>
      <w:r w:rsidRPr="00065F43">
        <w:rPr>
          <w:rFonts w:ascii="Arial" w:hAnsi="Arial" w:cs="Arial"/>
        </w:rPr>
        <w:t xml:space="preserve"> kerran vuodessa sekä aina asiakkuuden päättyessä.  </w:t>
      </w:r>
    </w:p>
    <w:p w14:paraId="52E1AF11" w14:textId="1CE62E48"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Yksikössä tehdään työterveyshuollon toteuttama työpaikkaselvitys Terveystalon suunnitelman mukaan. Käytössä on turvallisuussuunnitelmaan kuuluva työpaikan vaarojen selvittäminen ja arviointi, joka tehdään kerran vuodessa yhdessä työyhteisön kanssa. Kaikista vaara/läheltä piti, tilanteista tehdään poikkeamailmoitus. Poikkeamailmoitukset käsitellään tiimeissä esi</w:t>
      </w:r>
      <w:r w:rsidR="00BE44F7">
        <w:rPr>
          <w:rFonts w:ascii="Arial" w:hAnsi="Arial" w:cs="Arial"/>
        </w:rPr>
        <w:t xml:space="preserve">henkilön </w:t>
      </w:r>
      <w:r w:rsidRPr="00065F43">
        <w:rPr>
          <w:rFonts w:ascii="Arial" w:hAnsi="Arial" w:cs="Arial"/>
        </w:rPr>
        <w:t xml:space="preserve">johdolla viikoittain, joissa niiden perusteella käydään keskustelua ja määritellään yhteisesti korjaavia käytäntöjä ja toimenpiteitä, joilla voidaan ennaltaehkäistä riskitilanteiden syntymistä jatkossa. Lääkepoikkeamiin liittyvät poikkeamailmoitukset käsitellään tiimeissä henkilöstön kanssa. Poikkeamienraportointi on yksi keskeinen työkalu epäkohtien, laatupoikkeamien ja riskien raportoinnissa. Raportointi tapahtuu IMS-toiminnanohjausjärjestelmän kautta. </w:t>
      </w:r>
    </w:p>
    <w:p w14:paraId="37060873" w14:textId="77777777" w:rsidR="007E06E5" w:rsidRPr="00065F43" w:rsidRDefault="007E06E5"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Riskien tunnistamisen ja toiminnan kehittämisen lähtökohtana ovat myös palvelua ostavien kuntien/kaupunkien valvonta- ja ohjauskäynnit sekä sisäinen auditointi. Tavoitteena on ulkoisen auditoinnin mahdollistama sertifikaatti.</w:t>
      </w:r>
    </w:p>
    <w:p w14:paraId="55FA19C1" w14:textId="77777777"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Lastensuojelulain mukaisten rajoitustoimenpiteiden esimerkiksi kiinnipitämisen lisäksi arjen kriittiset työvaiheet, riskitekijät ja vaaratilanteet käsitellään välittömästi niiden ilmentyessä. Tilanteessa työyhteisö yhdessä arvioi jatkotoimenpiteiden tarvetta. Haittatapahtumien käsittelyyn kuuluu niistä keskustelu työntekijöiden, asiakkaan ja tarvittaessa omaisen kanssa. Työntekijät kirjaavat väkivaltatilanteet, läheltä piti -tilanteet ja lääkepoikkeamat </w:t>
      </w:r>
      <w:proofErr w:type="gramStart"/>
      <w:r w:rsidRPr="00065F43">
        <w:rPr>
          <w:rFonts w:ascii="Arial" w:hAnsi="Arial" w:cs="Arial"/>
        </w:rPr>
        <w:t>IMS -toiminnanohjausjärjestelmän</w:t>
      </w:r>
      <w:proofErr w:type="gramEnd"/>
      <w:r w:rsidRPr="00065F43">
        <w:rPr>
          <w:rFonts w:ascii="Arial" w:hAnsi="Arial" w:cs="Arial"/>
        </w:rPr>
        <w:t xml:space="preserve"> raportteihin ja asiakastietojärjestelmään </w:t>
      </w:r>
      <w:proofErr w:type="spellStart"/>
      <w:r w:rsidRPr="00065F43">
        <w:rPr>
          <w:rFonts w:ascii="Arial" w:hAnsi="Arial" w:cs="Arial"/>
        </w:rPr>
        <w:t>Domacareen</w:t>
      </w:r>
      <w:proofErr w:type="spellEnd"/>
      <w:r w:rsidRPr="00065F43">
        <w:rPr>
          <w:rFonts w:ascii="Arial" w:hAnsi="Arial" w:cs="Arial"/>
        </w:rPr>
        <w:t xml:space="preserve">. </w:t>
      </w:r>
      <w:proofErr w:type="spellStart"/>
      <w:r w:rsidRPr="00065F43">
        <w:rPr>
          <w:rFonts w:ascii="Arial" w:hAnsi="Arial" w:cs="Arial"/>
        </w:rPr>
        <w:t>IMSissä</w:t>
      </w:r>
      <w:proofErr w:type="spellEnd"/>
      <w:r w:rsidRPr="00065F43">
        <w:rPr>
          <w:rFonts w:ascii="Arial" w:hAnsi="Arial" w:cs="Arial"/>
        </w:rPr>
        <w:t xml:space="preserve"> poikkeamailmoitukset on jaoteltu seuraavasti: Arkityö ja toimintatavat, turvallisuus, tietoturva ja tietosuoja ja lääkehoito sekä alihankkijoiden poikkeamat. </w:t>
      </w:r>
    </w:p>
    <w:p w14:paraId="76BADF98" w14:textId="5E5F6EDE"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Arkityö ja toimintatavat koskevat yksikön arjessa tapahtuvia poikkeavia tapahtumia, Turvallisuus koskee asiakkaan tai työntekijän turvallisuuden vaarantavaa tapahtumaa esim. asiakkaan aggressiivinen käyttäytyminen työntekijää kohtaan tai asiakkaan tapaturma tai yksikön turvallisuutta vaarantavaa tapahtumaa. Yksikön esi</w:t>
      </w:r>
      <w:r w:rsidR="00E90D3E">
        <w:rPr>
          <w:rFonts w:ascii="Arial" w:hAnsi="Arial" w:cs="Arial"/>
        </w:rPr>
        <w:t>henkilö</w:t>
      </w:r>
      <w:r w:rsidRPr="00065F43">
        <w:rPr>
          <w:rFonts w:ascii="Arial" w:hAnsi="Arial" w:cs="Arial"/>
        </w:rPr>
        <w:t xml:space="preserve"> arvioi vaatiiko asiakasturvallisuuden, työturvallisuuden tai yksikön turvallisuuden vaarantanut tilanne jatkotoimenpiteitä</w:t>
      </w:r>
      <w:r w:rsidR="00E90D3E">
        <w:rPr>
          <w:rFonts w:ascii="Arial" w:hAnsi="Arial" w:cs="Arial"/>
        </w:rPr>
        <w:t xml:space="preserve">. </w:t>
      </w:r>
      <w:r w:rsidRPr="00065F43">
        <w:rPr>
          <w:rFonts w:ascii="Arial" w:hAnsi="Arial" w:cs="Arial"/>
        </w:rPr>
        <w:t>Yksikön esi</w:t>
      </w:r>
      <w:r w:rsidR="00E90D3E">
        <w:rPr>
          <w:rFonts w:ascii="Arial" w:hAnsi="Arial" w:cs="Arial"/>
        </w:rPr>
        <w:t>henkilö</w:t>
      </w:r>
      <w:r w:rsidRPr="00065F43">
        <w:rPr>
          <w:rFonts w:ascii="Arial" w:hAnsi="Arial" w:cs="Arial"/>
        </w:rPr>
        <w:t xml:space="preserve"> raportoi palvelu</w:t>
      </w:r>
      <w:r w:rsidR="00E90D3E">
        <w:rPr>
          <w:rFonts w:ascii="Arial" w:hAnsi="Arial" w:cs="Arial"/>
        </w:rPr>
        <w:t>johtajalle</w:t>
      </w:r>
      <w:r w:rsidRPr="00065F43">
        <w:rPr>
          <w:rFonts w:ascii="Arial" w:hAnsi="Arial" w:cs="Arial"/>
        </w:rPr>
        <w:t xml:space="preserve">, jos tilanne vaatii jatkotoimenpiteitä. Tietoturva ja tietosuoja sisältää asiakastietojen tietoturvaloukkausta ja työntekijätietojen tietoturvaloukkausta. Lääkehoito sisältää lääkehoitoa koskevat poikkeamat joko asiakkaasta johtuvat poikkeamat tai prosessista johtuvat poikkeamat. </w:t>
      </w:r>
    </w:p>
    <w:p w14:paraId="7A20CC4B" w14:textId="564A6BA2" w:rsidR="002A2450"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 xml:space="preserve">Hoivatien työsuojelutoimikunta käsittelee </w:t>
      </w:r>
      <w:r w:rsidR="00C42505">
        <w:rPr>
          <w:rFonts w:ascii="Arial" w:hAnsi="Arial" w:cs="Arial"/>
        </w:rPr>
        <w:t>kaksi</w:t>
      </w:r>
      <w:r w:rsidRPr="00065F43">
        <w:rPr>
          <w:rFonts w:ascii="Arial" w:hAnsi="Arial" w:cs="Arial"/>
        </w:rPr>
        <w:t xml:space="preserve"> kertaa vuodessa väkivaltatilanteista tehdyt koosteet. Yksikölle nimetty turvallisuus</w:t>
      </w:r>
      <w:r w:rsidR="00E20BAC">
        <w:rPr>
          <w:rFonts w:ascii="Arial" w:hAnsi="Arial" w:cs="Arial"/>
        </w:rPr>
        <w:t>koordinaattori</w:t>
      </w:r>
      <w:r w:rsidRPr="00065F43">
        <w:rPr>
          <w:rFonts w:ascii="Arial" w:hAnsi="Arial" w:cs="Arial"/>
        </w:rPr>
        <w:t xml:space="preserve"> huolehtii yksikön palveluvastaavan kanssa palo- ja pelastussuunnitelman vuosittaisesta päivittämisestä, poistumisharjoitusten sekä turvakävelyiden organisoinnista vuosittain, sisäisistä palotarkastuksista sekä turvallisuusasioiden perehdyttämisestä </w:t>
      </w:r>
      <w:r w:rsidRPr="00065F43">
        <w:rPr>
          <w:rFonts w:ascii="Arial" w:hAnsi="Arial" w:cs="Arial"/>
        </w:rPr>
        <w:lastRenderedPageBreak/>
        <w:t xml:space="preserve">asiakkaille ja henkilökunnalle. Harjoitusten toteuttamispäivämäärät ovat merkittyinä jokaisen työntekijän kohdalla henkilöstötietojärjestelmässä </w:t>
      </w:r>
      <w:proofErr w:type="spellStart"/>
      <w:r w:rsidRPr="00065F43">
        <w:rPr>
          <w:rFonts w:ascii="Arial" w:hAnsi="Arial" w:cs="Arial"/>
        </w:rPr>
        <w:t>Mepcossa</w:t>
      </w:r>
      <w:proofErr w:type="spellEnd"/>
      <w:r w:rsidRPr="00065F43">
        <w:rPr>
          <w:rFonts w:ascii="Arial" w:hAnsi="Arial" w:cs="Arial"/>
        </w:rPr>
        <w:t xml:space="preserve"> koulutussuorituksina.</w:t>
      </w:r>
    </w:p>
    <w:p w14:paraId="18B10495" w14:textId="2B5CC2E9" w:rsidR="007E6F12" w:rsidRPr="00065F43" w:rsidRDefault="007E6F12" w:rsidP="00065F43">
      <w:pPr>
        <w:pStyle w:val="NormaaliWWW"/>
        <w:shd w:val="clear" w:color="auto" w:fill="FFFFFF"/>
        <w:spacing w:before="240" w:beforeAutospacing="0" w:after="240" w:afterAutospacing="0"/>
        <w:rPr>
          <w:rFonts w:ascii="Arial" w:hAnsi="Arial" w:cs="Arial"/>
        </w:rPr>
      </w:pPr>
      <w:r>
        <w:rPr>
          <w:rFonts w:ascii="Arial" w:hAnsi="Arial" w:cs="Arial"/>
        </w:rPr>
        <w:t xml:space="preserve">Vakavasta vaaratapahtumasta löytyy ohjeistus </w:t>
      </w:r>
      <w:proofErr w:type="spellStart"/>
      <w:r>
        <w:rPr>
          <w:rFonts w:ascii="Arial" w:hAnsi="Arial" w:cs="Arial"/>
        </w:rPr>
        <w:t>IMS:istä</w:t>
      </w:r>
      <w:proofErr w:type="spellEnd"/>
      <w:r w:rsidR="00771966">
        <w:rPr>
          <w:rFonts w:ascii="Arial" w:hAnsi="Arial" w:cs="Arial"/>
        </w:rPr>
        <w:t xml:space="preserve"> sekä tästä </w:t>
      </w:r>
      <w:proofErr w:type="spellStart"/>
      <w:r w:rsidR="00771966">
        <w:rPr>
          <w:rFonts w:ascii="Arial" w:hAnsi="Arial" w:cs="Arial"/>
        </w:rPr>
        <w:t>dokumetista</w:t>
      </w:r>
      <w:proofErr w:type="spellEnd"/>
      <w:r w:rsidR="00771966">
        <w:rPr>
          <w:rFonts w:ascii="Arial" w:hAnsi="Arial" w:cs="Arial"/>
        </w:rPr>
        <w:t>.</w:t>
      </w:r>
    </w:p>
    <w:p w14:paraId="574A3FAC" w14:textId="77777777" w:rsidR="002A2450" w:rsidRPr="00065F43" w:rsidRDefault="002A2450" w:rsidP="00065F43">
      <w:pPr>
        <w:spacing w:line="240" w:lineRule="auto"/>
        <w:rPr>
          <w:rFonts w:cs="Arial"/>
          <w:b/>
          <w:bCs/>
          <w:lang w:eastAsia="fi-FI"/>
        </w:rPr>
      </w:pPr>
    </w:p>
    <w:p w14:paraId="56798F03" w14:textId="77777777" w:rsidR="002A2450" w:rsidRPr="00065F43" w:rsidRDefault="002A2450" w:rsidP="00065F43">
      <w:pPr>
        <w:spacing w:line="240" w:lineRule="auto"/>
        <w:rPr>
          <w:rFonts w:cs="Arial"/>
          <w:b/>
          <w:bCs/>
          <w:lang w:eastAsia="fi-FI"/>
        </w:rPr>
      </w:pPr>
      <w:bookmarkStart w:id="63" w:name="_Toc45556437"/>
      <w:r w:rsidRPr="00065F43">
        <w:rPr>
          <w:rFonts w:cs="Arial"/>
          <w:b/>
          <w:bCs/>
          <w:lang w:eastAsia="fi-FI"/>
        </w:rPr>
        <w:t>Korjaavat toimenpiteet</w:t>
      </w:r>
      <w:bookmarkEnd w:id="63"/>
    </w:p>
    <w:p w14:paraId="107044A7" w14:textId="43B39C5E" w:rsidR="002A2450" w:rsidRPr="00065F43" w:rsidRDefault="002A2450" w:rsidP="00065F43">
      <w:pPr>
        <w:pStyle w:val="NormaaliWWW"/>
        <w:shd w:val="clear" w:color="auto" w:fill="FFFFFF"/>
        <w:spacing w:before="240" w:beforeAutospacing="0" w:after="240" w:afterAutospacing="0"/>
        <w:rPr>
          <w:rFonts w:ascii="Arial" w:hAnsi="Arial" w:cs="Arial"/>
        </w:rPr>
      </w:pPr>
      <w:r w:rsidRPr="00065F43">
        <w:rPr>
          <w:rFonts w:ascii="Arial" w:hAnsi="Arial" w:cs="Arial"/>
          <w:noProof/>
        </w:rPr>
        <w:t xml:space="preserve">Riskienhallinnan prosessissa sovitaan todettujen haittatapahtumien ja epäkohtien korjaamiseen liittyvistä toimenpiteistä. </w:t>
      </w:r>
      <w:r w:rsidRPr="00065F43">
        <w:rPr>
          <w:rFonts w:ascii="Arial" w:hAnsi="Arial" w:cs="Arial"/>
        </w:rPr>
        <w:t>Utanen-</w:t>
      </w:r>
      <w:proofErr w:type="spellStart"/>
      <w:r w:rsidRPr="00065F43">
        <w:rPr>
          <w:rFonts w:ascii="Arial" w:hAnsi="Arial" w:cs="Arial"/>
        </w:rPr>
        <w:t>Nuojuassa</w:t>
      </w:r>
      <w:proofErr w:type="spellEnd"/>
      <w:r w:rsidRPr="00065F43">
        <w:rPr>
          <w:rFonts w:ascii="Arial" w:hAnsi="Arial" w:cs="Arial"/>
        </w:rPr>
        <w:t xml:space="preserve"> palveluvastaava huolehtii Hoivatien palaverikäytänteitä hyödyntäen, että toimintatapoja arvioidaan ja tarvittaessa muutetaan vastaamaan laadulle asetettuja tavoitteita. Ratkaisuja epäkohtiin mietitään henkilökunnan kesken moniammatillisessa tiimissä. Utanen-</w:t>
      </w:r>
      <w:proofErr w:type="spellStart"/>
      <w:r w:rsidRPr="00065F43">
        <w:rPr>
          <w:rFonts w:ascii="Arial" w:hAnsi="Arial" w:cs="Arial"/>
        </w:rPr>
        <w:t>Nuojuan</w:t>
      </w:r>
      <w:proofErr w:type="spellEnd"/>
      <w:r w:rsidRPr="00065F43">
        <w:rPr>
          <w:rFonts w:ascii="Arial" w:hAnsi="Arial" w:cs="Arial"/>
        </w:rPr>
        <w:t xml:space="preserve"> henkilökunta keskustelee jatkuvasti arjessa esimerkiksi vuoronvaihtoraportilla ja IMS- poikkeamailmoitukset käsitellään viikoittain työyhteisön tiimissä. Työryhmässä pohditaan jatkuvasti kehittämistarpeita.</w:t>
      </w:r>
      <w:r w:rsidRPr="00065F43">
        <w:rPr>
          <w:rFonts w:ascii="Arial" w:hAnsi="Arial" w:cs="Arial"/>
          <w:noProof/>
        </w:rPr>
        <w:t xml:space="preserve"> Muutosta vaativien laatupoikkeamien syyt selvitetään työryhmässä ja suunnitellaan tarvittavat toimenpiteet muutoksen aikaansaamiseksi. Korjaavista toimenpiteistä tehdään kirjaukset tiimimuistioon, jossa se on kaikkien työntekijöiden nähtävillä. </w:t>
      </w:r>
      <w:r w:rsidRPr="00065F43">
        <w:rPr>
          <w:rFonts w:ascii="Arial" w:hAnsi="Arial" w:cs="Arial"/>
        </w:rPr>
        <w:t xml:space="preserve">Muutokset ja toimintaohjeistukset käydään läpi välittömästi henkilökunnan kanssa viikoittaisissa henkilökunnan tiimipalavereissa ja nuoria koskevat asiat nuorten kanssa yhteisöpalaverissa. Lisäksi </w:t>
      </w:r>
      <w:proofErr w:type="spellStart"/>
      <w:r w:rsidRPr="00065F43">
        <w:rPr>
          <w:rFonts w:ascii="Arial" w:hAnsi="Arial" w:cs="Arial"/>
        </w:rPr>
        <w:t>Domacare</w:t>
      </w:r>
      <w:proofErr w:type="spellEnd"/>
      <w:r w:rsidRPr="00065F43">
        <w:rPr>
          <w:rFonts w:ascii="Arial" w:hAnsi="Arial" w:cs="Arial"/>
        </w:rPr>
        <w:t xml:space="preserve">-järjestelmän viestit valikossa tiedotetaan yhteisistä asioista sekä kiireellisissä asioissa matkapuhelimella työntekijöille perustetussa ryhmässä. </w:t>
      </w:r>
      <w:r w:rsidRPr="00065F43">
        <w:rPr>
          <w:rFonts w:ascii="Arial" w:hAnsi="Arial" w:cs="Arial"/>
          <w:noProof/>
        </w:rPr>
        <w:t>Näihin käsiteltyihin asioihin palataan seuraavissa tiimeissä ja arvioidaan onko tilanne poikkeaman suhteen parantunut.</w:t>
      </w:r>
    </w:p>
    <w:p w14:paraId="190F83DB" w14:textId="77777777" w:rsidR="002A2450" w:rsidRPr="00065F43" w:rsidRDefault="002A2450" w:rsidP="00065F43">
      <w:pPr>
        <w:pStyle w:val="NormaaliWWW"/>
        <w:shd w:val="clear" w:color="auto" w:fill="FFFFFF"/>
        <w:rPr>
          <w:rFonts w:ascii="Arial" w:hAnsi="Arial" w:cs="Arial"/>
        </w:rPr>
      </w:pPr>
      <w:r w:rsidRPr="00065F43">
        <w:rPr>
          <w:rFonts w:ascii="Arial" w:hAnsi="Arial" w:cs="Arial"/>
        </w:rPr>
        <w:t>Muutoksiin liittyvistä asioista yksikön esimies tiedottaa henkilökuntaa välittömästi ja muutosten koskiessa asiakkaita tai yhteistyötahoja, myös heille tiedotetaan asiasta. Lisäksi Hoivatiellä on säännöllisesti henkilöstöinfot sekä esihenkilöinfot, joissa tiedotetaan muutoksista ja linjauksista.</w:t>
      </w:r>
    </w:p>
    <w:p w14:paraId="124F52D3" w14:textId="42288961" w:rsidR="00492611" w:rsidRPr="00065F43" w:rsidRDefault="00492611" w:rsidP="00065F43">
      <w:pPr>
        <w:spacing w:line="240" w:lineRule="auto"/>
        <w:rPr>
          <w:rFonts w:cs="Arial"/>
          <w:iCs/>
        </w:rPr>
      </w:pPr>
      <w:r w:rsidRPr="00065F43">
        <w:rPr>
          <w:rFonts w:cs="Arial"/>
          <w:iCs/>
        </w:rPr>
        <w:t xml:space="preserve">Utanen-Nuojuaan sijoitetuilla lapsilla on kehitys- tai muun vamman, kehityksen viivästymisen tai muun neuropsykiatrisen häiriön vuoksi alentunut kyky huolehtia itsestään. Toiminnanohjauksen ja tunteidensäätelyn pulmat ovat usein massiivisia. Monilla heistä esiintyy myös haasteellista, itseä tai muita vaarantavaa käyttäytymistä. Asiakasturvallisuuden kehittäminen perustuu lapsen tuntemiseen ja tuen tarpeiden säännölliseen arviointiin, jotta hän saa sellaista apua, tukea ja ohjausta, jota hän kulloinkin tarvitsee. Tuen tarpeet ja menetelmät kirjataan </w:t>
      </w:r>
      <w:r w:rsidR="003A7DB8">
        <w:rPr>
          <w:rFonts w:cs="Arial"/>
          <w:iCs/>
        </w:rPr>
        <w:t xml:space="preserve">lapsen hoito- ja </w:t>
      </w:r>
      <w:proofErr w:type="spellStart"/>
      <w:r w:rsidR="003A7DB8">
        <w:rPr>
          <w:rFonts w:cs="Arial"/>
          <w:iCs/>
        </w:rPr>
        <w:t>kasvatusuunnitelmaan</w:t>
      </w:r>
      <w:proofErr w:type="spellEnd"/>
      <w:r w:rsidR="003A7DB8">
        <w:rPr>
          <w:rFonts w:cs="Arial"/>
          <w:iCs/>
        </w:rPr>
        <w:t>.</w:t>
      </w:r>
      <w:r w:rsidRPr="00065F43">
        <w:rPr>
          <w:rFonts w:cs="Arial"/>
          <w:iCs/>
        </w:rPr>
        <w:t xml:space="preserve"> </w:t>
      </w:r>
      <w:r w:rsidR="003A7DB8">
        <w:rPr>
          <w:rFonts w:cs="Arial"/>
          <w:iCs/>
        </w:rPr>
        <w:t>Siihen kirjataan</w:t>
      </w:r>
      <w:r w:rsidRPr="00065F43">
        <w:rPr>
          <w:rFonts w:cs="Arial"/>
          <w:iCs/>
        </w:rPr>
        <w:t xml:space="preserve"> yksilöllisesti niitä riskejä ja ennaltaehkäiseviä toimia, jotka liittyvät lapsen arkeen. Esimerkiksi miten taataan lapsen turvallisuus ulkoillessa; huomioidaan kehitystaso, eksymisvaara, impulssikontrolli ja se, miten hän itse kykenee arvioimaan omaan turvallisuuteensa vaikuttavia seikkoja. Suhtaudumme </w:t>
      </w:r>
      <w:proofErr w:type="spellStart"/>
      <w:r w:rsidRPr="00065F43">
        <w:rPr>
          <w:rFonts w:cs="Arial"/>
          <w:iCs/>
        </w:rPr>
        <w:t>lsl:n</w:t>
      </w:r>
      <w:proofErr w:type="spellEnd"/>
      <w:r w:rsidRPr="00065F43">
        <w:rPr>
          <w:rFonts w:cs="Arial"/>
          <w:iCs/>
        </w:rPr>
        <w:t xml:space="preserve"> mukaiseen valvonnan ja huolenpidon velvoitteeseen vakavasti. Asiakasturvallisuudessa huomioidaan myös toimintaympäristön erityisvaatimukset.</w:t>
      </w:r>
    </w:p>
    <w:p w14:paraId="082936CE" w14:textId="77777777" w:rsidR="00492611" w:rsidRPr="00065F43" w:rsidRDefault="00492611" w:rsidP="00065F43">
      <w:pPr>
        <w:spacing w:line="240" w:lineRule="auto"/>
        <w:ind w:left="360"/>
        <w:rPr>
          <w:rFonts w:cs="Arial"/>
          <w:iCs/>
        </w:rPr>
      </w:pPr>
      <w:r w:rsidRPr="00065F43">
        <w:rPr>
          <w:rFonts w:cs="Arial"/>
          <w:iCs/>
        </w:rPr>
        <w:t xml:space="preserve"> </w:t>
      </w:r>
    </w:p>
    <w:p w14:paraId="3028419F" w14:textId="10D86917" w:rsidR="00492611" w:rsidRPr="00065F43" w:rsidRDefault="00492611" w:rsidP="00065F43">
      <w:pPr>
        <w:spacing w:line="240" w:lineRule="auto"/>
        <w:rPr>
          <w:rFonts w:cs="Arial"/>
          <w:iCs/>
        </w:rPr>
      </w:pPr>
      <w:r w:rsidRPr="00065F43">
        <w:rPr>
          <w:rFonts w:cs="Arial"/>
          <w:iCs/>
        </w:rPr>
        <w:t xml:space="preserve">Lapsen turvallisuuteen liittyviä seikkoja huomioidaan kattavasti hoito- ja kasvatussuunnitelmassa. Asiakasturvallisuuden kehittäminen lähtee lapsen erityistarpeiden huomioimisesta ja hänen elämäntilanteestaan. Kaiken toimintamme tavoitteena on, että lapsi kokee olonsa turvalliseksi ja hän tuntee, että häntä arvostetaan ja kunnioitetaan yksilönä. </w:t>
      </w:r>
      <w:proofErr w:type="spellStart"/>
      <w:r w:rsidRPr="00065F43">
        <w:rPr>
          <w:rFonts w:cs="Arial"/>
          <w:iCs/>
        </w:rPr>
        <w:t>Avekki</w:t>
      </w:r>
      <w:proofErr w:type="spellEnd"/>
      <w:r w:rsidRPr="00065F43">
        <w:rPr>
          <w:rFonts w:cs="Arial"/>
          <w:iCs/>
        </w:rPr>
        <w:t xml:space="preserve">-toimintatapa tukee osaltaan turvallisuutta ja tilanteiden hallintaa turvallisesti. </w:t>
      </w:r>
    </w:p>
    <w:p w14:paraId="136A40DD" w14:textId="77777777" w:rsidR="00492611" w:rsidRPr="00065F43" w:rsidRDefault="00492611" w:rsidP="00065F43">
      <w:pPr>
        <w:spacing w:line="240" w:lineRule="auto"/>
        <w:ind w:left="360"/>
        <w:rPr>
          <w:rFonts w:cs="Arial"/>
          <w:iCs/>
        </w:rPr>
      </w:pPr>
    </w:p>
    <w:p w14:paraId="6E47186D" w14:textId="695BBEA3" w:rsidR="00492611" w:rsidRDefault="00492611" w:rsidP="00065F43">
      <w:pPr>
        <w:spacing w:line="240" w:lineRule="auto"/>
        <w:rPr>
          <w:rFonts w:cs="Arial"/>
          <w:iCs/>
        </w:rPr>
      </w:pPr>
      <w:r w:rsidRPr="00065F43">
        <w:rPr>
          <w:rFonts w:cs="Arial"/>
          <w:iCs/>
        </w:rPr>
        <w:t>Yksikön fyysisen turvallisuuden osalta palveluvastaavan ja turva</w:t>
      </w:r>
      <w:r w:rsidR="003D554F" w:rsidRPr="00065F43">
        <w:rPr>
          <w:rFonts w:cs="Arial"/>
          <w:iCs/>
        </w:rPr>
        <w:t>llisuus</w:t>
      </w:r>
      <w:r w:rsidR="00012D45">
        <w:rPr>
          <w:rFonts w:cs="Arial"/>
          <w:iCs/>
        </w:rPr>
        <w:t>koordinaattorin</w:t>
      </w:r>
      <w:r w:rsidRPr="00065F43">
        <w:rPr>
          <w:rFonts w:cs="Arial"/>
          <w:iCs/>
        </w:rPr>
        <w:t xml:space="preserve"> tehtäviin kuuluu opastaa henkilökuntaa ja asiakkaita huomioimaan yksikön palo- ja pelastusturvallisuuteen liittyviä seikkoja sekä perehdyttää henkilökuntaa ja asiakkaita mm. säännöllisten </w:t>
      </w:r>
      <w:proofErr w:type="gramStart"/>
      <w:r w:rsidRPr="00065F43">
        <w:rPr>
          <w:rFonts w:cs="Arial"/>
          <w:iCs/>
        </w:rPr>
        <w:t xml:space="preserve">poistumisharjoitusten </w:t>
      </w:r>
      <w:r w:rsidR="003D554F" w:rsidRPr="00065F43">
        <w:rPr>
          <w:rFonts w:cs="Arial"/>
          <w:iCs/>
        </w:rPr>
        <w:t xml:space="preserve"> sekä</w:t>
      </w:r>
      <w:proofErr w:type="gramEnd"/>
      <w:r w:rsidR="003D554F" w:rsidRPr="00065F43">
        <w:rPr>
          <w:rFonts w:cs="Arial"/>
          <w:iCs/>
        </w:rPr>
        <w:t xml:space="preserve"> turvakävelyiden </w:t>
      </w:r>
      <w:r w:rsidR="0064688D" w:rsidRPr="00065F43">
        <w:rPr>
          <w:rFonts w:cs="Arial"/>
          <w:iCs/>
        </w:rPr>
        <w:t>avulla.</w:t>
      </w:r>
      <w:r w:rsidRPr="00065F43">
        <w:rPr>
          <w:rFonts w:cs="Arial"/>
          <w:iCs/>
        </w:rPr>
        <w:t xml:space="preserve"> Palveluvastaava huolehtii siitä, että henkilökunta ylläpitää alkusammutukseen ja ensiaputaitoihin liittyvää osaamistaan kouluttautumalla asianmukaisesti. Lisäksi huolehditaan hälytysjärjestelmän ja paloilmoittimen toimintakunnosta </w:t>
      </w:r>
      <w:r w:rsidRPr="00065F43">
        <w:rPr>
          <w:rFonts w:cs="Arial"/>
          <w:iCs/>
        </w:rPr>
        <w:lastRenderedPageBreak/>
        <w:t xml:space="preserve">tarkistamalla näiden toiminta säännöllisesti. Yöaikaan yksikössä käy vartija kierrolla kerran yössä. Yksikössä on käytössä myös vartijapainikkeet, joilla saadaan hälytettyä paikalle apua sekä vartijalta että Muhoksella sijaitsevista sijaishuollon yksiköistä. </w:t>
      </w:r>
    </w:p>
    <w:p w14:paraId="0C7F7561" w14:textId="450E1D9C" w:rsidR="00193A29" w:rsidRPr="00D93C78" w:rsidRDefault="00193A29" w:rsidP="00193A29">
      <w:pPr>
        <w:spacing w:line="240" w:lineRule="auto"/>
        <w:rPr>
          <w:rFonts w:cs="Arial"/>
          <w:iCs/>
        </w:rPr>
      </w:pPr>
      <w:r w:rsidRPr="00D93C78">
        <w:rPr>
          <w:rFonts w:cs="Arial"/>
          <w:iCs/>
        </w:rPr>
        <w:t xml:space="preserve">Hoivatien </w:t>
      </w:r>
      <w:r w:rsidR="00693A19">
        <w:rPr>
          <w:rFonts w:cs="Arial"/>
          <w:iCs/>
        </w:rPr>
        <w:t>laatupäällikkö</w:t>
      </w:r>
      <w:r>
        <w:rPr>
          <w:rFonts w:cs="Arial"/>
          <w:iCs/>
        </w:rPr>
        <w:t xml:space="preserve"> Eveliina Markus</w:t>
      </w:r>
      <w:r w:rsidRPr="00D93C78">
        <w:rPr>
          <w:rFonts w:cs="Arial"/>
          <w:iCs/>
        </w:rPr>
        <w:t xml:space="preserve"> vastaa Hoivatien turvallisuusasioista. Työsuojelun toimintaohjelmassa tehtävät on jaettu työsuojelupäällikölle ja suojelupäällikölle (Asetus työsuojelun valvonnasta 17§). </w:t>
      </w:r>
      <w:r>
        <w:rPr>
          <w:rFonts w:cs="Arial"/>
          <w:iCs/>
        </w:rPr>
        <w:t xml:space="preserve">Hoivatien yksiköiden työntekijöiden </w:t>
      </w:r>
      <w:r w:rsidRPr="00D93C78">
        <w:rPr>
          <w:rFonts w:cs="Arial"/>
          <w:iCs/>
        </w:rPr>
        <w:t>työsuojeluvaltuutettu</w:t>
      </w:r>
      <w:r>
        <w:rPr>
          <w:rFonts w:cs="Arial"/>
          <w:iCs/>
        </w:rPr>
        <w:t>ja ovat lastensuojelupalveluista Pasi Karppinen 050-3515803 ja Timo Kivelä puh. 044-7341490</w:t>
      </w:r>
      <w:r w:rsidRPr="00D93C78">
        <w:rPr>
          <w:rFonts w:cs="Arial"/>
          <w:iCs/>
        </w:rPr>
        <w:t xml:space="preserve">. Yksikön palveluvastaava on vastuussa toimivasta yhteistyöstä turvallisuuskysymyksistä vastaavien viranomaisten kanssa. </w:t>
      </w:r>
    </w:p>
    <w:p w14:paraId="06E4489A" w14:textId="18C241E8" w:rsidR="0064688D" w:rsidRPr="00065F43" w:rsidRDefault="00D35DBF" w:rsidP="00065F43">
      <w:pPr>
        <w:spacing w:line="240" w:lineRule="auto"/>
        <w:rPr>
          <w:rFonts w:cs="Arial"/>
          <w:iCs/>
        </w:rPr>
      </w:pPr>
      <w:r w:rsidRPr="00065F43">
        <w:rPr>
          <w:rFonts w:cs="Arial"/>
          <w:iCs/>
        </w:rPr>
        <w:t xml:space="preserve">Jos lapsi tarvitsee </w:t>
      </w:r>
      <w:proofErr w:type="gramStart"/>
      <w:r w:rsidRPr="00065F43">
        <w:rPr>
          <w:rFonts w:cs="Arial"/>
          <w:iCs/>
        </w:rPr>
        <w:t>edunvalvontaa</w:t>
      </w:r>
      <w:proofErr w:type="gramEnd"/>
      <w:r w:rsidRPr="00065F43">
        <w:rPr>
          <w:rFonts w:cs="Arial"/>
          <w:iCs/>
        </w:rPr>
        <w:t xml:space="preserve"> toimitaan seuraavasti. </w:t>
      </w:r>
      <w:r w:rsidR="009F59D6" w:rsidRPr="00065F43">
        <w:rPr>
          <w:rFonts w:cs="Arial"/>
          <w:iCs/>
        </w:rPr>
        <w:t xml:space="preserve">Lapsen vastuusosiaalityöntekijä tekee asiasta kirjallisen ilmoituksen Digi- ja väestötietovirastolle. </w:t>
      </w:r>
    </w:p>
    <w:p w14:paraId="43C0DD83" w14:textId="77777777" w:rsidR="00304363" w:rsidRDefault="00304363" w:rsidP="00304363">
      <w:pPr>
        <w:pStyle w:val="Otsikko3"/>
        <w:numPr>
          <w:ilvl w:val="0"/>
          <w:numId w:val="0"/>
        </w:numPr>
        <w:spacing w:line="240" w:lineRule="auto"/>
        <w:rPr>
          <w:rFonts w:eastAsia="Arial" w:cs="Arial"/>
          <w:szCs w:val="22"/>
        </w:rPr>
      </w:pPr>
      <w:bookmarkStart w:id="64" w:name="_Toc175741960"/>
      <w:bookmarkStart w:id="65" w:name="_Toc188956180"/>
    </w:p>
    <w:p w14:paraId="2C1B3C00" w14:textId="06E4724C" w:rsidR="008C0AD2" w:rsidRPr="00065F43" w:rsidRDefault="004D433F" w:rsidP="00304363">
      <w:pPr>
        <w:pStyle w:val="Otsikko3"/>
        <w:numPr>
          <w:ilvl w:val="0"/>
          <w:numId w:val="0"/>
        </w:numPr>
        <w:spacing w:line="240" w:lineRule="auto"/>
        <w:rPr>
          <w:rFonts w:eastAsia="Arial" w:cs="Arial"/>
          <w:szCs w:val="22"/>
        </w:rPr>
      </w:pPr>
      <w:r>
        <w:rPr>
          <w:rFonts w:eastAsia="Arial" w:cs="Arial"/>
          <w:szCs w:val="22"/>
        </w:rPr>
        <w:t xml:space="preserve">3.3.3   </w:t>
      </w:r>
      <w:r w:rsidR="008C0AD2" w:rsidRPr="00065F43">
        <w:rPr>
          <w:rFonts w:eastAsia="Arial" w:cs="Arial"/>
          <w:szCs w:val="22"/>
        </w:rPr>
        <w:t>Toimitilat ja välineet</w:t>
      </w:r>
      <w:bookmarkEnd w:id="64"/>
      <w:bookmarkEnd w:id="65"/>
    </w:p>
    <w:p w14:paraId="22DA09E9" w14:textId="77777777" w:rsidR="00BA7B60" w:rsidRPr="00065F43" w:rsidRDefault="00BA7B60" w:rsidP="00065F43">
      <w:pPr>
        <w:spacing w:line="240" w:lineRule="auto"/>
        <w:rPr>
          <w:rFonts w:cs="Arial"/>
        </w:rPr>
      </w:pPr>
    </w:p>
    <w:p w14:paraId="302C51A9" w14:textId="0BC133B0" w:rsidR="00BA7B60" w:rsidRDefault="00BA7B60" w:rsidP="00065F43">
      <w:pPr>
        <w:pStyle w:val="Arial9"/>
        <w:jc w:val="both"/>
        <w:rPr>
          <w:iCs/>
          <w:sz w:val="22"/>
          <w:szCs w:val="22"/>
        </w:rPr>
      </w:pPr>
      <w:bookmarkStart w:id="66" w:name="_Toc45556468"/>
      <w:r w:rsidRPr="00065F43">
        <w:rPr>
          <w:iCs/>
          <w:sz w:val="22"/>
          <w:szCs w:val="22"/>
        </w:rPr>
        <w:t xml:space="preserve">Utanen-Nuojua sijaitsee Muhoksella osoitteessa </w:t>
      </w:r>
      <w:proofErr w:type="spellStart"/>
      <w:r w:rsidR="00732E32">
        <w:rPr>
          <w:iCs/>
          <w:sz w:val="22"/>
          <w:szCs w:val="22"/>
        </w:rPr>
        <w:t>Paakkosenniementie</w:t>
      </w:r>
      <w:proofErr w:type="spellEnd"/>
      <w:r w:rsidR="00732E32">
        <w:rPr>
          <w:iCs/>
          <w:sz w:val="22"/>
          <w:szCs w:val="22"/>
        </w:rPr>
        <w:t xml:space="preserve"> </w:t>
      </w:r>
      <w:proofErr w:type="gramStart"/>
      <w:r w:rsidR="00732E32">
        <w:rPr>
          <w:iCs/>
          <w:sz w:val="22"/>
          <w:szCs w:val="22"/>
        </w:rPr>
        <w:t>4:ssä</w:t>
      </w:r>
      <w:proofErr w:type="gramEnd"/>
      <w:r w:rsidR="000528C0">
        <w:rPr>
          <w:iCs/>
          <w:sz w:val="22"/>
          <w:szCs w:val="22"/>
        </w:rPr>
        <w:t xml:space="preserve"> vä</w:t>
      </w:r>
      <w:r w:rsidR="00273A82">
        <w:rPr>
          <w:iCs/>
          <w:sz w:val="22"/>
          <w:szCs w:val="22"/>
        </w:rPr>
        <w:t>i</w:t>
      </w:r>
      <w:r w:rsidR="000528C0">
        <w:rPr>
          <w:iCs/>
          <w:sz w:val="22"/>
          <w:szCs w:val="22"/>
        </w:rPr>
        <w:t>stötiloissa</w:t>
      </w:r>
      <w:r w:rsidR="00594887">
        <w:rPr>
          <w:iCs/>
          <w:sz w:val="22"/>
          <w:szCs w:val="22"/>
        </w:rPr>
        <w:t xml:space="preserve"> remontin </w:t>
      </w:r>
      <w:proofErr w:type="gramStart"/>
      <w:r w:rsidR="00594887">
        <w:rPr>
          <w:iCs/>
          <w:sz w:val="22"/>
          <w:szCs w:val="22"/>
        </w:rPr>
        <w:t>ajan</w:t>
      </w:r>
      <w:r w:rsidR="000528C0">
        <w:rPr>
          <w:iCs/>
          <w:sz w:val="22"/>
          <w:szCs w:val="22"/>
        </w:rPr>
        <w:t xml:space="preserve"> </w:t>
      </w:r>
      <w:r w:rsidR="00273A82">
        <w:rPr>
          <w:iCs/>
          <w:sz w:val="22"/>
          <w:szCs w:val="22"/>
        </w:rPr>
        <w:t xml:space="preserve"> ajalla</w:t>
      </w:r>
      <w:proofErr w:type="gramEnd"/>
      <w:r w:rsidR="00273A82">
        <w:rPr>
          <w:iCs/>
          <w:sz w:val="22"/>
          <w:szCs w:val="22"/>
        </w:rPr>
        <w:t xml:space="preserve"> 1.7-19.12.2026</w:t>
      </w:r>
      <w:r w:rsidR="007C2E09">
        <w:rPr>
          <w:iCs/>
          <w:sz w:val="22"/>
          <w:szCs w:val="22"/>
        </w:rPr>
        <w:t xml:space="preserve">. </w:t>
      </w:r>
      <w:r w:rsidRPr="00065F43">
        <w:rPr>
          <w:iCs/>
          <w:sz w:val="22"/>
          <w:szCs w:val="22"/>
        </w:rPr>
        <w:t>Utanen-</w:t>
      </w:r>
      <w:proofErr w:type="spellStart"/>
      <w:r w:rsidRPr="00065F43">
        <w:rPr>
          <w:iCs/>
          <w:sz w:val="22"/>
          <w:szCs w:val="22"/>
        </w:rPr>
        <w:t>Nuojuassa</w:t>
      </w:r>
      <w:proofErr w:type="spellEnd"/>
      <w:r w:rsidRPr="00065F43">
        <w:rPr>
          <w:iCs/>
          <w:sz w:val="22"/>
          <w:szCs w:val="22"/>
        </w:rPr>
        <w:t xml:space="preserve"> on seitsemän asiakaspaikkaa. Kullekin lapselle on oma huone. Huoneiden koot vaihtelevat 13 m2- 16 m2. Huoneet on valmiiksi kalustettu mutta lapset saavat halutessaan tuoda myös omia henkilökohtaisia tavaroitaan omaan huoneeseensa ja heidän toiveitaan kuullaan sisustamisessa. </w:t>
      </w:r>
    </w:p>
    <w:p w14:paraId="4BE02733" w14:textId="77777777" w:rsidR="000528C0" w:rsidRPr="00065F43" w:rsidRDefault="000528C0" w:rsidP="00065F43">
      <w:pPr>
        <w:pStyle w:val="Arial9"/>
        <w:jc w:val="both"/>
        <w:rPr>
          <w:iCs/>
          <w:sz w:val="22"/>
          <w:szCs w:val="22"/>
        </w:rPr>
      </w:pPr>
    </w:p>
    <w:p w14:paraId="2F457BE4" w14:textId="77777777" w:rsidR="00BA7B60" w:rsidRPr="00065F43" w:rsidRDefault="00BA7B60" w:rsidP="00065F43">
      <w:pPr>
        <w:pStyle w:val="Arial9"/>
        <w:jc w:val="both"/>
        <w:rPr>
          <w:iCs/>
          <w:sz w:val="22"/>
          <w:szCs w:val="22"/>
        </w:rPr>
      </w:pPr>
    </w:p>
    <w:p w14:paraId="17AE95D9" w14:textId="3C201CA4" w:rsidR="00BA7B60" w:rsidRPr="00065F43" w:rsidRDefault="00BA7B60" w:rsidP="00065F43">
      <w:pPr>
        <w:pStyle w:val="Arial9"/>
        <w:jc w:val="both"/>
        <w:rPr>
          <w:iCs/>
          <w:sz w:val="22"/>
          <w:szCs w:val="22"/>
        </w:rPr>
      </w:pPr>
      <w:r w:rsidRPr="00065F43">
        <w:rPr>
          <w:iCs/>
          <w:sz w:val="22"/>
          <w:szCs w:val="22"/>
        </w:rPr>
        <w:t>Yksikön tiloissa lapsilla on käytössään</w:t>
      </w:r>
      <w:r w:rsidR="00EF08E6">
        <w:rPr>
          <w:iCs/>
          <w:sz w:val="22"/>
          <w:szCs w:val="22"/>
        </w:rPr>
        <w:t xml:space="preserve"> kaksi erillistä olohuonetta, joiden yhteydessä on keittiöt</w:t>
      </w:r>
      <w:r w:rsidR="00B221C5">
        <w:rPr>
          <w:iCs/>
          <w:sz w:val="22"/>
          <w:szCs w:val="22"/>
        </w:rPr>
        <w:t xml:space="preserve">. </w:t>
      </w:r>
      <w:r w:rsidRPr="00065F43">
        <w:rPr>
          <w:iCs/>
          <w:sz w:val="22"/>
          <w:szCs w:val="22"/>
        </w:rPr>
        <w:t xml:space="preserve"> jo</w:t>
      </w:r>
      <w:r w:rsidR="00B221C5">
        <w:rPr>
          <w:iCs/>
          <w:sz w:val="22"/>
          <w:szCs w:val="22"/>
        </w:rPr>
        <w:t>i</w:t>
      </w:r>
      <w:r w:rsidRPr="00065F43">
        <w:rPr>
          <w:iCs/>
          <w:sz w:val="22"/>
          <w:szCs w:val="22"/>
        </w:rPr>
        <w:t>ssa voi aikaa viettää esim. tv:n tai pelikoneen äärellä. Lapsilla on käytössään neljä suihkuhuonetta ja neljä wc:tä.  Yksikössä on myös kodinhoitotila pyykkihuoltoa varten. Utanen-</w:t>
      </w:r>
      <w:proofErr w:type="spellStart"/>
      <w:r w:rsidRPr="00065F43">
        <w:rPr>
          <w:iCs/>
          <w:sz w:val="22"/>
          <w:szCs w:val="22"/>
        </w:rPr>
        <w:t>Nuojuan</w:t>
      </w:r>
      <w:proofErr w:type="spellEnd"/>
      <w:r w:rsidRPr="00065F43">
        <w:rPr>
          <w:iCs/>
          <w:sz w:val="22"/>
          <w:szCs w:val="22"/>
        </w:rPr>
        <w:t xml:space="preserve"> välittömästä läheisyydestä löytyy </w:t>
      </w:r>
      <w:r w:rsidR="00B221C5">
        <w:rPr>
          <w:iCs/>
          <w:sz w:val="22"/>
          <w:szCs w:val="22"/>
        </w:rPr>
        <w:t>erillinen vierashuone</w:t>
      </w:r>
      <w:r w:rsidR="00474354">
        <w:rPr>
          <w:iCs/>
          <w:sz w:val="22"/>
          <w:szCs w:val="22"/>
        </w:rPr>
        <w:t xml:space="preserve">, jossa on </w:t>
      </w:r>
      <w:r w:rsidRPr="00065F43">
        <w:rPr>
          <w:iCs/>
          <w:sz w:val="22"/>
          <w:szCs w:val="22"/>
        </w:rPr>
        <w:t>saunatilat</w:t>
      </w:r>
      <w:r w:rsidR="00474354">
        <w:rPr>
          <w:iCs/>
          <w:sz w:val="22"/>
          <w:szCs w:val="22"/>
        </w:rPr>
        <w:t xml:space="preserve">. </w:t>
      </w:r>
    </w:p>
    <w:p w14:paraId="1FB76C44" w14:textId="77777777" w:rsidR="00BA7B60" w:rsidRPr="00065F43" w:rsidRDefault="00BA7B60" w:rsidP="00065F43">
      <w:pPr>
        <w:pStyle w:val="Arial9"/>
        <w:jc w:val="both"/>
        <w:rPr>
          <w:iCs/>
          <w:sz w:val="22"/>
          <w:szCs w:val="22"/>
        </w:rPr>
      </w:pPr>
    </w:p>
    <w:p w14:paraId="5AC13CA6" w14:textId="78C405DC" w:rsidR="00BA7B60" w:rsidRPr="00065F43" w:rsidRDefault="00BA7B60" w:rsidP="00065F43">
      <w:pPr>
        <w:pStyle w:val="Arial9"/>
        <w:jc w:val="both"/>
        <w:rPr>
          <w:iCs/>
          <w:sz w:val="22"/>
          <w:szCs w:val="22"/>
        </w:rPr>
      </w:pPr>
      <w:r w:rsidRPr="00065F43">
        <w:rPr>
          <w:iCs/>
          <w:sz w:val="22"/>
          <w:szCs w:val="22"/>
        </w:rPr>
        <w:t>Lasten perheillä on mahdollisuus vierailla yksikössä ja yöpyä vierailujensa aikana tarkoitukseen varatussa vierasasunnossa</w:t>
      </w:r>
      <w:r w:rsidR="000F45E4">
        <w:rPr>
          <w:iCs/>
          <w:sz w:val="22"/>
          <w:szCs w:val="22"/>
        </w:rPr>
        <w:t xml:space="preserve">, joka on yksikön </w:t>
      </w:r>
      <w:r w:rsidR="00800EBB">
        <w:rPr>
          <w:iCs/>
          <w:sz w:val="22"/>
          <w:szCs w:val="22"/>
        </w:rPr>
        <w:t xml:space="preserve">pihapiirissä. </w:t>
      </w:r>
    </w:p>
    <w:p w14:paraId="4240A53D" w14:textId="77777777" w:rsidR="00BA7B60" w:rsidRPr="00065F43" w:rsidRDefault="00BA7B60" w:rsidP="00065F43">
      <w:pPr>
        <w:pStyle w:val="Arial9"/>
        <w:jc w:val="both"/>
        <w:rPr>
          <w:iCs/>
          <w:sz w:val="22"/>
          <w:szCs w:val="22"/>
        </w:rPr>
      </w:pPr>
    </w:p>
    <w:p w14:paraId="450FF571" w14:textId="1A21413F" w:rsidR="00BA7B60" w:rsidRPr="00065F43" w:rsidRDefault="00BA7B60" w:rsidP="00065F43">
      <w:pPr>
        <w:pStyle w:val="Arial9"/>
        <w:jc w:val="both"/>
        <w:rPr>
          <w:iCs/>
          <w:sz w:val="22"/>
          <w:szCs w:val="22"/>
        </w:rPr>
      </w:pPr>
      <w:r w:rsidRPr="00065F43">
        <w:rPr>
          <w:iCs/>
          <w:sz w:val="22"/>
          <w:szCs w:val="22"/>
        </w:rPr>
        <w:t>Hoivatien oma liikuntasali, joka on varattu Utanen-</w:t>
      </w:r>
      <w:proofErr w:type="spellStart"/>
      <w:r w:rsidRPr="00065F43">
        <w:rPr>
          <w:iCs/>
          <w:sz w:val="22"/>
          <w:szCs w:val="22"/>
        </w:rPr>
        <w:t>Nuojuan</w:t>
      </w:r>
      <w:proofErr w:type="spellEnd"/>
      <w:r w:rsidRPr="00065F43">
        <w:rPr>
          <w:iCs/>
          <w:sz w:val="22"/>
          <w:szCs w:val="22"/>
        </w:rPr>
        <w:t xml:space="preserve"> käyttöön kolmena päivänä viikossa tunnin ajan</w:t>
      </w:r>
      <w:r w:rsidR="00800EBB">
        <w:rPr>
          <w:iCs/>
          <w:sz w:val="22"/>
          <w:szCs w:val="22"/>
        </w:rPr>
        <w:t xml:space="preserve"> sijaitsee kilometrin etäisyydellä yksiköstä. Samassa pihapiirissä </w:t>
      </w:r>
      <w:r w:rsidR="0096708C" w:rsidRPr="00065F43">
        <w:rPr>
          <w:iCs/>
          <w:sz w:val="22"/>
          <w:szCs w:val="22"/>
        </w:rPr>
        <w:t xml:space="preserve">on myös </w:t>
      </w:r>
      <w:proofErr w:type="gramStart"/>
      <w:r w:rsidR="00EE08AF" w:rsidRPr="00065F43">
        <w:rPr>
          <w:iCs/>
          <w:sz w:val="22"/>
          <w:szCs w:val="22"/>
        </w:rPr>
        <w:t>leikki-alue</w:t>
      </w:r>
      <w:proofErr w:type="gramEnd"/>
      <w:r w:rsidR="00EE08AF" w:rsidRPr="00065F43">
        <w:rPr>
          <w:iCs/>
          <w:sz w:val="22"/>
          <w:szCs w:val="22"/>
        </w:rPr>
        <w:t xml:space="preserve">, josta löytyy keinuja ja jalkapallokenttä. </w:t>
      </w:r>
    </w:p>
    <w:p w14:paraId="1DE970D5" w14:textId="176D500D" w:rsidR="0068794A" w:rsidRDefault="002D16CC" w:rsidP="00065F43">
      <w:pPr>
        <w:pStyle w:val="Arial9"/>
        <w:jc w:val="both"/>
        <w:rPr>
          <w:iCs/>
          <w:sz w:val="22"/>
          <w:szCs w:val="22"/>
        </w:rPr>
      </w:pPr>
      <w:r w:rsidRPr="00065F43">
        <w:rPr>
          <w:iCs/>
          <w:sz w:val="22"/>
          <w:szCs w:val="22"/>
        </w:rPr>
        <w:t xml:space="preserve">Yksikön yhteisistä tiloista löytyy </w:t>
      </w:r>
      <w:r w:rsidR="0008249F" w:rsidRPr="00065F43">
        <w:rPr>
          <w:iCs/>
          <w:sz w:val="22"/>
          <w:szCs w:val="22"/>
        </w:rPr>
        <w:t xml:space="preserve">kaksi ilmalämpöpumppua, että kesäisin saadaan viilennettyä tilat sopiviksi. </w:t>
      </w:r>
    </w:p>
    <w:p w14:paraId="1FA755A9" w14:textId="77777777" w:rsidR="0036318F" w:rsidRDefault="0036318F" w:rsidP="00065F43">
      <w:pPr>
        <w:pStyle w:val="Arial9"/>
        <w:jc w:val="both"/>
        <w:rPr>
          <w:iCs/>
          <w:sz w:val="22"/>
          <w:szCs w:val="22"/>
        </w:rPr>
      </w:pPr>
    </w:p>
    <w:p w14:paraId="0095F94B" w14:textId="0207F5D8" w:rsidR="0068794A" w:rsidRDefault="0068794A" w:rsidP="00065F43">
      <w:pPr>
        <w:pStyle w:val="Arial9"/>
        <w:jc w:val="both"/>
        <w:rPr>
          <w:iCs/>
          <w:sz w:val="22"/>
          <w:szCs w:val="22"/>
        </w:rPr>
      </w:pPr>
      <w:r>
        <w:rPr>
          <w:iCs/>
          <w:sz w:val="22"/>
          <w:szCs w:val="22"/>
        </w:rPr>
        <w:t>Yksiköllä on oma auto</w:t>
      </w:r>
      <w:r w:rsidR="00CC3E7D">
        <w:rPr>
          <w:iCs/>
          <w:sz w:val="22"/>
          <w:szCs w:val="22"/>
        </w:rPr>
        <w:t xml:space="preserve"> sekä Muhoksen lastensuojeluyksiköiden yhteinen auto. </w:t>
      </w:r>
      <w:r w:rsidR="009645C5">
        <w:rPr>
          <w:iCs/>
          <w:sz w:val="22"/>
          <w:szCs w:val="22"/>
        </w:rPr>
        <w:t xml:space="preserve">Autojen huollosta vastaa </w:t>
      </w:r>
      <w:proofErr w:type="spellStart"/>
      <w:r w:rsidR="00012F71">
        <w:rPr>
          <w:iCs/>
          <w:sz w:val="22"/>
          <w:szCs w:val="22"/>
        </w:rPr>
        <w:t>Pörhö</w:t>
      </w:r>
      <w:r w:rsidR="00FB53EE">
        <w:rPr>
          <w:iCs/>
          <w:sz w:val="22"/>
          <w:szCs w:val="22"/>
        </w:rPr>
        <w:t>n</w:t>
      </w:r>
      <w:proofErr w:type="spellEnd"/>
      <w:r w:rsidR="00FB53EE">
        <w:rPr>
          <w:iCs/>
          <w:sz w:val="22"/>
          <w:szCs w:val="22"/>
        </w:rPr>
        <w:t xml:space="preserve"> autoliike ja yksikössä on nimetty autovastaava. </w:t>
      </w:r>
    </w:p>
    <w:p w14:paraId="6F5052E9" w14:textId="24D327B5" w:rsidR="00FB53EE" w:rsidRDefault="00FB53EE" w:rsidP="00065F43">
      <w:pPr>
        <w:pStyle w:val="Arial9"/>
        <w:jc w:val="both"/>
        <w:rPr>
          <w:iCs/>
          <w:sz w:val="22"/>
          <w:szCs w:val="22"/>
        </w:rPr>
      </w:pPr>
    </w:p>
    <w:p w14:paraId="491AA79B" w14:textId="06041651" w:rsidR="00FB53EE" w:rsidRPr="00065F43" w:rsidRDefault="00CC5320" w:rsidP="00065F43">
      <w:pPr>
        <w:pStyle w:val="Arial9"/>
        <w:jc w:val="both"/>
        <w:rPr>
          <w:iCs/>
          <w:sz w:val="22"/>
          <w:szCs w:val="22"/>
        </w:rPr>
      </w:pPr>
      <w:r>
        <w:rPr>
          <w:iCs/>
          <w:sz w:val="22"/>
          <w:szCs w:val="22"/>
        </w:rPr>
        <w:t>Lapsilla on myös polkupyörät yhteiskäytössä</w:t>
      </w:r>
      <w:r w:rsidR="00624E15">
        <w:rPr>
          <w:iCs/>
          <w:sz w:val="22"/>
          <w:szCs w:val="22"/>
        </w:rPr>
        <w:t xml:space="preserve">, joiden huollosta vastaavat ohjaajat ja tarvittaessa </w:t>
      </w:r>
      <w:r w:rsidR="0099798B">
        <w:rPr>
          <w:iCs/>
          <w:sz w:val="22"/>
          <w:szCs w:val="22"/>
        </w:rPr>
        <w:t xml:space="preserve">viedään pyöräkorjaamolle. </w:t>
      </w:r>
    </w:p>
    <w:p w14:paraId="15CA275A" w14:textId="77777777" w:rsidR="002C0A47" w:rsidRPr="00065F43" w:rsidRDefault="002C0A47" w:rsidP="00065F43">
      <w:pPr>
        <w:pStyle w:val="Arial9"/>
        <w:jc w:val="both"/>
        <w:rPr>
          <w:iCs/>
          <w:sz w:val="22"/>
          <w:szCs w:val="22"/>
        </w:rPr>
      </w:pPr>
    </w:p>
    <w:p w14:paraId="241ED221" w14:textId="0D32D411" w:rsidR="00B82D58" w:rsidRPr="00065F43" w:rsidRDefault="00B82D58" w:rsidP="00065F43">
      <w:pPr>
        <w:pStyle w:val="Arial9"/>
        <w:jc w:val="both"/>
        <w:rPr>
          <w:iCs/>
          <w:sz w:val="22"/>
          <w:szCs w:val="22"/>
        </w:rPr>
      </w:pPr>
      <w:r w:rsidRPr="00065F43">
        <w:rPr>
          <w:iCs/>
          <w:sz w:val="22"/>
          <w:szCs w:val="22"/>
        </w:rPr>
        <w:t xml:space="preserve">Seuraavat tarkastukset </w:t>
      </w:r>
      <w:r w:rsidR="00D31EFE" w:rsidRPr="00065F43">
        <w:rPr>
          <w:iCs/>
          <w:sz w:val="22"/>
          <w:szCs w:val="22"/>
        </w:rPr>
        <w:t>tehty yksikössä:</w:t>
      </w:r>
    </w:p>
    <w:p w14:paraId="78C2B4F5" w14:textId="23CD4B1C" w:rsidR="002115EA" w:rsidRPr="00065F43" w:rsidRDefault="002115EA" w:rsidP="00065F43">
      <w:pPr>
        <w:spacing w:after="0" w:line="240" w:lineRule="auto"/>
        <w:ind w:right="510"/>
        <w:rPr>
          <w:rFonts w:cs="Arial"/>
          <w:iCs/>
          <w:noProof/>
          <w:shd w:val="clear" w:color="auto" w:fill="FFFFFF"/>
        </w:rPr>
      </w:pPr>
    </w:p>
    <w:p w14:paraId="368ACF2D" w14:textId="2E3AA5D1"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 xml:space="preserve">Pelastusviranomaisten tarkastus </w:t>
      </w:r>
      <w:r w:rsidR="00675E9F">
        <w:rPr>
          <w:rFonts w:cs="Arial"/>
          <w:iCs/>
          <w:noProof/>
          <w:shd w:val="clear" w:color="auto" w:fill="FFFFFF"/>
        </w:rPr>
        <w:t>7.5.2026</w:t>
      </w:r>
    </w:p>
    <w:p w14:paraId="063AB8D5"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Aluehallintoviraston viimeisin tarkastus 26.4.2021</w:t>
      </w:r>
    </w:p>
    <w:p w14:paraId="15D181CC" w14:textId="77777777" w:rsidR="002115EA" w:rsidRPr="00065F43" w:rsidRDefault="002115EA" w:rsidP="00065F43">
      <w:pPr>
        <w:spacing w:after="0" w:line="240" w:lineRule="auto"/>
        <w:ind w:right="510"/>
        <w:rPr>
          <w:rFonts w:cs="Arial"/>
          <w:iCs/>
          <w:noProof/>
          <w:shd w:val="clear" w:color="auto" w:fill="FFFFFF"/>
        </w:rPr>
      </w:pPr>
      <w:r w:rsidRPr="00065F43">
        <w:rPr>
          <w:rFonts w:cs="Arial"/>
          <w:iCs/>
          <w:noProof/>
          <w:shd w:val="clear" w:color="auto" w:fill="FFFFFF"/>
        </w:rPr>
        <w:t>Työsuojelupiirin tarkastus 15.10.2013</w:t>
      </w:r>
    </w:p>
    <w:p w14:paraId="5D31837B" w14:textId="7497F1DB" w:rsidR="002115EA" w:rsidRPr="00065F43" w:rsidRDefault="002115EA" w:rsidP="00065F43">
      <w:pPr>
        <w:pStyle w:val="Arial9"/>
        <w:jc w:val="both"/>
        <w:rPr>
          <w:iCs/>
          <w:noProof/>
          <w:sz w:val="22"/>
          <w:szCs w:val="22"/>
          <w:shd w:val="clear" w:color="auto" w:fill="FFFFFF"/>
          <w:lang w:eastAsia="en-US"/>
        </w:rPr>
      </w:pPr>
      <w:r w:rsidRPr="00065F43">
        <w:rPr>
          <w:iCs/>
          <w:noProof/>
          <w:sz w:val="22"/>
          <w:szCs w:val="22"/>
          <w:shd w:val="clear" w:color="auto" w:fill="FFFFFF"/>
          <w:lang w:eastAsia="en-US"/>
        </w:rPr>
        <w:t>Työterveyshuollon tarkastuskäynti 1.6.2023</w:t>
      </w:r>
    </w:p>
    <w:p w14:paraId="4586EC09" w14:textId="2585618E" w:rsidR="00D31EFE" w:rsidRPr="00065F43" w:rsidRDefault="00D31EFE" w:rsidP="00065F43">
      <w:pPr>
        <w:pStyle w:val="Arial9"/>
        <w:jc w:val="both"/>
        <w:rPr>
          <w:iCs/>
          <w:noProof/>
          <w:sz w:val="22"/>
          <w:szCs w:val="22"/>
          <w:shd w:val="clear" w:color="auto" w:fill="FFFFFF"/>
          <w:lang w:eastAsia="en-US"/>
        </w:rPr>
      </w:pPr>
      <w:r w:rsidRPr="00065F43">
        <w:rPr>
          <w:iCs/>
          <w:noProof/>
          <w:sz w:val="22"/>
          <w:szCs w:val="22"/>
          <w:shd w:val="clear" w:color="auto" w:fill="FFFFFF"/>
          <w:lang w:eastAsia="en-US"/>
        </w:rPr>
        <w:t>Kiinteistökatsemus tehty 2/</w:t>
      </w:r>
      <w:r w:rsidR="00AB2A89" w:rsidRPr="00065F43">
        <w:rPr>
          <w:iCs/>
          <w:noProof/>
          <w:sz w:val="22"/>
          <w:szCs w:val="22"/>
          <w:shd w:val="clear" w:color="auto" w:fill="FFFFFF"/>
          <w:lang w:eastAsia="en-US"/>
        </w:rPr>
        <w:t>2025; suunnitteilla yksikön remontti kesällä 202</w:t>
      </w:r>
      <w:r w:rsidR="00A86351">
        <w:rPr>
          <w:iCs/>
          <w:noProof/>
          <w:sz w:val="22"/>
          <w:szCs w:val="22"/>
          <w:shd w:val="clear" w:color="auto" w:fill="FFFFFF"/>
          <w:lang w:eastAsia="en-US"/>
        </w:rPr>
        <w:t>6</w:t>
      </w:r>
      <w:r w:rsidR="00AB2A89" w:rsidRPr="00065F43">
        <w:rPr>
          <w:iCs/>
          <w:noProof/>
          <w:sz w:val="22"/>
          <w:szCs w:val="22"/>
          <w:shd w:val="clear" w:color="auto" w:fill="FFFFFF"/>
          <w:lang w:eastAsia="en-US"/>
        </w:rPr>
        <w:t xml:space="preserve">, jossa </w:t>
      </w:r>
      <w:r w:rsidR="008170FC" w:rsidRPr="00065F43">
        <w:rPr>
          <w:iCs/>
          <w:noProof/>
          <w:sz w:val="22"/>
          <w:szCs w:val="22"/>
          <w:shd w:val="clear" w:color="auto" w:fill="FFFFFF"/>
          <w:lang w:eastAsia="en-US"/>
        </w:rPr>
        <w:t xml:space="preserve">tehdään pintaremonttia ja muutetaan toimiston paikkaa, jotta se lisää entisestään yksikön turvallisuutta. </w:t>
      </w:r>
    </w:p>
    <w:p w14:paraId="113A2133" w14:textId="77777777" w:rsidR="00325327" w:rsidRPr="00065F43" w:rsidRDefault="00325327" w:rsidP="00065F43">
      <w:pPr>
        <w:pStyle w:val="Arial9"/>
        <w:jc w:val="both"/>
        <w:rPr>
          <w:iCs/>
          <w:noProof/>
          <w:sz w:val="22"/>
          <w:szCs w:val="22"/>
          <w:shd w:val="clear" w:color="auto" w:fill="FFFFFF"/>
          <w:lang w:eastAsia="en-US"/>
        </w:rPr>
      </w:pPr>
    </w:p>
    <w:p w14:paraId="1134B01B" w14:textId="32FF99CE" w:rsidR="00325327" w:rsidRPr="00065F43" w:rsidRDefault="00646424" w:rsidP="00065F43">
      <w:pPr>
        <w:spacing w:line="240" w:lineRule="auto"/>
        <w:rPr>
          <w:rFonts w:cs="Arial"/>
        </w:rPr>
      </w:pPr>
      <w:r w:rsidRPr="00065F43">
        <w:rPr>
          <w:rFonts w:cs="Arial"/>
        </w:rPr>
        <w:t xml:space="preserve">Yksikössä huolehditaan </w:t>
      </w:r>
      <w:r w:rsidR="00325327" w:rsidRPr="00065F43">
        <w:rPr>
          <w:rFonts w:cs="Arial"/>
        </w:rPr>
        <w:t>säännöllisesti kerran vuodessa ja uuden työntekijän perehdytyksen yhteydessä toteutettavat turvallisuuskävelyt</w:t>
      </w:r>
      <w:r w:rsidR="00713D7D" w:rsidRPr="00065F43">
        <w:rPr>
          <w:rFonts w:cs="Arial"/>
        </w:rPr>
        <w:t>.</w:t>
      </w:r>
      <w:r w:rsidRPr="00065F43">
        <w:rPr>
          <w:rFonts w:cs="Arial"/>
        </w:rPr>
        <w:t xml:space="preserve"> </w:t>
      </w:r>
      <w:r w:rsidR="003516BD" w:rsidRPr="00065F43">
        <w:rPr>
          <w:rFonts w:cs="Arial"/>
        </w:rPr>
        <w:t>K</w:t>
      </w:r>
      <w:r w:rsidR="00325327" w:rsidRPr="00065F43">
        <w:rPr>
          <w:rFonts w:cs="Arial"/>
        </w:rPr>
        <w:t>iinteistön kuntoa koskeva poikkeam</w:t>
      </w:r>
      <w:r w:rsidR="00224BEF" w:rsidRPr="00065F43">
        <w:rPr>
          <w:rFonts w:cs="Arial"/>
        </w:rPr>
        <w:t xml:space="preserve">at tehdään </w:t>
      </w:r>
      <w:r w:rsidR="009B6BCE" w:rsidRPr="00065F43">
        <w:rPr>
          <w:rFonts w:cs="Arial"/>
        </w:rPr>
        <w:t>Tampuuri -ilmoitusjärjestelmän kautta</w:t>
      </w:r>
      <w:r w:rsidR="00864DCA" w:rsidRPr="00065F43">
        <w:rPr>
          <w:rFonts w:cs="Arial"/>
        </w:rPr>
        <w:t>. Hoivatiellä työskentelee myös tila-asiantuntija, jo</w:t>
      </w:r>
      <w:r w:rsidR="0099656F" w:rsidRPr="00065F43">
        <w:rPr>
          <w:rFonts w:cs="Arial"/>
        </w:rPr>
        <w:t xml:space="preserve">ka on yksikön tukena, jos tarvitaan kiinteistöön muutostöitä </w:t>
      </w:r>
      <w:proofErr w:type="spellStart"/>
      <w:r w:rsidR="0099656F" w:rsidRPr="00065F43">
        <w:rPr>
          <w:rFonts w:cs="Arial"/>
        </w:rPr>
        <w:t>jne</w:t>
      </w:r>
      <w:proofErr w:type="spellEnd"/>
      <w:r w:rsidR="0099656F" w:rsidRPr="00065F43">
        <w:rPr>
          <w:rFonts w:cs="Arial"/>
        </w:rPr>
        <w:t xml:space="preserve">, </w:t>
      </w:r>
      <w:r w:rsidR="00325327" w:rsidRPr="00065F43">
        <w:rPr>
          <w:rFonts w:cs="Arial"/>
        </w:rPr>
        <w:t xml:space="preserve"> </w:t>
      </w:r>
    </w:p>
    <w:p w14:paraId="082B45E6" w14:textId="77777777" w:rsidR="00325327" w:rsidRPr="00065F43" w:rsidRDefault="00325327" w:rsidP="00065F43">
      <w:pPr>
        <w:pStyle w:val="Arial9"/>
        <w:jc w:val="both"/>
        <w:rPr>
          <w:iCs/>
          <w:sz w:val="22"/>
          <w:szCs w:val="22"/>
        </w:rPr>
      </w:pPr>
    </w:p>
    <w:p w14:paraId="625CE09B" w14:textId="77777777" w:rsidR="00187280" w:rsidRPr="00065F43" w:rsidRDefault="00187280" w:rsidP="00065F43">
      <w:pPr>
        <w:pStyle w:val="Arial9"/>
        <w:jc w:val="both"/>
        <w:rPr>
          <w:iCs/>
          <w:sz w:val="22"/>
          <w:szCs w:val="22"/>
        </w:rPr>
      </w:pPr>
    </w:p>
    <w:p w14:paraId="42BE95F2" w14:textId="42DE86DF" w:rsidR="00187280" w:rsidRPr="00065F43" w:rsidRDefault="00187280" w:rsidP="00065F43">
      <w:pPr>
        <w:pStyle w:val="Arial9"/>
        <w:jc w:val="both"/>
        <w:rPr>
          <w:iCs/>
          <w:sz w:val="22"/>
          <w:szCs w:val="22"/>
        </w:rPr>
      </w:pPr>
      <w:r w:rsidRPr="00065F43">
        <w:rPr>
          <w:iCs/>
          <w:sz w:val="22"/>
          <w:szCs w:val="22"/>
        </w:rPr>
        <w:t>Kemikaalit ja pesuaineet säilytetään lukkojen takana</w:t>
      </w:r>
      <w:r w:rsidR="00ED074D" w:rsidRPr="00065F43">
        <w:rPr>
          <w:iCs/>
          <w:sz w:val="22"/>
          <w:szCs w:val="22"/>
        </w:rPr>
        <w:t xml:space="preserve"> ja samassa kaapissa on myös kemikaaliluettelo ja niiden käyttöohjeet. </w:t>
      </w:r>
    </w:p>
    <w:p w14:paraId="7F16D840" w14:textId="5FB7A430" w:rsidR="0072403F" w:rsidRPr="00065F43" w:rsidRDefault="00F2527E" w:rsidP="00065F43">
      <w:pPr>
        <w:pStyle w:val="Arial9"/>
        <w:jc w:val="both"/>
        <w:rPr>
          <w:iCs/>
          <w:sz w:val="22"/>
          <w:szCs w:val="22"/>
        </w:rPr>
      </w:pPr>
      <w:r>
        <w:rPr>
          <w:iCs/>
          <w:sz w:val="22"/>
          <w:szCs w:val="22"/>
        </w:rPr>
        <w:t xml:space="preserve"> </w:t>
      </w:r>
    </w:p>
    <w:p w14:paraId="725D2380" w14:textId="5FE5CDFF" w:rsidR="008C0AD2" w:rsidRPr="00065F43" w:rsidRDefault="00CB0B62" w:rsidP="00A86351">
      <w:pPr>
        <w:pStyle w:val="Otsikko3"/>
        <w:numPr>
          <w:ilvl w:val="0"/>
          <w:numId w:val="0"/>
        </w:numPr>
        <w:spacing w:line="240" w:lineRule="auto"/>
        <w:rPr>
          <w:rFonts w:eastAsia="Arial" w:cs="Arial"/>
          <w:szCs w:val="22"/>
        </w:rPr>
      </w:pPr>
      <w:bookmarkStart w:id="67" w:name="_Toc175741961"/>
      <w:bookmarkStart w:id="68" w:name="_Toc188956181"/>
      <w:bookmarkEnd w:id="66"/>
      <w:proofErr w:type="gramStart"/>
      <w:r>
        <w:rPr>
          <w:rFonts w:eastAsia="Arial" w:cs="Arial"/>
          <w:szCs w:val="22"/>
        </w:rPr>
        <w:t xml:space="preserve">3.3.3.  </w:t>
      </w:r>
      <w:r w:rsidR="008C0AD2" w:rsidRPr="00065F43">
        <w:rPr>
          <w:rFonts w:eastAsia="Arial" w:cs="Arial"/>
          <w:szCs w:val="22"/>
        </w:rPr>
        <w:t>Asiakas</w:t>
      </w:r>
      <w:proofErr w:type="gramEnd"/>
      <w:r w:rsidR="008C0AD2" w:rsidRPr="00065F43">
        <w:rPr>
          <w:rFonts w:eastAsia="Arial" w:cs="Arial"/>
          <w:szCs w:val="22"/>
        </w:rPr>
        <w:t>- ja potilastietojen käsittely ja tietosuoja</w:t>
      </w:r>
      <w:bookmarkEnd w:id="67"/>
      <w:bookmarkEnd w:id="68"/>
    </w:p>
    <w:p w14:paraId="0BE57CD2" w14:textId="77777777" w:rsidR="00851C4F" w:rsidRPr="00065F43" w:rsidRDefault="00851C4F" w:rsidP="00065F43">
      <w:pPr>
        <w:spacing w:line="240" w:lineRule="auto"/>
        <w:rPr>
          <w:rFonts w:cs="Arial"/>
        </w:rPr>
      </w:pPr>
    </w:p>
    <w:p w14:paraId="27AECB5B" w14:textId="3F86BB08"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Tietosuoja on perusoikeus, joka turvaa ihmisen oikeudet omiin henkilötietoihinsa.</w:t>
      </w:r>
      <w:r w:rsidR="0003556B" w:rsidRPr="00065F43">
        <w:rPr>
          <w:rFonts w:eastAsia="Times New Roman" w:cs="Arial"/>
          <w:color w:val="333333"/>
          <w:lang w:eastAsia="fi-FI"/>
        </w:rPr>
        <w:t xml:space="preserve"> </w:t>
      </w:r>
      <w:r w:rsidRPr="00065F43">
        <w:rPr>
          <w:rFonts w:eastAsia="Times New Roman" w:cs="Arial"/>
          <w:color w:val="333333"/>
          <w:lang w:eastAsia="fi-FI"/>
        </w:rPr>
        <w:t>Henkilötietoja ovat esimerkiksi nimi, osoite, henkilötunnus, sähköpostiosoite tai palvelun toteutuksessa syntyvä tieto. Henkilötietojen avulla sinut voidaan tunnistaa.</w:t>
      </w:r>
    </w:p>
    <w:p w14:paraId="77BC24D1" w14:textId="77777777"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Henkilötietojen käsittelyä ohjaa EU:n tietosuoja-asetus (EU 2016/679), kansallinen tietosuojalaki sekä eri lakien tarkentavat sääntelyt.</w:t>
      </w:r>
    </w:p>
    <w:p w14:paraId="07DD6010" w14:textId="44BB0F46"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Henkilötietojen käsittelystä muodostuu käyttötarkoituksen mukaisia rekistereitä, joista on laadittu rekisterikohtaiset </w:t>
      </w:r>
      <w:r w:rsidR="007A30BA" w:rsidRPr="00065F43">
        <w:rPr>
          <w:rFonts w:cs="Arial"/>
        </w:rPr>
        <w:t>t</w:t>
      </w:r>
      <w:r w:rsidRPr="00065F43">
        <w:rPr>
          <w:rFonts w:cs="Arial"/>
        </w:rPr>
        <w:t>ietosuojaselosteet.</w:t>
      </w:r>
      <w:r w:rsidRPr="00065F43">
        <w:rPr>
          <w:rFonts w:eastAsia="Times New Roman" w:cs="Arial"/>
          <w:color w:val="333333"/>
          <w:lang w:eastAsia="fi-FI"/>
        </w:rPr>
        <w:t xml:space="preserve"> Tietosuojaselosteessa kerrotaan mm. mihin tarkoitukseen ja mitä henkilötietoja kyseisessä rekisterissä käsitellään.</w:t>
      </w:r>
    </w:p>
    <w:p w14:paraId="7FE47599" w14:textId="5745D67B"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 </w:t>
      </w:r>
      <w:r w:rsidR="002805B7" w:rsidRPr="00065F43">
        <w:rPr>
          <w:rFonts w:eastAsia="Times New Roman" w:cs="Arial"/>
          <w:color w:val="333333"/>
          <w:lang w:eastAsia="fi-FI"/>
        </w:rPr>
        <w:t>Utanen-</w:t>
      </w:r>
      <w:proofErr w:type="spellStart"/>
      <w:r w:rsidR="002805B7" w:rsidRPr="00065F43">
        <w:rPr>
          <w:rFonts w:eastAsia="Times New Roman" w:cs="Arial"/>
          <w:color w:val="333333"/>
          <w:lang w:eastAsia="fi-FI"/>
        </w:rPr>
        <w:t>Nuojuassa</w:t>
      </w:r>
      <w:proofErr w:type="spellEnd"/>
      <w:r w:rsidRPr="00065F43">
        <w:rPr>
          <w:rFonts w:eastAsia="Times New Roman" w:cs="Arial"/>
          <w:color w:val="333333"/>
          <w:lang w:eastAsia="fi-FI"/>
        </w:rPr>
        <w:t xml:space="preserve"> käsittelemme henkilötietoja huolellisesti, vain ennalta määriteltyyn tarkoitukseen. Noudatamme henkilötietojen käsittelyssä lainsäädäntöä ja hyvää tiedonkäsittelytapaa.</w:t>
      </w:r>
    </w:p>
    <w:p w14:paraId="7A807227" w14:textId="77777777" w:rsidR="00851C4F" w:rsidRPr="00065F43" w:rsidRDefault="00851C4F" w:rsidP="00065F43">
      <w:pPr>
        <w:shd w:val="clear" w:color="auto" w:fill="FFFFFF"/>
        <w:spacing w:after="100" w:afterAutospacing="1" w:line="240" w:lineRule="auto"/>
        <w:rPr>
          <w:rFonts w:eastAsia="Times New Roman" w:cs="Arial"/>
          <w:color w:val="333333"/>
          <w:lang w:eastAsia="fi-FI"/>
        </w:rPr>
      </w:pPr>
      <w:r w:rsidRPr="00065F43">
        <w:rPr>
          <w:rFonts w:eastAsia="Times New Roman" w:cs="Arial"/>
          <w:color w:val="333333"/>
          <w:lang w:eastAsia="fi-FI"/>
        </w:rPr>
        <w:t>Henkilöstöämme sitoo salassapito- ja vaitiolovelvollisuus. Henkilöstöämme koulutetaan säännöllisesti tietosuojaan ja tietoturvaan liittyen.  Henkilötietoja saa käsitellä vain työntekijä, jonka työtehtäviin liittyy oikeus käsitellä kyseistä tietoa.</w:t>
      </w:r>
    </w:p>
    <w:p w14:paraId="51F46D4F" w14:textId="77777777" w:rsidR="00AD2301" w:rsidRPr="00065F43" w:rsidRDefault="00AD2301" w:rsidP="00065F43">
      <w:pPr>
        <w:spacing w:line="240" w:lineRule="auto"/>
        <w:rPr>
          <w:rFonts w:cs="Arial"/>
          <w:color w:val="000000" w:themeColor="text1"/>
        </w:rPr>
      </w:pPr>
      <w:r w:rsidRPr="00065F43">
        <w:rPr>
          <w:rFonts w:cs="Arial"/>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4DBFCFD3" w14:textId="77777777" w:rsidR="00AD2301" w:rsidRPr="00065F43" w:rsidRDefault="00AD2301" w:rsidP="00065F43">
      <w:pPr>
        <w:spacing w:line="240" w:lineRule="auto"/>
        <w:rPr>
          <w:rFonts w:eastAsia="Times New Roman" w:cs="Arial"/>
          <w:color w:val="333333"/>
          <w:lang w:eastAsia="fi-FI"/>
        </w:rPr>
      </w:pPr>
    </w:p>
    <w:p w14:paraId="79761CD6" w14:textId="0040B72C" w:rsidR="002805B7" w:rsidRPr="00065F43" w:rsidRDefault="002805B7" w:rsidP="00065F43">
      <w:pPr>
        <w:spacing w:line="240" w:lineRule="auto"/>
        <w:rPr>
          <w:rFonts w:cs="Arial"/>
          <w:color w:val="FF0000"/>
        </w:rPr>
      </w:pPr>
      <w:r w:rsidRPr="00065F43">
        <w:rPr>
          <w:rFonts w:cs="Arial"/>
        </w:rPr>
        <w:t>Asiakastyön kirjaaminen on jokaisen ammattilaisen vastuulla. Kirjaamisvelvoite alkaa, kun sosiaalihuollon viranomainen on saanut tiedon henkilön mahdollisesta sosiaalihuollon tarpeesta tai kun yksityinen palveluntuottaja alkaa toteuttaa sosiaalipalvelua sopimuksen perusteella. Kirjaamisvelvoitteesta on säädetty laissa sosiaalihuollon asiakasasiakirjoista 4 §:</w:t>
      </w:r>
      <w:proofErr w:type="spellStart"/>
      <w:r w:rsidRPr="00065F43">
        <w:rPr>
          <w:rFonts w:cs="Arial"/>
        </w:rPr>
        <w:t>ssä</w:t>
      </w:r>
      <w:proofErr w:type="spellEnd"/>
      <w:r w:rsidRPr="00065F43">
        <w:rPr>
          <w:rFonts w:cs="Arial"/>
        </w:rPr>
        <w:t xml:space="preserve">. Yksittäisen asiakkaan asiakastietojen kirjaaminen on jokaisen ammattihenkilön vastuulla ja edellyttää ammatillista harkintaa siitä, mitkä tiedot kussakin tapauksessa ovat olennaisia ja riittäviä. </w:t>
      </w:r>
    </w:p>
    <w:p w14:paraId="432B8485" w14:textId="77777777" w:rsidR="00BD464C" w:rsidRPr="00065F43" w:rsidRDefault="002805B7" w:rsidP="00065F43">
      <w:pPr>
        <w:spacing w:line="240" w:lineRule="auto"/>
        <w:rPr>
          <w:rFonts w:cs="Arial"/>
          <w:color w:val="000000" w:themeColor="text1"/>
        </w:rPr>
      </w:pPr>
      <w:r w:rsidRPr="00065F43">
        <w:rPr>
          <w:rFonts w:cs="Arial"/>
        </w:rPr>
        <w:t>Jokaisen työntekijän osaaminen varmistetaan perehdyttämällä ja opastamalla kirjaamiseen. Osa perehdytystä on sähköinen kirjaamiseen liittyvä verkkokoulutus Nero-oppimisalustalla.</w:t>
      </w:r>
      <w:r w:rsidR="005616A9" w:rsidRPr="00065F43">
        <w:rPr>
          <w:rFonts w:cs="Arial"/>
          <w:color w:val="000000" w:themeColor="text1"/>
        </w:rPr>
        <w:t xml:space="preserve"> Koulutus suoritetaan kahden vuoden välein. Työntekijä dokumentoi suoritetun koulutuksen henkilöstöjärjestelmään seurantaa varten. </w:t>
      </w:r>
    </w:p>
    <w:p w14:paraId="170CECC6" w14:textId="35060646" w:rsidR="00BD464C" w:rsidRPr="00065F43" w:rsidRDefault="00BD464C" w:rsidP="00065F43">
      <w:pPr>
        <w:spacing w:line="240" w:lineRule="auto"/>
        <w:rPr>
          <w:rFonts w:cs="Arial"/>
          <w:color w:val="000000" w:themeColor="text1"/>
        </w:rPr>
      </w:pPr>
      <w:r w:rsidRPr="00065F43">
        <w:rPr>
          <w:rFonts w:cs="Arial"/>
          <w:color w:val="000000" w:themeColor="text1"/>
        </w:rPr>
        <w:lastRenderedPageBreak/>
        <w:t>Hoivatiellä toimii myös 3–4 kertaa vuodessa kokoontuva kirjaamistiimi, jossa on asiantuntijaedustaja jokaisesta liiketoiminta-alueesta. Kirjaamistiimi seuraa kirjaamisen ajankohtaisasioita, päivittää koulutusmateriaalia sekä tukee yksiköitä tarvittaessa kirjaamiseen liittyvissä kysymyksissä. (Yksikön nimi) tiimivastaava vastaa päivittäisdokumentoinnin laadukkuuden seurannasta ja tukee tarvittaessa työntekijää yhdessä yksikön esihenkilön kanssa.</w:t>
      </w:r>
    </w:p>
    <w:p w14:paraId="0AE1231A" w14:textId="77777777" w:rsidR="007A30BA" w:rsidRPr="00065F43" w:rsidRDefault="007A30BA"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 xml:space="preserve">Palveluvastaava ja tiimivastaava ovat kouluttautuneet kirjaamiseen käymällä Kansa koulu 4-hankkeen järjestämän ” </w:t>
      </w:r>
      <w:r w:rsidRPr="00065F43">
        <w:rPr>
          <w:rFonts w:ascii="Arial" w:hAnsi="Arial" w:cs="Arial"/>
          <w:color w:val="000000"/>
          <w:shd w:val="clear" w:color="auto" w:fill="F8F8F8"/>
        </w:rPr>
        <w:t>Hyvän kirjaamisen käytännöt ja Kanta-palvelu” -koulutuksen.</w:t>
      </w:r>
    </w:p>
    <w:p w14:paraId="1C90007E" w14:textId="77777777" w:rsidR="002805B7" w:rsidRPr="00065F43" w:rsidRDefault="002805B7" w:rsidP="00065F43">
      <w:pPr>
        <w:pStyle w:val="NormaaliWWW"/>
        <w:shd w:val="clear" w:color="auto" w:fill="FFFFFF"/>
        <w:spacing w:before="240" w:beforeAutospacing="0" w:after="240" w:afterAutospacing="0"/>
        <w:rPr>
          <w:rFonts w:ascii="Arial" w:hAnsi="Arial" w:cs="Arial"/>
        </w:rPr>
      </w:pPr>
      <w:r w:rsidRPr="00065F43">
        <w:rPr>
          <w:rFonts w:ascii="Arial" w:hAnsi="Arial" w:cs="Arial"/>
        </w:rPr>
        <w:t>Utanen-</w:t>
      </w:r>
      <w:proofErr w:type="spellStart"/>
      <w:r w:rsidRPr="00065F43">
        <w:rPr>
          <w:rFonts w:ascii="Arial" w:hAnsi="Arial" w:cs="Arial"/>
        </w:rPr>
        <w:t>Nuojuassa</w:t>
      </w:r>
      <w:proofErr w:type="spellEnd"/>
      <w:r w:rsidRPr="00065F43">
        <w:rPr>
          <w:rFonts w:ascii="Arial" w:hAnsi="Arial" w:cs="Arial"/>
        </w:rPr>
        <w:t xml:space="preserve"> sovitaan työnjaosta vuoroissa. Sovitaan vuoronvaihtoraportilla, kuka työntekijöistä ottaa vastuulleen kunkin nuoren ja huolehtii hänen asioistaan ja sen myötä tekee päivittäiskirjaukset hänestä viimeistään vuoron päätteeksi. </w:t>
      </w:r>
    </w:p>
    <w:p w14:paraId="38C3A244" w14:textId="4AC231F1" w:rsidR="00873760" w:rsidRPr="00065F43" w:rsidRDefault="002805B7" w:rsidP="00065F43">
      <w:pPr>
        <w:spacing w:line="240" w:lineRule="auto"/>
        <w:rPr>
          <w:rFonts w:cs="Arial"/>
        </w:rPr>
      </w:pPr>
      <w:r w:rsidRPr="00065F43">
        <w:rPr>
          <w:rFonts w:cs="Arial"/>
          <w:iCs/>
        </w:rPr>
        <w:t>Jokaisesta asiakkaasta tehdään työvuorossa kirjaus</w:t>
      </w:r>
      <w:r w:rsidR="00873760" w:rsidRPr="00065F43">
        <w:rPr>
          <w:rFonts w:cs="Arial"/>
        </w:rPr>
        <w:t xml:space="preserve"> Kanta-sertifioituun </w:t>
      </w:r>
      <w:proofErr w:type="spellStart"/>
      <w:r w:rsidR="00873760" w:rsidRPr="00065F43">
        <w:rPr>
          <w:rFonts w:cs="Arial"/>
        </w:rPr>
        <w:t>Domacare</w:t>
      </w:r>
      <w:proofErr w:type="spellEnd"/>
      <w:r w:rsidR="00873760" w:rsidRPr="00065F43">
        <w:rPr>
          <w:rFonts w:cs="Arial"/>
        </w:rPr>
        <w:t xml:space="preserve"> asiakastietojärjestelmään. Arkistointivelvollisuus on rekisterinpitäjänä toimivien hyvinvointialueiden vastuulla.</w:t>
      </w:r>
    </w:p>
    <w:p w14:paraId="3BD9CBB6" w14:textId="77777777" w:rsidR="000D2065" w:rsidRPr="00065F43" w:rsidRDefault="000D2065" w:rsidP="00065F43">
      <w:pPr>
        <w:spacing w:line="240" w:lineRule="auto"/>
        <w:rPr>
          <w:rFonts w:cs="Arial"/>
          <w:color w:val="000000" w:themeColor="text1"/>
        </w:rPr>
      </w:pPr>
      <w:r w:rsidRPr="00065F43">
        <w:rPr>
          <w:rFonts w:cs="Arial"/>
          <w:color w:val="000000" w:themeColor="text1"/>
        </w:rPr>
        <w:t xml:space="preserve">Asiakastietojärjestelmän käyttöoikeuksien hallinta perustuu rooleihin ja yksiköihin. Työntekijän tehtävänimikkeen tulee ilmetä asiakaskirjauksissa ja sen vuoksi se on tallennettava asiakastietojärjestelmän käyttöoikeuksiin. Näin varmistetaan, että työntekijällä on pääsy ainoastaan työtehtävässä vaadittaviin asiakastietoihin ja kirjauksia luettaessa ilmenee, missä roolissa työntekijä on dokumenttia kirjannut. </w:t>
      </w:r>
    </w:p>
    <w:p w14:paraId="6E4223A2" w14:textId="2C7D1831" w:rsidR="002805B7" w:rsidRPr="00065F43" w:rsidRDefault="002805B7" w:rsidP="00065F43">
      <w:pPr>
        <w:pStyle w:val="NormaaliWWW"/>
        <w:shd w:val="clear" w:color="auto" w:fill="FFFFFF"/>
        <w:spacing w:before="240" w:beforeAutospacing="0" w:after="240" w:afterAutospacing="0"/>
        <w:rPr>
          <w:rFonts w:ascii="Arial" w:hAnsi="Arial" w:cs="Arial"/>
          <w:color w:val="4D4D4D"/>
        </w:rPr>
      </w:pPr>
      <w:proofErr w:type="spellStart"/>
      <w:r w:rsidRPr="00065F43">
        <w:rPr>
          <w:rFonts w:ascii="Arial" w:hAnsi="Arial" w:cs="Arial"/>
          <w:iCs/>
        </w:rPr>
        <w:t>DomaCaresta</w:t>
      </w:r>
      <w:proofErr w:type="spellEnd"/>
      <w:r w:rsidRPr="00065F43">
        <w:rPr>
          <w:rFonts w:ascii="Arial" w:hAnsi="Arial" w:cs="Arial"/>
          <w:iCs/>
        </w:rPr>
        <w:t xml:space="preserve"> on käytössä myös mobiilisovellus, jonka avulla kirjaaminen saadaan suoritettua tarvittaessa reaaliajassa</w:t>
      </w:r>
      <w:r w:rsidRPr="00065F43">
        <w:rPr>
          <w:rFonts w:ascii="Arial" w:hAnsi="Arial" w:cs="Arial"/>
          <w:i/>
          <w:iCs/>
        </w:rPr>
        <w:t>.</w:t>
      </w:r>
      <w:r w:rsidR="00F22CF0" w:rsidRPr="00065F43">
        <w:rPr>
          <w:rFonts w:ascii="Arial" w:hAnsi="Arial" w:cs="Arial"/>
          <w:i/>
          <w:iCs/>
        </w:rPr>
        <w:t xml:space="preserve"> </w:t>
      </w:r>
      <w:r w:rsidR="00F22CF0" w:rsidRPr="00065F43">
        <w:rPr>
          <w:rFonts w:ascii="Arial" w:hAnsi="Arial" w:cs="Arial"/>
        </w:rPr>
        <w:t xml:space="preserve">Lasten paperisia asiakirjoja säilytetään heidän omissa </w:t>
      </w:r>
      <w:proofErr w:type="gramStart"/>
      <w:r w:rsidR="00F22CF0" w:rsidRPr="00065F43">
        <w:rPr>
          <w:rFonts w:ascii="Arial" w:hAnsi="Arial" w:cs="Arial"/>
        </w:rPr>
        <w:t>kansioissa</w:t>
      </w:r>
      <w:proofErr w:type="gramEnd"/>
      <w:r w:rsidR="00F22CF0" w:rsidRPr="00065F43">
        <w:rPr>
          <w:rFonts w:ascii="Arial" w:hAnsi="Arial" w:cs="Arial"/>
        </w:rPr>
        <w:t xml:space="preserve"> k</w:t>
      </w:r>
      <w:r w:rsidR="007B7208" w:rsidRPr="00065F43">
        <w:rPr>
          <w:rFonts w:ascii="Arial" w:hAnsi="Arial" w:cs="Arial"/>
        </w:rPr>
        <w:t xml:space="preserve">olmen lukon takana ja ne myös skannataan liitetiedostoihin </w:t>
      </w:r>
      <w:proofErr w:type="spellStart"/>
      <w:r w:rsidR="007B7208" w:rsidRPr="00065F43">
        <w:rPr>
          <w:rFonts w:ascii="Arial" w:hAnsi="Arial" w:cs="Arial"/>
        </w:rPr>
        <w:t>Domacare</w:t>
      </w:r>
      <w:r w:rsidR="009355C6" w:rsidRPr="00065F43">
        <w:rPr>
          <w:rFonts w:ascii="Arial" w:hAnsi="Arial" w:cs="Arial"/>
        </w:rPr>
        <w:t>en</w:t>
      </w:r>
      <w:proofErr w:type="spellEnd"/>
      <w:r w:rsidR="009355C6" w:rsidRPr="00065F43">
        <w:rPr>
          <w:rFonts w:ascii="Arial" w:hAnsi="Arial" w:cs="Arial"/>
        </w:rPr>
        <w:t xml:space="preserve">. </w:t>
      </w:r>
    </w:p>
    <w:p w14:paraId="2217D77F" w14:textId="77777777" w:rsidR="00303DE8" w:rsidRPr="00065F43" w:rsidRDefault="002805B7" w:rsidP="00065F43">
      <w:pPr>
        <w:spacing w:line="240" w:lineRule="auto"/>
        <w:rPr>
          <w:rFonts w:cs="Arial"/>
          <w:color w:val="000000" w:themeColor="text1"/>
        </w:rPr>
      </w:pPr>
      <w:r w:rsidRPr="00065F43">
        <w:rPr>
          <w:rFonts w:cs="Arial"/>
        </w:rPr>
        <w:t>Lain ja viranomaismääräysten noudattaminen on jokaisen työntekijän vastuulla. Mikäli työntekijä kokee, ettei hänellä ole riittävästi tietoa, hän on velvollinen kertomaan asiasta esihenkilölle. Yksikön esihenkilö valvoo tietosuojan ja tietoturvan toteutumista omassa yksikössään. Jokaisen työntekijän on allekirjoitettava tietosuojasitoumus</w:t>
      </w:r>
      <w:r w:rsidR="002C7278" w:rsidRPr="00065F43">
        <w:rPr>
          <w:rFonts w:cs="Arial"/>
        </w:rPr>
        <w:t xml:space="preserve"> työsopimuksen allekirjoituksen yhteydessä</w:t>
      </w:r>
      <w:r w:rsidR="00E021B0" w:rsidRPr="00065F43">
        <w:rPr>
          <w:rFonts w:cs="Arial"/>
        </w:rPr>
        <w:t xml:space="preserve"> ja sitä säilytetään </w:t>
      </w:r>
      <w:proofErr w:type="spellStart"/>
      <w:r w:rsidR="00E021B0" w:rsidRPr="00065F43">
        <w:rPr>
          <w:rFonts w:cs="Arial"/>
        </w:rPr>
        <w:t>Mepco</w:t>
      </w:r>
      <w:proofErr w:type="spellEnd"/>
      <w:r w:rsidR="00E021B0" w:rsidRPr="00065F43">
        <w:rPr>
          <w:rFonts w:cs="Arial"/>
        </w:rPr>
        <w:t xml:space="preserve"> HR-järjestelmässä. </w:t>
      </w:r>
      <w:r w:rsidRPr="00065F43">
        <w:rPr>
          <w:rFonts w:cs="Arial"/>
        </w:rPr>
        <w:t xml:space="preserve"> </w:t>
      </w:r>
      <w:r w:rsidR="00303DE8" w:rsidRPr="00065F43">
        <w:rPr>
          <w:rFonts w:cs="Arial"/>
          <w:color w:val="000000" w:themeColor="text1"/>
        </w:rPr>
        <w:t xml:space="preserve">Opiskelijat allekirjoittavat erillisen tietosuoja- ja vaitiolositoumuksen. </w:t>
      </w:r>
    </w:p>
    <w:p w14:paraId="289C4385" w14:textId="07B2F26A" w:rsidR="002805B7" w:rsidRPr="00065F43" w:rsidRDefault="002805B7" w:rsidP="00065F43">
      <w:pPr>
        <w:spacing w:line="240" w:lineRule="auto"/>
        <w:rPr>
          <w:rFonts w:cs="Arial"/>
        </w:rPr>
      </w:pPr>
      <w:r w:rsidRPr="00065F43">
        <w:rPr>
          <w:rFonts w:cs="Arial"/>
        </w:rPr>
        <w:t xml:space="preserve">Tietosuojasitoumus pitää sisällään muun muassa asiakastietojen käsittelyyn liittyvän salassapitosopimuksen. Hoivatien tietohallinto valvoo pistokokein asiakastietojen käyttöä. </w:t>
      </w:r>
    </w:p>
    <w:p w14:paraId="0DD70769" w14:textId="77777777" w:rsidR="002805B7" w:rsidRPr="00065F43" w:rsidRDefault="002805B7" w:rsidP="00065F43">
      <w:pPr>
        <w:spacing w:line="240" w:lineRule="auto"/>
        <w:rPr>
          <w:rFonts w:cs="Arial"/>
        </w:rPr>
      </w:pPr>
    </w:p>
    <w:p w14:paraId="0D43F335" w14:textId="060D2D62" w:rsidR="002805B7" w:rsidRPr="00065F43" w:rsidRDefault="002805B7" w:rsidP="00065F43">
      <w:pPr>
        <w:spacing w:line="240" w:lineRule="auto"/>
        <w:rPr>
          <w:rFonts w:cs="Arial"/>
        </w:rPr>
      </w:pPr>
      <w:r w:rsidRPr="00065F43">
        <w:rPr>
          <w:rFonts w:cs="Arial"/>
        </w:rPr>
        <w:t xml:space="preserve">Asiakkailla on oikeus saada tieto siitä, kuka on käyttänyt tai kenelle on luovutettu häntä koskevia asiakastietoja </w:t>
      </w:r>
      <w:proofErr w:type="spellStart"/>
      <w:r w:rsidRPr="00065F43">
        <w:rPr>
          <w:rFonts w:cs="Arial"/>
        </w:rPr>
        <w:t>Domacaressa</w:t>
      </w:r>
      <w:proofErr w:type="spellEnd"/>
      <w:r w:rsidR="00412B04">
        <w:rPr>
          <w:rFonts w:cs="Arial"/>
        </w:rPr>
        <w:t xml:space="preserve">. </w:t>
      </w:r>
      <w:r w:rsidRPr="00065F43">
        <w:rPr>
          <w:rFonts w:cs="Arial"/>
        </w:rPr>
        <w:t xml:space="preserve">Asiakas voi esittää pyynnön kirjallisesti rekisterinpitäjälle eli kotikuntansa hyvinvointialueelle, mikäli hän epäilee toiminnassa tapahtunutta perusteetonta käsittelyä. </w:t>
      </w:r>
    </w:p>
    <w:p w14:paraId="58D2B762" w14:textId="2312D1EA" w:rsidR="007A30BA" w:rsidRPr="00065F43" w:rsidRDefault="007A30BA" w:rsidP="00065F43">
      <w:pPr>
        <w:spacing w:line="240" w:lineRule="auto"/>
        <w:rPr>
          <w:rFonts w:cs="Arial"/>
          <w:color w:val="000000" w:themeColor="text1"/>
        </w:rPr>
      </w:pPr>
      <w:r w:rsidRPr="00065F43">
        <w:rPr>
          <w:rFonts w:cs="Arial"/>
          <w:color w:val="000000" w:themeColor="text1"/>
        </w:rPr>
        <w:t xml:space="preserve">Yksikkötasolla tietosuojan toteutumisen ja ohjeiden sekä määräysten noudattamisen seuranta on osa poikkeamaprosessia. Tietosuojateemaa voidaan tarkastella myös omavalvontapäivän aikana sekä ulkoisessa auditoinnissa. </w:t>
      </w:r>
      <w:r w:rsidR="00412B04">
        <w:rPr>
          <w:rFonts w:cs="Arial"/>
          <w:color w:val="000000" w:themeColor="text1"/>
        </w:rPr>
        <w:t xml:space="preserve">Utanen-Nuojualla </w:t>
      </w:r>
      <w:r w:rsidRPr="00065F43">
        <w:rPr>
          <w:rFonts w:cs="Arial"/>
          <w:color w:val="000000" w:themeColor="text1"/>
        </w:rPr>
        <w:t>on toiminnalleen ISO 9001 ja ISO 14001 sertifioinnit.</w:t>
      </w:r>
    </w:p>
    <w:p w14:paraId="149053B1" w14:textId="77777777" w:rsidR="007A30BA" w:rsidRPr="00065F43" w:rsidRDefault="007A30BA" w:rsidP="00065F43">
      <w:pPr>
        <w:spacing w:line="240" w:lineRule="auto"/>
        <w:rPr>
          <w:rFonts w:cs="Arial"/>
        </w:rPr>
      </w:pPr>
      <w:r w:rsidRPr="00065F43">
        <w:rPr>
          <w:rFonts w:cs="Arial"/>
        </w:rPr>
        <w:t>Hoivatien tietosuojan ja -turvan toteuttamisessa noudatettavat käytännöt kuvataan tietoturvasuunnitelmassa, joka löytyy IMS-järjestelmästä (</w:t>
      </w:r>
      <w:r w:rsidRPr="00065F43">
        <w:rPr>
          <w:rFonts w:cs="Arial"/>
          <w:i/>
          <w:iCs/>
        </w:rPr>
        <w:t>Hoivatie yhteiset/tietoturva ja tietosuoja</w:t>
      </w:r>
      <w:r w:rsidRPr="00065F43">
        <w:rPr>
          <w:rFonts w:cs="Arial"/>
        </w:rPr>
        <w:t>). IMS-järjestelmässä on myös työohje liittyen sosiaalisen median asianmukaiseen käyttöön.</w:t>
      </w:r>
    </w:p>
    <w:p w14:paraId="7FE777C7" w14:textId="77777777" w:rsidR="007A30BA" w:rsidRPr="00065F43" w:rsidRDefault="007A30BA" w:rsidP="00065F43">
      <w:pPr>
        <w:spacing w:line="240" w:lineRule="auto"/>
        <w:rPr>
          <w:rFonts w:cs="Arial"/>
        </w:rPr>
      </w:pPr>
      <w:r w:rsidRPr="00065F43">
        <w:rPr>
          <w:rFonts w:cs="Arial"/>
        </w:rPr>
        <w:t xml:space="preserve">Hoivatiellä käytetään salattua sähköpostia, jolla salassa pidettäviä tietoja voi lähettää turvallisesti. </w:t>
      </w:r>
    </w:p>
    <w:p w14:paraId="6DEAFC42" w14:textId="77777777" w:rsidR="007A30BA" w:rsidRPr="00065F43" w:rsidRDefault="007A30BA" w:rsidP="00065F43">
      <w:pPr>
        <w:spacing w:line="240" w:lineRule="auto"/>
        <w:rPr>
          <w:rFonts w:cs="Arial"/>
        </w:rPr>
      </w:pPr>
      <w:r w:rsidRPr="00065F43">
        <w:rPr>
          <w:rFonts w:cs="Arial"/>
        </w:rPr>
        <w:t xml:space="preserve">Hoivatie ilmoittaa tietoturvaloukkauksista tietosuojavaltuutetulle ja rekisterinpitäjälle lain edellyttämällä tavalla. Esihenkilö ottaa kuitenkin tilanteessa ensin yhteyttä Hoivatien tietohallintoon, joka antaa tarkat ohjeistukset. Esihenkilö vastaa siitä, että asia käsitellään asiakkaan ja tarvittaessa edustajan/läheisen kanssa. </w:t>
      </w:r>
    </w:p>
    <w:p w14:paraId="61E47604" w14:textId="77777777" w:rsidR="007A30BA" w:rsidRPr="00065F43" w:rsidRDefault="007A30BA" w:rsidP="00065F43">
      <w:pPr>
        <w:spacing w:line="240" w:lineRule="auto"/>
        <w:rPr>
          <w:rFonts w:cs="Arial"/>
          <w:color w:val="000000" w:themeColor="text1"/>
        </w:rPr>
      </w:pPr>
    </w:p>
    <w:p w14:paraId="62A1C389" w14:textId="38C19A0C" w:rsidR="002805B7" w:rsidRPr="00065F43" w:rsidRDefault="007A30BA" w:rsidP="00065F43">
      <w:pPr>
        <w:spacing w:line="240" w:lineRule="auto"/>
        <w:rPr>
          <w:rFonts w:cs="Arial"/>
          <w:color w:val="000000" w:themeColor="text1"/>
        </w:rPr>
      </w:pPr>
      <w:r w:rsidRPr="00065F43">
        <w:rPr>
          <w:rFonts w:cs="Arial"/>
          <w:color w:val="000000" w:themeColor="text1"/>
        </w:rPr>
        <w:t xml:space="preserve"> Hoivatiellä on voimassa oleva tietohallinnon laatima tietoturvasuunnitelma, joka voidaan tarvittaessa luovuttaa viranomaisten tai palveluntilaajan tietoturvasta vastaavien tahojen käyttöön. </w:t>
      </w:r>
      <w:r w:rsidR="002805B7" w:rsidRPr="00065F43">
        <w:rPr>
          <w:rFonts w:cs="Arial"/>
        </w:rPr>
        <w:t xml:space="preserve">käsittelee poikkeamat, asiasta keskustellaan viikkotiimissä, paikannetaan juurisyy, suunnitellaan mahdolliset muutostarpeet ja kirjataan tiimimuistioon ja seurataan muutosta. </w:t>
      </w:r>
    </w:p>
    <w:p w14:paraId="72D754A2" w14:textId="77777777" w:rsidR="002805B7" w:rsidRPr="00065F43" w:rsidRDefault="002805B7" w:rsidP="00065F43">
      <w:pPr>
        <w:spacing w:line="240" w:lineRule="auto"/>
        <w:rPr>
          <w:rFonts w:cs="Arial"/>
        </w:rPr>
      </w:pPr>
      <w:r w:rsidRPr="00065F43">
        <w:rPr>
          <w:rFonts w:cs="Arial"/>
        </w:rPr>
        <w:t xml:space="preserve">Tietosuojaan liittyvien riskien arviointi on myös osa yksikö yksikön turvallisuussuunnitelman tekemistä. </w:t>
      </w:r>
    </w:p>
    <w:p w14:paraId="49D6B0FB" w14:textId="77777777" w:rsidR="002805B7" w:rsidRPr="00065F43" w:rsidRDefault="002805B7" w:rsidP="00065F43">
      <w:pPr>
        <w:spacing w:line="240" w:lineRule="auto"/>
        <w:rPr>
          <w:rFonts w:cs="Arial"/>
        </w:rPr>
      </w:pPr>
      <w:r w:rsidRPr="00065F43">
        <w:rPr>
          <w:rFonts w:cs="Arial"/>
        </w:rPr>
        <w:t xml:space="preserve">Rekistereihin liittyvät tietosuojaselosteet ovat Hoivatien verkkosivulla sekä yksikön ilmoitustaululla. </w:t>
      </w:r>
    </w:p>
    <w:p w14:paraId="4C5056D6" w14:textId="77777777" w:rsidR="002805B7" w:rsidRDefault="002805B7" w:rsidP="00065F43">
      <w:pPr>
        <w:spacing w:line="240" w:lineRule="auto"/>
        <w:rPr>
          <w:rFonts w:cs="Arial"/>
          <w:i/>
          <w:iCs/>
        </w:rPr>
      </w:pPr>
      <w:r w:rsidRPr="00065F43">
        <w:rPr>
          <w:rFonts w:cs="Arial"/>
        </w:rPr>
        <w:t xml:space="preserve">Asiakasasiakirjat laaditaan, säilytetään palvelun keston ajan ja palautetaan rekisterinpitäjälle arkistoitavaksi lakien edellyttämällä tavalla. (mm EU: tietosuoja-asetus, asiakasasiakirjalaki, julkisuuslaki, asiakastietolaki). IMS-järjestelmässä on työohje asiakirjojen käsittelyyn ja arkistointiin liittyen kohdassa </w:t>
      </w:r>
      <w:r w:rsidRPr="00065F43">
        <w:rPr>
          <w:rFonts w:cs="Arial"/>
          <w:i/>
          <w:iCs/>
        </w:rPr>
        <w:t xml:space="preserve">Hoivatie yhteiset – Ohjeita palveluille </w:t>
      </w:r>
      <w:proofErr w:type="gramStart"/>
      <w:r w:rsidRPr="00065F43">
        <w:rPr>
          <w:rFonts w:cs="Arial"/>
          <w:i/>
          <w:iCs/>
        </w:rPr>
        <w:t>-  Asiakasasiakirjojen</w:t>
      </w:r>
      <w:proofErr w:type="gramEnd"/>
      <w:r w:rsidRPr="00065F43">
        <w:rPr>
          <w:rFonts w:cs="Arial"/>
          <w:i/>
          <w:iCs/>
        </w:rPr>
        <w:t xml:space="preserve"> käsittelyohje Hoivatiellä.</w:t>
      </w:r>
    </w:p>
    <w:p w14:paraId="46949C19" w14:textId="6A7B101C" w:rsidR="00C66C3A" w:rsidRPr="00065F43" w:rsidRDefault="00C66C3A" w:rsidP="00065F43">
      <w:pPr>
        <w:spacing w:line="240" w:lineRule="auto"/>
        <w:rPr>
          <w:rFonts w:cs="Arial"/>
          <w:i/>
          <w:iCs/>
        </w:rPr>
      </w:pPr>
      <w:r>
        <w:rPr>
          <w:rFonts w:cs="Arial"/>
          <w:i/>
          <w:iCs/>
        </w:rPr>
        <w:t>Tietosuojavastaava</w:t>
      </w:r>
      <w:r w:rsidR="007F4D22">
        <w:rPr>
          <w:rFonts w:cs="Arial"/>
          <w:i/>
          <w:iCs/>
        </w:rPr>
        <w:t xml:space="preserve"> Casandra Aho-</w:t>
      </w:r>
      <w:proofErr w:type="spellStart"/>
      <w:r w:rsidR="007F4D22">
        <w:rPr>
          <w:rFonts w:cs="Arial"/>
          <w:i/>
          <w:iCs/>
        </w:rPr>
        <w:t>Andresson</w:t>
      </w:r>
      <w:proofErr w:type="spellEnd"/>
      <w:r w:rsidR="007F4D22">
        <w:rPr>
          <w:rFonts w:cs="Arial"/>
          <w:i/>
          <w:iCs/>
        </w:rPr>
        <w:t xml:space="preserve"> </w:t>
      </w:r>
      <w:r w:rsidR="00E41BED">
        <w:rPr>
          <w:rFonts w:cs="Arial"/>
          <w:i/>
          <w:iCs/>
        </w:rPr>
        <w:t>040 8345530</w:t>
      </w:r>
      <w:r w:rsidR="007F4D22">
        <w:rPr>
          <w:rFonts w:cs="Arial"/>
          <w:i/>
          <w:iCs/>
        </w:rPr>
        <w:t xml:space="preserve"> </w:t>
      </w:r>
    </w:p>
    <w:p w14:paraId="0D158634" w14:textId="01855995" w:rsidR="002805B7" w:rsidRPr="00065F43" w:rsidRDefault="002805B7" w:rsidP="00065F43">
      <w:pPr>
        <w:spacing w:line="240" w:lineRule="auto"/>
        <w:rPr>
          <w:rFonts w:cs="Arial"/>
        </w:rPr>
      </w:pPr>
      <w:r w:rsidRPr="00065F43">
        <w:rPr>
          <w:rFonts w:cs="Arial"/>
        </w:rPr>
        <w:t>Hävitettävät asiakirjat hävitetään tietoturvallisella tavalla</w:t>
      </w:r>
      <w:r w:rsidR="00CC0636">
        <w:rPr>
          <w:rFonts w:cs="Arial"/>
        </w:rPr>
        <w:t>. Utanen-</w:t>
      </w:r>
      <w:proofErr w:type="spellStart"/>
      <w:r w:rsidR="00CC0636">
        <w:rPr>
          <w:rFonts w:cs="Arial"/>
        </w:rPr>
        <w:t>Nuojuassa</w:t>
      </w:r>
      <w:proofErr w:type="spellEnd"/>
      <w:r w:rsidR="00CC0636">
        <w:rPr>
          <w:rFonts w:cs="Arial"/>
        </w:rPr>
        <w:t xml:space="preserve"> on paperisilppuri. </w:t>
      </w:r>
    </w:p>
    <w:p w14:paraId="3C9A880D" w14:textId="1FCAF31D" w:rsidR="002805B7" w:rsidRPr="00065F43" w:rsidRDefault="002805B7" w:rsidP="00065F43">
      <w:pPr>
        <w:spacing w:line="240" w:lineRule="auto"/>
        <w:rPr>
          <w:rFonts w:cs="Arial"/>
        </w:rPr>
      </w:pPr>
      <w:r w:rsidRPr="00065F43">
        <w:rPr>
          <w:rFonts w:cs="Arial"/>
        </w:rPr>
        <w:t xml:space="preserve">Uudet työntekijät suorittavat tietosuojakoulutuksen heti työsuhteensa alussa. Jokainen </w:t>
      </w:r>
      <w:proofErr w:type="spellStart"/>
      <w:r w:rsidRPr="00065F43">
        <w:rPr>
          <w:rFonts w:cs="Arial"/>
        </w:rPr>
        <w:t>hoivatieläinen</w:t>
      </w:r>
      <w:proofErr w:type="spellEnd"/>
      <w:r w:rsidRPr="00065F43">
        <w:rPr>
          <w:rFonts w:cs="Arial"/>
        </w:rPr>
        <w:t xml:space="preserve"> päivittää tietosuojakoulutuksensa kerran (1) vuodessa ja varmistaa, että tieto koulutuksesta on tallennettu </w:t>
      </w:r>
      <w:proofErr w:type="spellStart"/>
      <w:r w:rsidR="00CA1294" w:rsidRPr="00065F43">
        <w:rPr>
          <w:rFonts w:cs="Arial"/>
        </w:rPr>
        <w:t>Mepcoon</w:t>
      </w:r>
      <w:proofErr w:type="spellEnd"/>
      <w:r w:rsidRPr="00065F43">
        <w:rPr>
          <w:rFonts w:cs="Arial"/>
        </w:rPr>
        <w:t xml:space="preserve"> (HR-järjestelmä).</w:t>
      </w:r>
    </w:p>
    <w:p w14:paraId="43E998D2" w14:textId="77777777" w:rsidR="003F7A06" w:rsidRPr="00065F43" w:rsidRDefault="003F7A06" w:rsidP="00065F43">
      <w:pPr>
        <w:shd w:val="clear" w:color="auto" w:fill="FFFFFF"/>
        <w:spacing w:after="100" w:afterAutospacing="1" w:line="240" w:lineRule="auto"/>
        <w:rPr>
          <w:rFonts w:eastAsia="Times New Roman" w:cs="Arial"/>
          <w:color w:val="333333"/>
          <w:lang w:eastAsia="fi-FI"/>
        </w:rPr>
      </w:pPr>
    </w:p>
    <w:p w14:paraId="5AA74DBF" w14:textId="6CCD7AF0" w:rsidR="008C0AD2" w:rsidRPr="00065F43" w:rsidRDefault="008C0AD2" w:rsidP="00065F43">
      <w:pPr>
        <w:spacing w:line="240" w:lineRule="auto"/>
        <w:rPr>
          <w:rFonts w:cs="Arial"/>
          <w:color w:val="FF0000"/>
        </w:rPr>
      </w:pPr>
    </w:p>
    <w:p w14:paraId="20C898E0" w14:textId="319616C3" w:rsidR="008C0AD2" w:rsidRPr="00065F43" w:rsidRDefault="008C0AD2" w:rsidP="007D4900">
      <w:pPr>
        <w:pStyle w:val="Otsikko3"/>
        <w:numPr>
          <w:ilvl w:val="2"/>
          <w:numId w:val="35"/>
        </w:numPr>
        <w:spacing w:line="240" w:lineRule="auto"/>
        <w:rPr>
          <w:rFonts w:eastAsia="Arial" w:cs="Arial"/>
          <w:szCs w:val="22"/>
        </w:rPr>
      </w:pPr>
      <w:bookmarkStart w:id="69" w:name="_Toc175741962"/>
      <w:bookmarkStart w:id="70" w:name="_Toc188956182"/>
      <w:r w:rsidRPr="00065F43">
        <w:rPr>
          <w:rFonts w:eastAsia="Arial" w:cs="Arial"/>
          <w:szCs w:val="22"/>
        </w:rPr>
        <w:t>Tietojärjestelmät ja teknologian käyttö</w:t>
      </w:r>
      <w:bookmarkEnd w:id="69"/>
      <w:bookmarkEnd w:id="70"/>
    </w:p>
    <w:p w14:paraId="21D9EE21" w14:textId="163169E5" w:rsidR="008C0AD2" w:rsidRPr="00065F43" w:rsidRDefault="008C0AD2" w:rsidP="00065F43">
      <w:pPr>
        <w:spacing w:line="240" w:lineRule="auto"/>
        <w:rPr>
          <w:rFonts w:cs="Arial"/>
          <w:color w:val="000000" w:themeColor="text1"/>
        </w:rPr>
      </w:pPr>
      <w:r w:rsidRPr="00065F43">
        <w:rPr>
          <w:rFonts w:cs="Arial"/>
          <w:color w:val="000000" w:themeColor="text1"/>
        </w:rPr>
        <w:t>Hoivatien kaikissa palveluissa käytetään Kanta-sertifioitua ja</w:t>
      </w:r>
      <w:r w:rsidR="00911329" w:rsidRPr="00911329">
        <w:rPr>
          <w:rFonts w:cs="Arial"/>
          <w:color w:val="34394E"/>
          <w:sz w:val="18"/>
          <w:szCs w:val="18"/>
          <w:shd w:val="clear" w:color="auto" w:fill="FFFFFF"/>
        </w:rPr>
        <w:t xml:space="preserve"> </w:t>
      </w:r>
      <w:r w:rsidR="00911329" w:rsidRPr="00911329">
        <w:rPr>
          <w:rFonts w:cs="Arial"/>
          <w:shd w:val="clear" w:color="auto" w:fill="FFFFFF"/>
        </w:rPr>
        <w:t>Lupa- ja valvontavirastoon (LVV).</w:t>
      </w:r>
      <w:r w:rsidRPr="00911329">
        <w:rPr>
          <w:rFonts w:cs="Arial"/>
        </w:rPr>
        <w:t xml:space="preserve">  </w:t>
      </w:r>
      <w:r w:rsidRPr="00065F43">
        <w:rPr>
          <w:rFonts w:cs="Arial"/>
          <w:color w:val="000000" w:themeColor="text1"/>
        </w:rPr>
        <w:t>tietojärjestelmärekisteristä löytyvää Doma</w:t>
      </w:r>
      <w:r w:rsidR="00E0274F" w:rsidRPr="00065F43">
        <w:rPr>
          <w:rFonts w:cs="Arial"/>
          <w:color w:val="000000" w:themeColor="text1"/>
        </w:rPr>
        <w:t>C</w:t>
      </w:r>
      <w:r w:rsidRPr="00065F43">
        <w:rPr>
          <w:rFonts w:cs="Arial"/>
          <w:color w:val="000000" w:themeColor="text1"/>
        </w:rPr>
        <w:t>are-asiakastietojärjestelmää.</w:t>
      </w:r>
    </w:p>
    <w:p w14:paraId="1A86CE04" w14:textId="0736753A" w:rsidR="008C0AD2" w:rsidRPr="00065F43" w:rsidRDefault="008C0AD2" w:rsidP="00065F43">
      <w:pPr>
        <w:spacing w:line="240" w:lineRule="auto"/>
        <w:rPr>
          <w:rFonts w:cs="Arial"/>
          <w:color w:val="000000" w:themeColor="text1"/>
        </w:rPr>
      </w:pPr>
      <w:r w:rsidRPr="00065F43">
        <w:rPr>
          <w:rFonts w:cs="Arial"/>
          <w:color w:val="000000" w:themeColor="text1"/>
        </w:rPr>
        <w:t>Asiakastietojärjestelmän käyttöä koskevat työohjeet löytyvät Hoivatien toimintajärjestelmästä</w:t>
      </w:r>
      <w:r w:rsidR="00E0274F" w:rsidRPr="00065F43">
        <w:rPr>
          <w:rFonts w:cs="Arial"/>
          <w:color w:val="000000" w:themeColor="text1"/>
        </w:rPr>
        <w:t xml:space="preserve"> (IMS)</w:t>
      </w:r>
      <w:r w:rsidR="00E0274F" w:rsidRPr="00065F43">
        <w:rPr>
          <w:rFonts w:cs="Arial"/>
          <w:i/>
          <w:iCs/>
          <w:color w:val="000000" w:themeColor="text1"/>
        </w:rPr>
        <w:t xml:space="preserve"> </w:t>
      </w:r>
      <w:r w:rsidRPr="00065F43">
        <w:rPr>
          <w:rFonts w:cs="Arial"/>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76BBD94A" w14:textId="33C8F07F" w:rsidR="008C0AD2" w:rsidRPr="00065F43" w:rsidRDefault="008C0AD2" w:rsidP="00065F43">
      <w:pPr>
        <w:spacing w:line="240" w:lineRule="auto"/>
        <w:rPr>
          <w:rFonts w:cs="Arial"/>
          <w:color w:val="000000" w:themeColor="text1"/>
        </w:rPr>
      </w:pPr>
      <w:r w:rsidRPr="00065F43">
        <w:rPr>
          <w:rFonts w:cs="Arial"/>
          <w:color w:val="000000" w:themeColor="text1"/>
        </w:rPr>
        <w:t xml:space="preserve">Hoivatiellä on asiakastietolain mukainen tietoturvasuunnitelma ja se katselmoidaan ja päivitetään vuosittain Hoivatien tietohallinnon toimesta. Hoivatien tietoturvasuunnitelma on päivitetty </w:t>
      </w:r>
      <w:r w:rsidR="000C30FE">
        <w:rPr>
          <w:rFonts w:cs="Arial"/>
          <w:color w:val="000000" w:themeColor="text1"/>
        </w:rPr>
        <w:t>27.11.2025</w:t>
      </w:r>
      <w:r w:rsidRPr="00065F43">
        <w:rPr>
          <w:rFonts w:cs="Arial"/>
          <w:color w:val="000000" w:themeColor="text1"/>
        </w:rPr>
        <w:t xml:space="preserve">. </w:t>
      </w:r>
    </w:p>
    <w:p w14:paraId="561DB777" w14:textId="409E304D" w:rsidR="008C0AD2" w:rsidRPr="00065F43" w:rsidRDefault="008C0AD2" w:rsidP="00065F43">
      <w:pPr>
        <w:spacing w:line="240" w:lineRule="auto"/>
        <w:rPr>
          <w:rFonts w:cs="Arial"/>
        </w:rPr>
      </w:pPr>
      <w:r w:rsidRPr="00065F43">
        <w:rPr>
          <w:rFonts w:cs="Arial"/>
        </w:rPr>
        <w:t>Tietoturvasuunnitelman toteutumisesta palveluyksikössä vastaa yksikön</w:t>
      </w:r>
      <w:r w:rsidR="00260F5D" w:rsidRPr="00065F43">
        <w:rPr>
          <w:rFonts w:cs="Arial"/>
        </w:rPr>
        <w:t xml:space="preserve"> esihenkilö</w:t>
      </w:r>
      <w:r w:rsidRPr="00065F43">
        <w:rPr>
          <w:rFonts w:cs="Arial"/>
        </w:rPr>
        <w:t>.</w:t>
      </w:r>
    </w:p>
    <w:p w14:paraId="1A8D5B7B" w14:textId="692058F7" w:rsidR="008C0AD2" w:rsidRPr="00065F43" w:rsidRDefault="008C0AD2" w:rsidP="00065F43">
      <w:pPr>
        <w:spacing w:line="240" w:lineRule="auto"/>
        <w:rPr>
          <w:rFonts w:cs="Arial"/>
          <w:color w:val="000000" w:themeColor="text1"/>
        </w:rPr>
      </w:pPr>
      <w:r w:rsidRPr="00065F43">
        <w:rPr>
          <w:rFonts w:cs="Arial"/>
          <w:color w:val="000000" w:themeColor="text1"/>
        </w:rPr>
        <w:t>Rekisterinpitäjänä on palveluntilaajana toimiva hyvinvointialue Hoivatie luovuttaa asiakastiedot asiakkuuden päättyessä palveluntilaajalle. Asiakkuuden päättyessä tietojen viivytyksettömästä luovuttamisesta vastaa yksikön palveluvastaava.</w:t>
      </w:r>
    </w:p>
    <w:p w14:paraId="2F041EC8" w14:textId="356FB432" w:rsidR="008C0AD2" w:rsidRPr="00065F43" w:rsidRDefault="008C0AD2" w:rsidP="00065F43">
      <w:pPr>
        <w:spacing w:line="240" w:lineRule="auto"/>
        <w:rPr>
          <w:rFonts w:cs="Arial"/>
        </w:rPr>
      </w:pPr>
      <w:r w:rsidRPr="00065F43">
        <w:rPr>
          <w:rFonts w:cs="Arial"/>
        </w:rPr>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683D3B49" w14:textId="7335DBD1" w:rsidR="008C0AD2" w:rsidRPr="00065F43" w:rsidRDefault="008C0AD2" w:rsidP="00065F43">
      <w:pPr>
        <w:spacing w:line="240" w:lineRule="auto"/>
        <w:rPr>
          <w:rFonts w:cs="Arial"/>
          <w:color w:val="000000" w:themeColor="text1"/>
        </w:rPr>
      </w:pPr>
      <w:r w:rsidRPr="00065F43">
        <w:rPr>
          <w:rFonts w:cs="Arial"/>
          <w:color w:val="000000" w:themeColor="text1"/>
        </w:rPr>
        <w:t>Hoivatiellä on tietohallintopalvelun dokumentoima tietojärjestelmien toipumissuunnitelma, jonka se katselmoi ja päivittää vuosittain.</w:t>
      </w:r>
    </w:p>
    <w:p w14:paraId="7489F9BA" w14:textId="77777777" w:rsidR="005B2078" w:rsidRPr="00065F43" w:rsidRDefault="005B2078" w:rsidP="00065F43">
      <w:pPr>
        <w:spacing w:line="240" w:lineRule="auto"/>
        <w:rPr>
          <w:rFonts w:cs="Arial"/>
          <w:color w:val="000000" w:themeColor="text1"/>
        </w:rPr>
      </w:pPr>
    </w:p>
    <w:p w14:paraId="110CEDC1" w14:textId="77777777" w:rsidR="005B2078" w:rsidRPr="00065F43" w:rsidRDefault="005B2078" w:rsidP="00065F43">
      <w:pPr>
        <w:spacing w:line="240" w:lineRule="auto"/>
        <w:rPr>
          <w:rFonts w:cs="Arial"/>
          <w:b/>
          <w:bCs/>
        </w:rPr>
      </w:pPr>
      <w:r w:rsidRPr="00065F43">
        <w:rPr>
          <w:rFonts w:cs="Arial"/>
          <w:b/>
          <w:bCs/>
        </w:rPr>
        <w:t>Teknologiset ratkaisut</w:t>
      </w:r>
    </w:p>
    <w:p w14:paraId="3809C5DA" w14:textId="42D263AE" w:rsidR="005B2078" w:rsidRPr="00065F43" w:rsidRDefault="005B2078" w:rsidP="00065F43">
      <w:pPr>
        <w:pStyle w:val="Arial9"/>
        <w:jc w:val="both"/>
        <w:rPr>
          <w:iCs/>
          <w:sz w:val="22"/>
          <w:szCs w:val="22"/>
        </w:rPr>
      </w:pPr>
      <w:r w:rsidRPr="00065F43">
        <w:rPr>
          <w:iCs/>
          <w:sz w:val="22"/>
          <w:szCs w:val="22"/>
        </w:rPr>
        <w:t xml:space="preserve">Vartijakutsu tapahtuu hälytysnapilla tai soittamalla vartijalle. Hälytysnapit testataan säännöllisesti (kerran viikossa) ja ladataan säännöllisesti. Laitteista vastaa ja huolehtii Securitas </w:t>
      </w:r>
      <w:proofErr w:type="gramStart"/>
      <w:r w:rsidRPr="00065F43">
        <w:rPr>
          <w:iCs/>
          <w:sz w:val="22"/>
          <w:szCs w:val="22"/>
        </w:rPr>
        <w:t>Oy .</w:t>
      </w:r>
      <w:proofErr w:type="gramEnd"/>
      <w:r w:rsidRPr="00065F43">
        <w:rPr>
          <w:iCs/>
          <w:sz w:val="22"/>
          <w:szCs w:val="22"/>
        </w:rPr>
        <w:t xml:space="preserve"> Utanen-</w:t>
      </w:r>
      <w:proofErr w:type="spellStart"/>
      <w:r w:rsidRPr="00065F43">
        <w:rPr>
          <w:iCs/>
          <w:sz w:val="22"/>
          <w:szCs w:val="22"/>
        </w:rPr>
        <w:t>Nuojuassa</w:t>
      </w:r>
      <w:proofErr w:type="spellEnd"/>
      <w:r w:rsidRPr="00065F43">
        <w:rPr>
          <w:iCs/>
          <w:sz w:val="22"/>
          <w:szCs w:val="22"/>
        </w:rPr>
        <w:t xml:space="preserve"> ei ole kameravalvontaa. Asiakkailla ei ole omaan käyttöön tarkoitettuja teknologisia ratkaisuja</w:t>
      </w:r>
      <w:r w:rsidR="007A30BA" w:rsidRPr="00065F43">
        <w:rPr>
          <w:iCs/>
          <w:sz w:val="22"/>
          <w:szCs w:val="22"/>
        </w:rPr>
        <w:t>. Utanen-</w:t>
      </w:r>
      <w:proofErr w:type="spellStart"/>
      <w:r w:rsidR="007A30BA" w:rsidRPr="00065F43">
        <w:rPr>
          <w:iCs/>
          <w:sz w:val="22"/>
          <w:szCs w:val="22"/>
        </w:rPr>
        <w:t>Nuojuassa</w:t>
      </w:r>
      <w:proofErr w:type="spellEnd"/>
      <w:r w:rsidR="007A30BA" w:rsidRPr="00065F43">
        <w:rPr>
          <w:iCs/>
          <w:sz w:val="22"/>
          <w:szCs w:val="22"/>
        </w:rPr>
        <w:t xml:space="preserve"> ei ole kameravalvontaa. </w:t>
      </w:r>
    </w:p>
    <w:p w14:paraId="69F813A2" w14:textId="77777777" w:rsidR="005B2078" w:rsidRPr="00065F43" w:rsidRDefault="005B2078" w:rsidP="00065F43">
      <w:pPr>
        <w:pStyle w:val="NormaaliWWW"/>
        <w:shd w:val="clear" w:color="auto" w:fill="FFFFFF"/>
        <w:spacing w:before="240" w:beforeAutospacing="0" w:after="240" w:afterAutospacing="0"/>
        <w:rPr>
          <w:rFonts w:ascii="Arial" w:hAnsi="Arial" w:cs="Arial"/>
          <w:iCs/>
          <w:color w:val="4D4D4D"/>
        </w:rPr>
      </w:pPr>
      <w:r w:rsidRPr="00065F43">
        <w:rPr>
          <w:rFonts w:ascii="Arial" w:hAnsi="Arial" w:cs="Arial"/>
          <w:iCs/>
        </w:rPr>
        <w:t>Securitas 24/7 p.020-4912600 vartijan suora p.040-6318341</w:t>
      </w:r>
    </w:p>
    <w:p w14:paraId="5587E6E4" w14:textId="77777777" w:rsidR="005B2078" w:rsidRPr="00065F43" w:rsidRDefault="005B2078" w:rsidP="00065F43">
      <w:pPr>
        <w:spacing w:line="240" w:lineRule="auto"/>
        <w:rPr>
          <w:rFonts w:cs="Arial"/>
          <w:color w:val="000000" w:themeColor="text1"/>
        </w:rPr>
      </w:pPr>
    </w:p>
    <w:p w14:paraId="2C626928" w14:textId="7467DBEE" w:rsidR="00EC5736" w:rsidRPr="00065F43" w:rsidRDefault="008C0AD2" w:rsidP="007D4900">
      <w:pPr>
        <w:pStyle w:val="Otsikko3"/>
        <w:numPr>
          <w:ilvl w:val="2"/>
          <w:numId w:val="35"/>
        </w:numPr>
        <w:spacing w:line="240" w:lineRule="auto"/>
        <w:rPr>
          <w:rStyle w:val="Otsikko4Char"/>
          <w:rFonts w:ascii="Arial" w:hAnsi="Arial" w:cs="Arial"/>
          <w:i w:val="0"/>
          <w:iCs w:val="0"/>
          <w:color w:val="auto"/>
          <w:szCs w:val="22"/>
        </w:rPr>
      </w:pPr>
      <w:bookmarkStart w:id="71" w:name="_Toc175741963"/>
      <w:bookmarkStart w:id="72" w:name="_Toc188956183"/>
      <w:r w:rsidRPr="00065F43">
        <w:rPr>
          <w:rStyle w:val="Otsikko4Char"/>
          <w:rFonts w:ascii="Arial" w:hAnsi="Arial" w:cs="Arial"/>
          <w:i w:val="0"/>
          <w:iCs w:val="0"/>
          <w:color w:val="auto"/>
          <w:szCs w:val="22"/>
        </w:rPr>
        <w:t>Infektioiden torjunta ja yleiset hygieniakäytännö</w:t>
      </w:r>
      <w:bookmarkEnd w:id="71"/>
      <w:bookmarkEnd w:id="72"/>
      <w:r w:rsidR="00EC5736" w:rsidRPr="00065F43">
        <w:rPr>
          <w:rStyle w:val="Otsikko4Char"/>
          <w:rFonts w:ascii="Arial" w:hAnsi="Arial" w:cs="Arial"/>
          <w:i w:val="0"/>
          <w:iCs w:val="0"/>
          <w:color w:val="auto"/>
          <w:szCs w:val="22"/>
        </w:rPr>
        <w:t>t</w:t>
      </w:r>
    </w:p>
    <w:p w14:paraId="28BDA960" w14:textId="77777777" w:rsidR="00EC5736" w:rsidRPr="00065F43" w:rsidRDefault="00EC5736" w:rsidP="00065F43">
      <w:pPr>
        <w:spacing w:line="240" w:lineRule="auto"/>
        <w:rPr>
          <w:rFonts w:cs="Arial"/>
        </w:rPr>
      </w:pPr>
    </w:p>
    <w:p w14:paraId="138D95BD" w14:textId="77777777" w:rsidR="00EC5736" w:rsidRPr="00065F43" w:rsidRDefault="00EC5736" w:rsidP="00065F43">
      <w:pPr>
        <w:spacing w:line="240" w:lineRule="auto"/>
        <w:rPr>
          <w:rFonts w:cs="Arial"/>
        </w:rPr>
      </w:pPr>
    </w:p>
    <w:p w14:paraId="0FF71775" w14:textId="77777777" w:rsidR="00EC5736" w:rsidRPr="00065F43" w:rsidRDefault="00EC5736" w:rsidP="00065F43">
      <w:pPr>
        <w:spacing w:line="240" w:lineRule="auto"/>
        <w:rPr>
          <w:rFonts w:cs="Arial"/>
          <w:iCs/>
        </w:rPr>
      </w:pPr>
      <w:r w:rsidRPr="00065F43">
        <w:rPr>
          <w:rFonts w:cs="Arial"/>
          <w:iCs/>
        </w:rPr>
        <w:t>Yksikössä työskenteleviltä ohjaajilta edellytetään hygieniapassin suorittamista. Yksikön elintarvikehygienia ja tilojen siivoukset toteutetaan erillisen yksikkökohtaisen ohjeistuksen mukaisesti. Tarvittaessa käytetään alueen terveydensuojeluviranomaisten konsultaatiota ja sairaanhoitopiirin infektiontorjuntayksikön ohjeistuksia sekä hygieniahoitajan palveluja.</w:t>
      </w:r>
    </w:p>
    <w:p w14:paraId="11339E1E" w14:textId="77777777" w:rsidR="00EC5736" w:rsidRDefault="00EC5736" w:rsidP="00065F43">
      <w:pPr>
        <w:spacing w:line="240" w:lineRule="auto"/>
        <w:rPr>
          <w:rFonts w:cs="Arial"/>
          <w:iCs/>
        </w:rPr>
      </w:pPr>
      <w:r w:rsidRPr="00065F43">
        <w:rPr>
          <w:rFonts w:cs="Arial"/>
          <w:iCs/>
        </w:rPr>
        <w:t>Ohjeistamme asiakkaitamme jokapäiväiseen käsihygieniaan ja meillä on käytössä käsidesinfiointiaineet. Työnantaja maksaa henkilökunnalle kausi-influenssa rokotteet. Asiakkaamme rokotamme tarvittaessa jokaisen terveydentila yksilöllisesti huomioiden julkisessa terveydenhuollossa.</w:t>
      </w:r>
    </w:p>
    <w:p w14:paraId="7518C4C3" w14:textId="1FB1C001" w:rsidR="00E5485E" w:rsidRPr="00065F43" w:rsidRDefault="00E5485E" w:rsidP="00E5485E">
      <w:pPr>
        <w:spacing w:line="240" w:lineRule="auto"/>
        <w:rPr>
          <w:rFonts w:cs="Arial"/>
        </w:rPr>
      </w:pPr>
      <w:r w:rsidRPr="00065F43">
        <w:rPr>
          <w:rFonts w:cs="Arial"/>
        </w:rPr>
        <w:t>Jos nuori sairastuu, tulee hänen ensisijaisesti sairastaa omassa huoneessaan. Nuoren tilaa seurataan jatkuvasti, mahdollisuuksien mukaan yksi ohjaaja vuorossaan huolehtii sairastuneesta nuoresta, jotta vältytään taudin leviäminen. Kun asiakkaan hoito vaatii sairaalahoitoa tai sen arviota, turvaudumme terveydenhuollon resursseihin. Ohjaaja huolehtii nuoren riittävästä nesteytyksestä ja ravinnon saannista. Nuoren käytössä on hänelle määrätty wc. Taudin leviäminen estetään myös siivoamalla pinnat siivousohjeiden mukaisesti ja muistuttamalla jokaista pesemään kädet saippualla. Sairaalle lapselle annetaan kannellinen roska-astia, joka tyhjennetään päivittäin. Hän ei tuo omia roskiaan muualle. Henkilöstön tulee seurata aktiivisesti ohjeistuksia, jos kyseessä on valtakunnallinen epidemia</w:t>
      </w:r>
    </w:p>
    <w:p w14:paraId="7DD71BB9" w14:textId="77777777" w:rsidR="00E5485E" w:rsidRDefault="00E5485E" w:rsidP="00065F43">
      <w:pPr>
        <w:spacing w:line="240" w:lineRule="auto"/>
        <w:rPr>
          <w:rFonts w:cs="Arial"/>
          <w:iCs/>
        </w:rPr>
      </w:pPr>
    </w:p>
    <w:p w14:paraId="45875D72" w14:textId="77777777" w:rsidR="00E5485E" w:rsidRPr="00065F43" w:rsidRDefault="00E5485E" w:rsidP="00065F43">
      <w:pPr>
        <w:spacing w:line="240" w:lineRule="auto"/>
        <w:rPr>
          <w:rFonts w:cs="Arial"/>
          <w:iCs/>
        </w:rPr>
      </w:pPr>
    </w:p>
    <w:p w14:paraId="2E5ADAC9" w14:textId="75330F54" w:rsidR="00EC5736" w:rsidRPr="00065F43" w:rsidRDefault="00EC5736" w:rsidP="00065F43">
      <w:pPr>
        <w:spacing w:line="240" w:lineRule="auto"/>
        <w:rPr>
          <w:rFonts w:cs="Arial"/>
          <w:iCs/>
        </w:rPr>
      </w:pPr>
      <w:r w:rsidRPr="00065F43">
        <w:rPr>
          <w:rFonts w:cs="Arial"/>
          <w:iCs/>
        </w:rPr>
        <w:t>Terveydensuojeluviranomaisten taholta tehdään säännölliset tarkastukset. Mukana tarkastuskäynnillä ovat palveluvastaava Marika Huttunen ja kiinteistöpäällikkö</w:t>
      </w:r>
      <w:r w:rsidR="00DE3A4F">
        <w:rPr>
          <w:rFonts w:cs="Arial"/>
          <w:iCs/>
        </w:rPr>
        <w:t>.</w:t>
      </w:r>
      <w:r w:rsidRPr="00065F43">
        <w:rPr>
          <w:rFonts w:cs="Arial"/>
          <w:iCs/>
        </w:rPr>
        <w:t xml:space="preserve"> Palveluvastaava vastaa siitä, että kiinteistöpäällikölle ilmoitetaan tarkastusajankohta etukäteen. </w:t>
      </w:r>
    </w:p>
    <w:p w14:paraId="3DED569A" w14:textId="7974EF87" w:rsidR="007A30BA" w:rsidRPr="00065F43" w:rsidRDefault="00EC5736" w:rsidP="00065F43">
      <w:pPr>
        <w:spacing w:line="240" w:lineRule="auto"/>
        <w:rPr>
          <w:rFonts w:cs="Arial"/>
          <w:iCs/>
          <w:color w:val="4D4D4D"/>
        </w:rPr>
      </w:pPr>
      <w:r w:rsidRPr="00065F43">
        <w:rPr>
          <w:rFonts w:cs="Arial"/>
          <w:iCs/>
        </w:rPr>
        <w:t>Utanen-</w:t>
      </w:r>
      <w:proofErr w:type="spellStart"/>
      <w:r w:rsidRPr="00065F43">
        <w:rPr>
          <w:rFonts w:cs="Arial"/>
          <w:iCs/>
        </w:rPr>
        <w:t>Nuojuassa</w:t>
      </w:r>
      <w:proofErr w:type="spellEnd"/>
      <w:r w:rsidRPr="00065F43">
        <w:rPr>
          <w:rFonts w:cs="Arial"/>
          <w:iCs/>
        </w:rPr>
        <w:t xml:space="preserve"> käy </w:t>
      </w:r>
      <w:r w:rsidR="000A5585">
        <w:rPr>
          <w:rFonts w:cs="Arial"/>
          <w:iCs/>
        </w:rPr>
        <w:t>WASH</w:t>
      </w:r>
      <w:r w:rsidRPr="00065F43">
        <w:rPr>
          <w:rFonts w:cs="Arial"/>
          <w:iCs/>
        </w:rPr>
        <w:t xml:space="preserve"> siistijä /-t joka </w:t>
      </w:r>
      <w:r w:rsidR="000A5585">
        <w:rPr>
          <w:rFonts w:cs="Arial"/>
          <w:iCs/>
        </w:rPr>
        <w:t>perjantai</w:t>
      </w:r>
      <w:r w:rsidRPr="00065F43">
        <w:rPr>
          <w:rFonts w:cs="Arial"/>
          <w:iCs/>
        </w:rPr>
        <w:t>. Siistijä siivoaa tuolloin yhteiset tilat ja yksilöllisten toivomusten mukaan myös asiakashuoneet.</w:t>
      </w:r>
      <w:r w:rsidR="007A30BA" w:rsidRPr="00065F43">
        <w:rPr>
          <w:rFonts w:cs="Arial"/>
          <w:i/>
          <w:iCs/>
          <w:color w:val="FF0000"/>
        </w:rPr>
        <w:t xml:space="preserve"> </w:t>
      </w:r>
      <w:r w:rsidR="007A30BA" w:rsidRPr="00065F43">
        <w:rPr>
          <w:rFonts w:cs="Arial"/>
        </w:rPr>
        <w:t>Tähän kuuluu ajantasainen siivouspalveluntuottajan siivoussuunnitelma tai palvelusopimus.</w:t>
      </w:r>
      <w:r w:rsidR="007A30BA" w:rsidRPr="00065F43">
        <w:rPr>
          <w:rFonts w:cs="Arial"/>
          <w:iCs/>
        </w:rPr>
        <w:t xml:space="preserve"> </w:t>
      </w:r>
      <w:r w:rsidRPr="00065F43">
        <w:rPr>
          <w:rFonts w:cs="Arial"/>
          <w:iCs/>
        </w:rPr>
        <w:t xml:space="preserve"> </w:t>
      </w:r>
      <w:r w:rsidR="007A30BA" w:rsidRPr="00065F43">
        <w:rPr>
          <w:rFonts w:cs="Arial"/>
          <w:iCs/>
        </w:rPr>
        <w:t xml:space="preserve">Noudatamme yksikössä puhtaanapidon omavalvontasuunnitelmaa. Suunnitelma päivitetään tarvittaessa mutta ainakin kerran vuodessa. </w:t>
      </w:r>
    </w:p>
    <w:p w14:paraId="3A04C70C" w14:textId="195A5955" w:rsidR="00EC5736" w:rsidRPr="00065F43" w:rsidRDefault="00EC5736" w:rsidP="00065F43">
      <w:pPr>
        <w:pStyle w:val="Arial9"/>
        <w:jc w:val="both"/>
        <w:rPr>
          <w:iCs/>
          <w:sz w:val="22"/>
          <w:szCs w:val="22"/>
        </w:rPr>
      </w:pPr>
      <w:r w:rsidRPr="00065F43">
        <w:rPr>
          <w:iCs/>
          <w:sz w:val="22"/>
          <w:szCs w:val="22"/>
        </w:rPr>
        <w:t xml:space="preserve">Ohjaajien päivittäissiivous on ohjeistettu Keittiön ja siivouksen yksikkökohtaisen omavalvonnan liitteessä 4. </w:t>
      </w:r>
    </w:p>
    <w:p w14:paraId="26380B6C" w14:textId="77777777" w:rsidR="00EC5736" w:rsidRPr="00065F43" w:rsidRDefault="00EC5736" w:rsidP="00065F43">
      <w:pPr>
        <w:pStyle w:val="Arial9"/>
        <w:jc w:val="both"/>
        <w:rPr>
          <w:iCs/>
          <w:sz w:val="22"/>
          <w:szCs w:val="22"/>
        </w:rPr>
      </w:pPr>
      <w:r w:rsidRPr="00065F43">
        <w:rPr>
          <w:iCs/>
          <w:sz w:val="22"/>
          <w:szCs w:val="22"/>
        </w:rPr>
        <w:t>Lapset siivoavat oman toimintakykynsä mukaan huoneensa kerran viikossa ohjaajan avustamana.</w:t>
      </w:r>
    </w:p>
    <w:p w14:paraId="57995A89" w14:textId="77777777" w:rsidR="00EC5736" w:rsidRPr="00065F43" w:rsidRDefault="00EC5736" w:rsidP="00065F43">
      <w:pPr>
        <w:pStyle w:val="Arial9"/>
        <w:jc w:val="both"/>
        <w:rPr>
          <w:iCs/>
          <w:sz w:val="22"/>
          <w:szCs w:val="22"/>
        </w:rPr>
      </w:pPr>
      <w:r w:rsidRPr="00065F43">
        <w:rPr>
          <w:iCs/>
          <w:sz w:val="22"/>
          <w:szCs w:val="22"/>
        </w:rPr>
        <w:t>Utanen-</w:t>
      </w:r>
      <w:proofErr w:type="spellStart"/>
      <w:r w:rsidRPr="00065F43">
        <w:rPr>
          <w:iCs/>
          <w:sz w:val="22"/>
          <w:szCs w:val="22"/>
        </w:rPr>
        <w:t>Nuojuassa</w:t>
      </w:r>
      <w:proofErr w:type="spellEnd"/>
      <w:r w:rsidRPr="00065F43">
        <w:rPr>
          <w:iCs/>
          <w:sz w:val="22"/>
          <w:szCs w:val="22"/>
        </w:rPr>
        <w:t xml:space="preserve"> on kodinhoitohuone, jossa hoidetaan lasten pyykkihuolto. Kodinhoitohuoneesta löytyy kaksi pesukonetta ja kaksi kuivausrumpua. Lapset pesevät oman pyykkinsä näissä tiloissa kukin omalla pyykkivuorollaan ohjaajan avustuksella.   </w:t>
      </w:r>
    </w:p>
    <w:p w14:paraId="31331A94" w14:textId="77777777" w:rsidR="00EC5736" w:rsidRPr="00065F43" w:rsidRDefault="00EC5736" w:rsidP="00065F43">
      <w:pPr>
        <w:pStyle w:val="Arial9"/>
        <w:jc w:val="both"/>
        <w:rPr>
          <w:iCs/>
          <w:sz w:val="22"/>
          <w:szCs w:val="22"/>
        </w:rPr>
      </w:pPr>
    </w:p>
    <w:p w14:paraId="77EDD0A4" w14:textId="4E5CC2DA" w:rsidR="00F223F1" w:rsidRPr="00065F43" w:rsidRDefault="00F223F1" w:rsidP="00065F43">
      <w:pPr>
        <w:pStyle w:val="Arial9"/>
        <w:jc w:val="both"/>
        <w:rPr>
          <w:iCs/>
          <w:sz w:val="22"/>
          <w:szCs w:val="22"/>
        </w:rPr>
      </w:pPr>
      <w:r w:rsidRPr="00065F43">
        <w:rPr>
          <w:color w:val="000000" w:themeColor="text1"/>
          <w:sz w:val="22"/>
          <w:szCs w:val="22"/>
        </w:rPr>
        <w:t xml:space="preserve">Utanen-Nuojualla on ISO 14001 ympäristösertifikaatti. Yksikön jätehuollon toteuttamisessa huomioidaan standardin mukaisen ympäristöohjelman tavoite sitoutua muun muassa jätteiden tehokkaaseen hallintaan lajittelemalla ja kierrättämällä. </w:t>
      </w:r>
    </w:p>
    <w:p w14:paraId="1ADE2EDB" w14:textId="379F7030" w:rsidR="007A30BA" w:rsidRPr="00065F43" w:rsidRDefault="00EC5736" w:rsidP="00065F43">
      <w:pPr>
        <w:pStyle w:val="Arial9"/>
        <w:jc w:val="both"/>
        <w:rPr>
          <w:iCs/>
          <w:sz w:val="22"/>
          <w:szCs w:val="22"/>
        </w:rPr>
      </w:pPr>
      <w:r w:rsidRPr="00065F43">
        <w:rPr>
          <w:iCs/>
          <w:sz w:val="22"/>
          <w:szCs w:val="22"/>
        </w:rPr>
        <w:t>Yksiköstä tuleva jäte siirretään piha-alueella sijaitseviin jäteastioihin päivittäin. Jätteet lajitellaan seuraavasti: biojäte, keräyspaperi, keräyskartonki</w:t>
      </w:r>
      <w:r w:rsidR="00D51220">
        <w:rPr>
          <w:iCs/>
          <w:sz w:val="22"/>
          <w:szCs w:val="22"/>
        </w:rPr>
        <w:t>,</w:t>
      </w:r>
      <w:r w:rsidRPr="00065F43">
        <w:rPr>
          <w:iCs/>
          <w:sz w:val="22"/>
          <w:szCs w:val="22"/>
        </w:rPr>
        <w:t xml:space="preserve"> muovijäte</w:t>
      </w:r>
      <w:r w:rsidR="00D51220">
        <w:rPr>
          <w:iCs/>
          <w:sz w:val="22"/>
          <w:szCs w:val="22"/>
        </w:rPr>
        <w:t xml:space="preserve"> metalli- ja lasijäte.</w:t>
      </w:r>
      <w:r w:rsidRPr="00065F43">
        <w:rPr>
          <w:iCs/>
          <w:sz w:val="22"/>
          <w:szCs w:val="22"/>
        </w:rPr>
        <w:t xml:space="preserve"> Edellä mainittujen osalta piha-alueella on omat keräysastiat.  Jätehuoltoyrityksenä on </w:t>
      </w:r>
      <w:r w:rsidR="0083117F">
        <w:rPr>
          <w:iCs/>
          <w:sz w:val="22"/>
          <w:szCs w:val="22"/>
        </w:rPr>
        <w:t xml:space="preserve">Lassila </w:t>
      </w:r>
      <w:r w:rsidR="00FA6A76">
        <w:rPr>
          <w:iCs/>
          <w:sz w:val="22"/>
          <w:szCs w:val="22"/>
        </w:rPr>
        <w:t xml:space="preserve">&amp; Tikanoja. </w:t>
      </w:r>
    </w:p>
    <w:p w14:paraId="21D95260" w14:textId="77777777" w:rsidR="00EC5736" w:rsidRPr="00D51220" w:rsidRDefault="00EC5736" w:rsidP="00065F43">
      <w:pPr>
        <w:pStyle w:val="NormaaliWWW"/>
        <w:shd w:val="clear" w:color="auto" w:fill="FFFFFF"/>
        <w:spacing w:before="240" w:beforeAutospacing="0" w:after="240" w:afterAutospacing="0"/>
        <w:rPr>
          <w:rFonts w:ascii="Arial" w:hAnsi="Arial" w:cs="Arial"/>
          <w:iCs/>
          <w:color w:val="000000" w:themeColor="text1"/>
        </w:rPr>
      </w:pPr>
      <w:r w:rsidRPr="00D51220">
        <w:rPr>
          <w:rFonts w:ascii="Arial" w:hAnsi="Arial" w:cs="Arial"/>
          <w:iCs/>
          <w:color w:val="000000" w:themeColor="text1"/>
        </w:rPr>
        <w:t xml:space="preserve">Perehdyttäjä huolehtii, että uudet työntekijät saavat oikeaoppisen perehdytyksen yksikön puhtaanapitoon ja pyykkihuollon toteutumiseen. </w:t>
      </w:r>
    </w:p>
    <w:p w14:paraId="14B0792B" w14:textId="77777777" w:rsidR="007A30BA" w:rsidRPr="00065F43" w:rsidRDefault="007A30BA" w:rsidP="00065F43">
      <w:pPr>
        <w:spacing w:line="240" w:lineRule="auto"/>
        <w:rPr>
          <w:rFonts w:cs="Arial"/>
          <w:b/>
          <w:bCs/>
        </w:rPr>
      </w:pPr>
    </w:p>
    <w:p w14:paraId="6C7ABF64" w14:textId="77777777" w:rsidR="00EC5736" w:rsidRPr="00065F43" w:rsidRDefault="00EC5736" w:rsidP="00065F43">
      <w:pPr>
        <w:spacing w:line="240" w:lineRule="auto"/>
        <w:rPr>
          <w:rFonts w:cs="Arial"/>
          <w:color w:val="0563C1" w:themeColor="hyperlink"/>
          <w:u w:val="single"/>
        </w:rPr>
      </w:pPr>
    </w:p>
    <w:p w14:paraId="51456F5A" w14:textId="77777777" w:rsidR="00EC5736" w:rsidRPr="00065F43" w:rsidRDefault="00EC5736" w:rsidP="00065F43">
      <w:pPr>
        <w:spacing w:line="240" w:lineRule="auto"/>
        <w:rPr>
          <w:rFonts w:cs="Arial"/>
        </w:rPr>
      </w:pPr>
    </w:p>
    <w:p w14:paraId="54786A3C" w14:textId="1A6BA599" w:rsidR="008C0AD2" w:rsidRPr="00065F43" w:rsidRDefault="008C0AD2" w:rsidP="007D4900">
      <w:pPr>
        <w:pStyle w:val="Otsikko3"/>
        <w:numPr>
          <w:ilvl w:val="2"/>
          <w:numId w:val="35"/>
        </w:numPr>
        <w:spacing w:line="240" w:lineRule="auto"/>
        <w:rPr>
          <w:rFonts w:eastAsia="Arial" w:cs="Arial"/>
          <w:szCs w:val="22"/>
        </w:rPr>
      </w:pPr>
      <w:bookmarkStart w:id="73" w:name="_Toc188956184"/>
      <w:r w:rsidRPr="00065F43">
        <w:rPr>
          <w:rFonts w:eastAsia="Arial" w:cs="Arial"/>
          <w:szCs w:val="22"/>
        </w:rPr>
        <w:t>Lääkehoitosuunnitelma</w:t>
      </w:r>
      <w:bookmarkEnd w:id="73"/>
    </w:p>
    <w:p w14:paraId="07DE2CD3" w14:textId="57AC0D58" w:rsidR="00B6691C" w:rsidRPr="00065F43" w:rsidRDefault="00B6691C" w:rsidP="00065F43">
      <w:pPr>
        <w:pStyle w:val="Arial9"/>
        <w:jc w:val="both"/>
        <w:rPr>
          <w:iCs/>
          <w:sz w:val="22"/>
          <w:szCs w:val="22"/>
        </w:rPr>
      </w:pPr>
      <w:r w:rsidRPr="00065F43">
        <w:rPr>
          <w:iCs/>
          <w:sz w:val="22"/>
          <w:szCs w:val="22"/>
        </w:rPr>
        <w:t xml:space="preserve">Pääsääntöisesti sijoitetut lapset käyttävät julkisen terveydenhuollon palveluja. Sijaishuoltoon sijoitettu lapsi voi käyttää sijaishuoltopaikkakunnan perusterveydenhuollon palveluja ilman erillistä maksusitoumusta.  Erikoissairaanhoidon palveluihin tarvitaan lapsen kotikunnalta tai kotikunnan omalta sairaanhoitopiiriltä maksusitoumus. Maksusitoumuksen hankinnasta vastaa palveluvastaava. Kouluterveydenhuollon järjestämisestä vastaa terveyskeskus. </w:t>
      </w:r>
    </w:p>
    <w:p w14:paraId="716A5804" w14:textId="77777777" w:rsidR="00B6691C" w:rsidRPr="00065F43" w:rsidRDefault="00B6691C" w:rsidP="00065F43">
      <w:pPr>
        <w:pStyle w:val="Arial9"/>
        <w:jc w:val="both"/>
        <w:rPr>
          <w:iCs/>
          <w:sz w:val="22"/>
          <w:szCs w:val="22"/>
        </w:rPr>
      </w:pPr>
    </w:p>
    <w:p w14:paraId="17BF8898" w14:textId="77777777" w:rsidR="00B6691C" w:rsidRPr="00065F43" w:rsidRDefault="00B6691C" w:rsidP="00065F43">
      <w:pPr>
        <w:pStyle w:val="Arial9"/>
        <w:jc w:val="both"/>
        <w:rPr>
          <w:iCs/>
          <w:sz w:val="22"/>
          <w:szCs w:val="22"/>
        </w:rPr>
      </w:pPr>
      <w:r w:rsidRPr="00065F43">
        <w:rPr>
          <w:iCs/>
          <w:sz w:val="22"/>
          <w:szCs w:val="22"/>
        </w:rPr>
        <w:t xml:space="preserve">Mikäli sijoitetulla lapsella on hoitosuhde kehitysvammahuollon poliklinikalle, on hoitosuunnitelman mukaan aikataulutetut poliklinikkakäynnit ohjelmoitu hoitovastuutaholta. Maksusitoumuksen hankkiminen erityishuollon palveluihin lapselle on palveluvastaavan tehtävä. </w:t>
      </w:r>
    </w:p>
    <w:p w14:paraId="29E7DB81" w14:textId="77777777" w:rsidR="00B6691C" w:rsidRPr="00065F43" w:rsidRDefault="00B6691C" w:rsidP="00065F43">
      <w:pPr>
        <w:pStyle w:val="Arial9"/>
        <w:jc w:val="both"/>
        <w:rPr>
          <w:iCs/>
          <w:sz w:val="22"/>
          <w:szCs w:val="22"/>
        </w:rPr>
      </w:pPr>
    </w:p>
    <w:p w14:paraId="3EDCA4C0" w14:textId="20E6648D" w:rsidR="00B6691C" w:rsidRPr="00065F43" w:rsidRDefault="00B6691C" w:rsidP="00065F43">
      <w:pPr>
        <w:pStyle w:val="Arial9"/>
        <w:jc w:val="both"/>
        <w:rPr>
          <w:iCs/>
          <w:sz w:val="22"/>
          <w:szCs w:val="22"/>
        </w:rPr>
      </w:pPr>
      <w:r w:rsidRPr="00065F43">
        <w:rPr>
          <w:iCs/>
          <w:sz w:val="22"/>
          <w:szCs w:val="22"/>
        </w:rPr>
        <w:t xml:space="preserve">Muu terveydenhuolto, kuten hammashuollon palveluihin pääseminen huolehditaan yksikön toimesta. Hammashuolto järjestetään pääsääntöisesti Muhoksen hammashoitolassa.  Vastuuhenkilöinä asianmukaisen hammashoidon toteutumisesta ovat omaohjaajat. </w:t>
      </w:r>
    </w:p>
    <w:p w14:paraId="31A93F21" w14:textId="77777777" w:rsidR="00B6691C" w:rsidRPr="00065F43" w:rsidRDefault="00B6691C" w:rsidP="00065F43">
      <w:pPr>
        <w:pStyle w:val="Arial9"/>
        <w:jc w:val="both"/>
        <w:rPr>
          <w:iCs/>
          <w:sz w:val="22"/>
          <w:szCs w:val="22"/>
        </w:rPr>
      </w:pPr>
    </w:p>
    <w:p w14:paraId="44E7A59C" w14:textId="77777777" w:rsidR="00B6691C" w:rsidRPr="00065F43" w:rsidRDefault="00B6691C" w:rsidP="00065F43">
      <w:pPr>
        <w:pStyle w:val="Arial9"/>
        <w:jc w:val="both"/>
        <w:rPr>
          <w:iCs/>
          <w:sz w:val="22"/>
          <w:szCs w:val="22"/>
        </w:rPr>
      </w:pPr>
      <w:r w:rsidRPr="00065F43">
        <w:rPr>
          <w:iCs/>
          <w:sz w:val="22"/>
          <w:szCs w:val="22"/>
        </w:rPr>
        <w:t xml:space="preserve">Sijoitettujen lasten hoidossa </w:t>
      </w:r>
      <w:r w:rsidRPr="00065F43">
        <w:rPr>
          <w:bCs/>
          <w:iCs/>
          <w:sz w:val="22"/>
          <w:szCs w:val="22"/>
        </w:rPr>
        <w:t>poikkeusoloissa</w:t>
      </w:r>
      <w:r w:rsidRPr="00065F43">
        <w:rPr>
          <w:iCs/>
          <w:sz w:val="22"/>
          <w:szCs w:val="22"/>
        </w:rPr>
        <w:t xml:space="preserve"> (vaikeat tartuntatautiepidemiat, Covid-19) toimitaan seuraavasti: </w:t>
      </w:r>
    </w:p>
    <w:p w14:paraId="05C93C99" w14:textId="77777777" w:rsidR="00B6691C" w:rsidRPr="00065F43" w:rsidRDefault="00B6691C" w:rsidP="00065F43">
      <w:pPr>
        <w:pStyle w:val="Arial9"/>
        <w:jc w:val="both"/>
        <w:rPr>
          <w:iCs/>
          <w:sz w:val="22"/>
          <w:szCs w:val="22"/>
        </w:rPr>
      </w:pPr>
      <w:r w:rsidRPr="00065F43">
        <w:rPr>
          <w:iCs/>
          <w:sz w:val="22"/>
          <w:szCs w:val="22"/>
        </w:rPr>
        <w:t xml:space="preserve"> </w:t>
      </w:r>
    </w:p>
    <w:p w14:paraId="142674C7" w14:textId="77777777" w:rsidR="00B6691C" w:rsidRPr="00065F43" w:rsidRDefault="00B6691C" w:rsidP="00065F43">
      <w:pPr>
        <w:pStyle w:val="Arial9"/>
        <w:jc w:val="both"/>
        <w:rPr>
          <w:iCs/>
          <w:sz w:val="22"/>
          <w:szCs w:val="22"/>
        </w:rPr>
      </w:pPr>
      <w:r w:rsidRPr="00065F43">
        <w:rPr>
          <w:iCs/>
          <w:sz w:val="22"/>
          <w:szCs w:val="22"/>
        </w:rPr>
        <w:t>•     Jos mahdollista, vain yksi aikuinen hoitaa sairastunutta kussakin työvuorossa. Riskiryhmään kuuluvan henkilön ei tulisi olla sairastuneen ensisijainen hoitaja. Noudatetaan hengitystieinfektiota sairastavan asukkaan hoidossa tavanomaisten varotoimien lisäksi kosketus- ja pisaravarotoimia. Suojainten käyttö voimassa olevan ohjeistuksen mukaisesti (suu-nenäsuojus, kertakäyttökäsineet, tarvittaessa suojatakki)</w:t>
      </w:r>
    </w:p>
    <w:p w14:paraId="225ABCCD" w14:textId="77777777" w:rsidR="00B6691C" w:rsidRPr="00065F43" w:rsidRDefault="00B6691C" w:rsidP="00065F43">
      <w:pPr>
        <w:pStyle w:val="Arial9"/>
        <w:jc w:val="both"/>
        <w:rPr>
          <w:iCs/>
          <w:sz w:val="22"/>
          <w:szCs w:val="22"/>
        </w:rPr>
      </w:pPr>
      <w:r w:rsidRPr="00065F43">
        <w:rPr>
          <w:iCs/>
          <w:sz w:val="22"/>
          <w:szCs w:val="22"/>
        </w:rPr>
        <w:t>•     Huolehdi käsihygieniasta ennen suojainten pukemista ja välittömästi niiden riisumisen</w:t>
      </w:r>
    </w:p>
    <w:p w14:paraId="0E09DB65" w14:textId="77777777" w:rsidR="00B6691C" w:rsidRPr="00065F43" w:rsidRDefault="00B6691C" w:rsidP="00065F43">
      <w:pPr>
        <w:pStyle w:val="Arial9"/>
        <w:jc w:val="both"/>
        <w:rPr>
          <w:iCs/>
          <w:sz w:val="22"/>
          <w:szCs w:val="22"/>
        </w:rPr>
      </w:pPr>
      <w:r w:rsidRPr="00065F43">
        <w:rPr>
          <w:iCs/>
          <w:sz w:val="22"/>
          <w:szCs w:val="22"/>
        </w:rPr>
        <w:t>jälkeen</w:t>
      </w:r>
    </w:p>
    <w:p w14:paraId="45AB07F3" w14:textId="77777777" w:rsidR="00B6691C" w:rsidRPr="00065F43" w:rsidRDefault="00B6691C" w:rsidP="00065F43">
      <w:pPr>
        <w:pStyle w:val="Arial9"/>
        <w:jc w:val="both"/>
        <w:rPr>
          <w:iCs/>
          <w:sz w:val="22"/>
          <w:szCs w:val="22"/>
        </w:rPr>
      </w:pPr>
      <w:r w:rsidRPr="00065F43">
        <w:rPr>
          <w:iCs/>
          <w:sz w:val="22"/>
          <w:szCs w:val="22"/>
        </w:rPr>
        <w:t xml:space="preserve">•     sairastunut lapsi pysyttelee </w:t>
      </w:r>
      <w:proofErr w:type="gramStart"/>
      <w:r w:rsidRPr="00065F43">
        <w:rPr>
          <w:iCs/>
          <w:sz w:val="22"/>
          <w:szCs w:val="22"/>
        </w:rPr>
        <w:t>omassa huoneessaan</w:t>
      </w:r>
      <w:proofErr w:type="gramEnd"/>
      <w:r w:rsidRPr="00065F43">
        <w:rPr>
          <w:iCs/>
          <w:sz w:val="22"/>
          <w:szCs w:val="22"/>
        </w:rPr>
        <w:t xml:space="preserve"> jotta taudinaiheuttajien leviämistä voidaan estää</w:t>
      </w:r>
    </w:p>
    <w:p w14:paraId="4D5CDB41" w14:textId="77777777" w:rsidR="00B6691C" w:rsidRPr="00065F43" w:rsidRDefault="00B6691C" w:rsidP="00065F43">
      <w:pPr>
        <w:pStyle w:val="Arial9"/>
        <w:jc w:val="both"/>
        <w:rPr>
          <w:iCs/>
          <w:sz w:val="22"/>
          <w:szCs w:val="22"/>
        </w:rPr>
      </w:pPr>
      <w:r w:rsidRPr="00065F43">
        <w:rPr>
          <w:iCs/>
          <w:sz w:val="22"/>
          <w:szCs w:val="22"/>
        </w:rPr>
        <w:t xml:space="preserve">•    sairastuneet lapset käyttävät eri </w:t>
      </w:r>
      <w:proofErr w:type="spellStart"/>
      <w:r w:rsidRPr="00065F43">
        <w:rPr>
          <w:iCs/>
          <w:sz w:val="22"/>
          <w:szCs w:val="22"/>
        </w:rPr>
        <w:t>wc-</w:t>
      </w:r>
      <w:proofErr w:type="spellEnd"/>
      <w:r w:rsidRPr="00065F43">
        <w:rPr>
          <w:iCs/>
          <w:sz w:val="22"/>
          <w:szCs w:val="22"/>
        </w:rPr>
        <w:t xml:space="preserve"> ja suihkutilaa kuin terveet. Nimetään, mitkä saniteettitilat ovat sairastuneiden käytössä.</w:t>
      </w:r>
    </w:p>
    <w:p w14:paraId="7E542E9E" w14:textId="77777777" w:rsidR="00B6691C" w:rsidRPr="00065F43" w:rsidRDefault="00B6691C" w:rsidP="00065F43">
      <w:pPr>
        <w:pStyle w:val="Arial9"/>
        <w:jc w:val="both"/>
        <w:rPr>
          <w:iCs/>
          <w:sz w:val="22"/>
          <w:szCs w:val="22"/>
        </w:rPr>
      </w:pPr>
      <w:r w:rsidRPr="00065F43">
        <w:rPr>
          <w:iCs/>
          <w:sz w:val="22"/>
          <w:szCs w:val="22"/>
        </w:rPr>
        <w:t>•     Huolehditaan, että lapsi saa riittävästi nestettä. Jos ruoka ei maistu esimerkiksi kurkkukivun vuoksi,</w:t>
      </w:r>
    </w:p>
    <w:p w14:paraId="7E8D53B6" w14:textId="77777777" w:rsidR="00B6691C" w:rsidRPr="00065F43" w:rsidRDefault="00B6691C" w:rsidP="00065F43">
      <w:pPr>
        <w:pStyle w:val="Arial9"/>
        <w:jc w:val="both"/>
        <w:rPr>
          <w:iCs/>
          <w:sz w:val="22"/>
          <w:szCs w:val="22"/>
        </w:rPr>
      </w:pPr>
      <w:r w:rsidRPr="00065F43">
        <w:rPr>
          <w:iCs/>
          <w:sz w:val="22"/>
          <w:szCs w:val="22"/>
        </w:rPr>
        <w:t>energiaa saa sokeripitoisesta juomasta.</w:t>
      </w:r>
    </w:p>
    <w:p w14:paraId="0ED1781D" w14:textId="77777777" w:rsidR="00B6691C" w:rsidRPr="00065F43" w:rsidRDefault="00B6691C" w:rsidP="00065F43">
      <w:pPr>
        <w:pStyle w:val="Arial9"/>
        <w:jc w:val="both"/>
        <w:rPr>
          <w:iCs/>
          <w:sz w:val="22"/>
          <w:szCs w:val="22"/>
        </w:rPr>
      </w:pPr>
      <w:r w:rsidRPr="00065F43">
        <w:rPr>
          <w:iCs/>
          <w:sz w:val="22"/>
          <w:szCs w:val="22"/>
        </w:rPr>
        <w:t>•    Tarkkaillaan lapsen vointia ja soitetaan tarvittaessa terveyskeskukseen. Huomioidaan terveydenhuollon resurssit, vakavassa pandemiatilanteessa vain kiireelliset hoitoon liittyvät asiat hoidetaan!</w:t>
      </w:r>
    </w:p>
    <w:p w14:paraId="14F9A1EA" w14:textId="77777777" w:rsidR="00B6691C" w:rsidRPr="00065F43" w:rsidRDefault="00B6691C" w:rsidP="00065F43">
      <w:pPr>
        <w:pStyle w:val="Arial9"/>
        <w:jc w:val="both"/>
        <w:rPr>
          <w:iCs/>
          <w:sz w:val="22"/>
          <w:szCs w:val="22"/>
        </w:rPr>
      </w:pPr>
    </w:p>
    <w:p w14:paraId="47C55C62" w14:textId="77777777" w:rsidR="00B6691C" w:rsidRPr="00065F43" w:rsidRDefault="00B6691C" w:rsidP="00065F43">
      <w:pPr>
        <w:pStyle w:val="Arial9"/>
        <w:jc w:val="both"/>
        <w:rPr>
          <w:iCs/>
          <w:sz w:val="22"/>
          <w:szCs w:val="22"/>
        </w:rPr>
      </w:pPr>
      <w:r w:rsidRPr="00065F43">
        <w:rPr>
          <w:iCs/>
          <w:sz w:val="22"/>
          <w:szCs w:val="22"/>
        </w:rPr>
        <w:lastRenderedPageBreak/>
        <w:t xml:space="preserve">•     muiden samassa yksikössä asuvien tulee pysytellä eri huonetiloissa kuin sairastunut.  Huolehditaan siitä, että kaikki yksikössä asuvat ja työskentelevät tietävät välttää tarpeetonta oleilua sairastuneen seurassa. </w:t>
      </w:r>
    </w:p>
    <w:p w14:paraId="7975F54A" w14:textId="77777777" w:rsidR="00B6691C" w:rsidRPr="00065F43" w:rsidRDefault="00B6691C" w:rsidP="00065F43">
      <w:pPr>
        <w:pStyle w:val="Arial9"/>
        <w:jc w:val="both"/>
        <w:rPr>
          <w:iCs/>
          <w:sz w:val="22"/>
          <w:szCs w:val="22"/>
        </w:rPr>
      </w:pPr>
      <w:r w:rsidRPr="00065F43">
        <w:rPr>
          <w:iCs/>
          <w:sz w:val="22"/>
          <w:szCs w:val="22"/>
        </w:rPr>
        <w:t>•     Noudatetaan hyvää käsi- ja yskimishygieniaa. Käytetään kertakäyttöpyyhettä käsien kuivaamiseen.</w:t>
      </w:r>
    </w:p>
    <w:p w14:paraId="3D5001FB" w14:textId="77777777" w:rsidR="00B6691C" w:rsidRPr="00065F43" w:rsidRDefault="00B6691C" w:rsidP="00065F43">
      <w:pPr>
        <w:pStyle w:val="Arial9"/>
        <w:jc w:val="both"/>
        <w:rPr>
          <w:iCs/>
          <w:sz w:val="22"/>
          <w:szCs w:val="22"/>
        </w:rPr>
      </w:pPr>
    </w:p>
    <w:p w14:paraId="30C07837" w14:textId="77777777" w:rsidR="00B6691C" w:rsidRPr="00065F43" w:rsidRDefault="00B6691C" w:rsidP="00065F43">
      <w:pPr>
        <w:pStyle w:val="Arial9"/>
        <w:jc w:val="both"/>
        <w:rPr>
          <w:iCs/>
          <w:sz w:val="22"/>
          <w:szCs w:val="22"/>
        </w:rPr>
      </w:pPr>
    </w:p>
    <w:p w14:paraId="62D0A4E1" w14:textId="77777777" w:rsidR="00B6691C" w:rsidRPr="00065F43" w:rsidRDefault="00B6691C" w:rsidP="00065F43">
      <w:pPr>
        <w:pStyle w:val="Arial9"/>
        <w:jc w:val="both"/>
        <w:rPr>
          <w:iCs/>
          <w:sz w:val="22"/>
          <w:szCs w:val="22"/>
        </w:rPr>
      </w:pPr>
      <w:r w:rsidRPr="00065F43">
        <w:rPr>
          <w:iCs/>
          <w:sz w:val="22"/>
          <w:szCs w:val="22"/>
        </w:rPr>
        <w:t>Välitöntä hoitoa vaativat oireet lapsilla:</w:t>
      </w:r>
    </w:p>
    <w:p w14:paraId="79522FD7" w14:textId="77777777" w:rsidR="00B6691C" w:rsidRPr="00065F43" w:rsidRDefault="00B6691C" w:rsidP="00065F43">
      <w:pPr>
        <w:pStyle w:val="Arial9"/>
        <w:jc w:val="both"/>
        <w:rPr>
          <w:iCs/>
          <w:sz w:val="22"/>
          <w:szCs w:val="22"/>
        </w:rPr>
      </w:pPr>
      <w:r w:rsidRPr="00065F43">
        <w:rPr>
          <w:iCs/>
          <w:sz w:val="22"/>
          <w:szCs w:val="22"/>
        </w:rPr>
        <w:t>Alla olevat ohjeet pätevät aina taudinaiheuttajasta tai perussairaudesta riippumatta.</w:t>
      </w:r>
    </w:p>
    <w:p w14:paraId="61023EB8" w14:textId="77777777" w:rsidR="00B6691C" w:rsidRPr="00065F43" w:rsidRDefault="00B6691C" w:rsidP="00065F43">
      <w:pPr>
        <w:pStyle w:val="Arial9"/>
        <w:jc w:val="both"/>
        <w:rPr>
          <w:iCs/>
          <w:sz w:val="22"/>
          <w:szCs w:val="22"/>
        </w:rPr>
      </w:pPr>
    </w:p>
    <w:p w14:paraId="2E2CFD2D" w14:textId="77777777" w:rsidR="00B6691C" w:rsidRPr="00065F43" w:rsidRDefault="00B6691C" w:rsidP="00065F43">
      <w:pPr>
        <w:pStyle w:val="Arial9"/>
        <w:jc w:val="both"/>
        <w:rPr>
          <w:iCs/>
          <w:sz w:val="22"/>
          <w:szCs w:val="22"/>
        </w:rPr>
      </w:pPr>
      <w:r w:rsidRPr="00065F43">
        <w:rPr>
          <w:iCs/>
          <w:sz w:val="22"/>
          <w:szCs w:val="22"/>
        </w:rPr>
        <w:t>Jos lapsi sairastuu ja hänelle tulee jokin seuraavista oireista, tulee lapsi mahdollisimman pian</w:t>
      </w:r>
    </w:p>
    <w:p w14:paraId="0EF96325" w14:textId="77777777" w:rsidR="00B6691C" w:rsidRPr="00065F43" w:rsidRDefault="00B6691C" w:rsidP="00065F43">
      <w:pPr>
        <w:pStyle w:val="Arial9"/>
        <w:jc w:val="both"/>
        <w:rPr>
          <w:iCs/>
          <w:sz w:val="22"/>
          <w:szCs w:val="22"/>
        </w:rPr>
      </w:pPr>
      <w:r w:rsidRPr="00065F43">
        <w:rPr>
          <w:iCs/>
          <w:sz w:val="22"/>
          <w:szCs w:val="22"/>
        </w:rPr>
        <w:t>saada lääkärin hoitoon:</w:t>
      </w:r>
    </w:p>
    <w:p w14:paraId="105D33F9" w14:textId="77777777" w:rsidR="00B6691C" w:rsidRPr="00065F43" w:rsidRDefault="00B6691C" w:rsidP="00065F43">
      <w:pPr>
        <w:pStyle w:val="Arial9"/>
        <w:jc w:val="both"/>
        <w:rPr>
          <w:iCs/>
          <w:sz w:val="22"/>
          <w:szCs w:val="22"/>
        </w:rPr>
      </w:pPr>
      <w:r w:rsidRPr="00065F43">
        <w:rPr>
          <w:iCs/>
          <w:sz w:val="22"/>
          <w:szCs w:val="22"/>
        </w:rPr>
        <w:t>•     hengitysvaikeuksia</w:t>
      </w:r>
    </w:p>
    <w:p w14:paraId="629F8D67" w14:textId="77777777" w:rsidR="00B6691C" w:rsidRPr="00065F43" w:rsidRDefault="00B6691C" w:rsidP="00065F43">
      <w:pPr>
        <w:pStyle w:val="Arial9"/>
        <w:jc w:val="both"/>
        <w:rPr>
          <w:iCs/>
          <w:sz w:val="22"/>
          <w:szCs w:val="22"/>
        </w:rPr>
      </w:pPr>
      <w:r w:rsidRPr="00065F43">
        <w:rPr>
          <w:iCs/>
          <w:sz w:val="22"/>
          <w:szCs w:val="22"/>
        </w:rPr>
        <w:t>•     iho on sinertävä tai harmaa</w:t>
      </w:r>
    </w:p>
    <w:p w14:paraId="1E00A03B" w14:textId="77777777" w:rsidR="00B6691C" w:rsidRPr="00065F43" w:rsidRDefault="00B6691C" w:rsidP="00065F43">
      <w:pPr>
        <w:pStyle w:val="Arial9"/>
        <w:jc w:val="both"/>
        <w:rPr>
          <w:iCs/>
          <w:sz w:val="22"/>
          <w:szCs w:val="22"/>
        </w:rPr>
      </w:pPr>
      <w:r w:rsidRPr="00065F43">
        <w:rPr>
          <w:iCs/>
          <w:sz w:val="22"/>
          <w:szCs w:val="22"/>
        </w:rPr>
        <w:t>•     lapsi ei juo tarpeeksi</w:t>
      </w:r>
    </w:p>
    <w:p w14:paraId="190FBBEC" w14:textId="77777777" w:rsidR="00B6691C" w:rsidRPr="00065F43" w:rsidRDefault="00B6691C" w:rsidP="00065F43">
      <w:pPr>
        <w:pStyle w:val="Arial9"/>
        <w:jc w:val="both"/>
        <w:rPr>
          <w:iCs/>
          <w:sz w:val="22"/>
          <w:szCs w:val="22"/>
        </w:rPr>
      </w:pPr>
      <w:r w:rsidRPr="00065F43">
        <w:rPr>
          <w:iCs/>
          <w:sz w:val="22"/>
          <w:szCs w:val="22"/>
        </w:rPr>
        <w:t>•     lapsi oksentaa voimakkaasti tai jatkuvasti</w:t>
      </w:r>
    </w:p>
    <w:p w14:paraId="0BA900F7" w14:textId="77777777" w:rsidR="00B6691C" w:rsidRPr="00065F43" w:rsidRDefault="00B6691C" w:rsidP="00065F43">
      <w:pPr>
        <w:pStyle w:val="Arial9"/>
        <w:jc w:val="both"/>
        <w:rPr>
          <w:iCs/>
          <w:sz w:val="22"/>
          <w:szCs w:val="22"/>
        </w:rPr>
      </w:pPr>
      <w:r w:rsidRPr="00065F43">
        <w:rPr>
          <w:iCs/>
          <w:sz w:val="22"/>
          <w:szCs w:val="22"/>
        </w:rPr>
        <w:t>•     lapsi ei herää tai reagoi mihinkään</w:t>
      </w:r>
    </w:p>
    <w:p w14:paraId="6D96A7FE" w14:textId="77777777" w:rsidR="00B6691C" w:rsidRPr="00065F43" w:rsidRDefault="00B6691C" w:rsidP="00065F43">
      <w:pPr>
        <w:pStyle w:val="Arial9"/>
        <w:jc w:val="both"/>
        <w:rPr>
          <w:iCs/>
          <w:sz w:val="22"/>
          <w:szCs w:val="22"/>
        </w:rPr>
      </w:pPr>
      <w:r w:rsidRPr="00065F43">
        <w:rPr>
          <w:iCs/>
          <w:sz w:val="22"/>
          <w:szCs w:val="22"/>
        </w:rPr>
        <w:t>•     oireet häviävät, mutta palaavat sitten kuumeen ja pahemman yskän kera</w:t>
      </w:r>
    </w:p>
    <w:p w14:paraId="47B7B82E" w14:textId="77777777" w:rsidR="00B6691C" w:rsidRPr="00065F43" w:rsidRDefault="00B6691C" w:rsidP="00065F43">
      <w:pPr>
        <w:pStyle w:val="Arial9"/>
        <w:jc w:val="both"/>
        <w:rPr>
          <w:iCs/>
          <w:sz w:val="22"/>
          <w:szCs w:val="22"/>
        </w:rPr>
      </w:pPr>
    </w:p>
    <w:p w14:paraId="6E218EC1" w14:textId="77777777" w:rsidR="00B6691C" w:rsidRPr="00065F43" w:rsidRDefault="00B6691C" w:rsidP="00065F43">
      <w:pPr>
        <w:pStyle w:val="Arial9"/>
        <w:jc w:val="both"/>
        <w:rPr>
          <w:iCs/>
          <w:sz w:val="22"/>
          <w:szCs w:val="22"/>
        </w:rPr>
      </w:pPr>
    </w:p>
    <w:p w14:paraId="186E7E59" w14:textId="255BE5AC"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Utanen-</w:t>
      </w:r>
      <w:proofErr w:type="spellStart"/>
      <w:r w:rsidRPr="00065F43">
        <w:rPr>
          <w:rFonts w:eastAsia="Times New Roman" w:cs="Arial"/>
          <w:iCs/>
          <w:lang w:eastAsia="fi-FI"/>
        </w:rPr>
        <w:t>Nuojuan</w:t>
      </w:r>
      <w:proofErr w:type="spellEnd"/>
      <w:r w:rsidRPr="00065F43">
        <w:rPr>
          <w:rFonts w:eastAsia="Times New Roman" w:cs="Arial"/>
          <w:iCs/>
          <w:lang w:eastAsia="fi-FI"/>
        </w:rPr>
        <w:t xml:space="preserve"> lääkehoidon toteutuminen perustuu yksikössä laadittuun lääkehoitosuunnitelmaan.</w:t>
      </w:r>
      <w:r w:rsidR="00F223F1" w:rsidRPr="00065F43">
        <w:rPr>
          <w:rFonts w:eastAsia="Times New Roman" w:cs="Arial"/>
          <w:iCs/>
          <w:lang w:eastAsia="fi-FI"/>
        </w:rPr>
        <w:t xml:space="preserve"> Lääkehoitosuunnitelma päivitetään kerran vuodessa ja tarvittaessa. </w:t>
      </w:r>
      <w:r w:rsidRPr="00065F43">
        <w:rPr>
          <w:rFonts w:eastAsia="Times New Roman" w:cs="Arial"/>
          <w:iCs/>
          <w:lang w:eastAsia="fi-FI"/>
        </w:rPr>
        <w:t xml:space="preserve"> Suunnitelman laatimisesta ja päivittämisestä vastaa palveluvastaava Marika Huttunen ja vastuusairaanhoitaja Pirjo Taskila. Lääkehoitosuunnitelman hyväksyy Hoivatien konsultoiva erikoislääkäri Jukka Rahko. </w:t>
      </w:r>
    </w:p>
    <w:p w14:paraId="3AE753AD" w14:textId="7E88D53D" w:rsidR="00B6691C" w:rsidRPr="00065F43" w:rsidRDefault="00B6691C" w:rsidP="00065F43">
      <w:pPr>
        <w:spacing w:line="240" w:lineRule="auto"/>
        <w:rPr>
          <w:rFonts w:cs="Arial"/>
          <w:iCs/>
        </w:rPr>
      </w:pPr>
      <w:r w:rsidRPr="00065F43">
        <w:rPr>
          <w:rFonts w:cs="Arial"/>
          <w:iCs/>
        </w:rPr>
        <w:t xml:space="preserve">Yksikön palveluvastaava ja vastuusairaanhoitaja valvovat lääkehoitosuunnitelman toteutumista arjessa. </w:t>
      </w:r>
      <w:r w:rsidRPr="00065F43">
        <w:rPr>
          <w:rFonts w:eastAsia="Times New Roman" w:cs="Arial"/>
          <w:iCs/>
          <w:lang w:eastAsia="fi-FI"/>
        </w:rPr>
        <w:t xml:space="preserve">Vastuu lääkehoidon käytännön toteuttamisesta on kaikilla lääkeluvan suorittaneilla ohjaajilla lupatasonsa mukaisesti.  </w:t>
      </w:r>
    </w:p>
    <w:p w14:paraId="2E154FC9" w14:textId="77777777"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 xml:space="preserve">Lääkkeiden jakeluun dosetteihin osallistuvat ainoastaan lääkeluvan suorittaneet ohjaajat, joilla on sairaanhoitajan tai lähihoitajan pohjakoulutus. Lääkkeet </w:t>
      </w:r>
      <w:proofErr w:type="gramStart"/>
      <w:r w:rsidRPr="00065F43">
        <w:rPr>
          <w:rFonts w:eastAsia="Times New Roman" w:cs="Arial"/>
          <w:iCs/>
          <w:lang w:eastAsia="fi-FI"/>
        </w:rPr>
        <w:t>antaa</w:t>
      </w:r>
      <w:proofErr w:type="gramEnd"/>
      <w:r w:rsidRPr="00065F43">
        <w:rPr>
          <w:rFonts w:eastAsia="Times New Roman" w:cs="Arial"/>
          <w:iCs/>
          <w:lang w:eastAsia="fi-FI"/>
        </w:rPr>
        <w:t xml:space="preserve"> asiakkaalle sovittuina lääkkeenottoajankohtina sellainen ohjaaja, joka on suorittanut lääkeluvan eli luvan antaa asiakkaalle valmiiksi annostellut lääkkeet.</w:t>
      </w:r>
    </w:p>
    <w:p w14:paraId="318BD7EE" w14:textId="77777777" w:rsidR="00B6691C" w:rsidRPr="00065F43" w:rsidRDefault="00B6691C" w:rsidP="00065F43">
      <w:pPr>
        <w:pStyle w:val="NormaaliWWW"/>
        <w:shd w:val="clear" w:color="auto" w:fill="FFFFFF"/>
        <w:rPr>
          <w:rFonts w:ascii="Arial" w:hAnsi="Arial" w:cs="Arial"/>
        </w:rPr>
      </w:pPr>
      <w:r w:rsidRPr="00065F43">
        <w:rPr>
          <w:rFonts w:ascii="Arial" w:hAnsi="Arial" w:cs="Arial"/>
        </w:rPr>
        <w:t xml:space="preserve">Yksikön lääkehoitoa toteuttavat henkilöt ovat suorittaneet lääkehoidon koulutuksen lääkeoppia verkossa (LOVE) Terveydenhuollon ammattihenkilöillä on </w:t>
      </w:r>
      <w:proofErr w:type="spellStart"/>
      <w:r w:rsidRPr="00065F43">
        <w:rPr>
          <w:rFonts w:ascii="Arial" w:hAnsi="Arial" w:cs="Arial"/>
        </w:rPr>
        <w:t>Lovelop</w:t>
      </w:r>
      <w:proofErr w:type="spellEnd"/>
      <w:r w:rsidRPr="00065F43">
        <w:rPr>
          <w:rFonts w:ascii="Arial" w:hAnsi="Arial" w:cs="Arial"/>
        </w:rPr>
        <w:t xml:space="preserve"> koulutukseen liittyen lääkkeen annostelulupa ja sosiaalialan ammattihenkilöillä valmiiksi annostellun lääkkeen antolupa, sosiaalihuollon ammattihenkilöt suorittavat vielä lisäkoulutuksen lääkehoidosta </w:t>
      </w:r>
      <w:proofErr w:type="spellStart"/>
      <w:r w:rsidRPr="00065F43">
        <w:rPr>
          <w:rFonts w:ascii="Arial" w:hAnsi="Arial" w:cs="Arial"/>
        </w:rPr>
        <w:t>Hovatien</w:t>
      </w:r>
      <w:proofErr w:type="spellEnd"/>
      <w:r w:rsidRPr="00065F43">
        <w:rPr>
          <w:rFonts w:ascii="Arial" w:hAnsi="Arial" w:cs="Arial"/>
        </w:rPr>
        <w:t xml:space="preserve"> Nero-koulutusalustalla. Lisäksi lääkeluvan omaava työntekijä on suorittanut PKV, PSYK ja Kipu 1-osion -lääketentit.</w:t>
      </w:r>
    </w:p>
    <w:p w14:paraId="2BEFF45B" w14:textId="16FCD387" w:rsidR="00B6691C" w:rsidRPr="00065F43" w:rsidRDefault="00B6691C" w:rsidP="00065F43">
      <w:pPr>
        <w:spacing w:line="240" w:lineRule="auto"/>
        <w:rPr>
          <w:rFonts w:eastAsia="Times New Roman" w:cs="Arial"/>
          <w:iCs/>
          <w:lang w:eastAsia="fi-FI"/>
        </w:rPr>
      </w:pPr>
      <w:r w:rsidRPr="00065F43">
        <w:rPr>
          <w:rFonts w:eastAsia="Times New Roman" w:cs="Arial"/>
          <w:iCs/>
          <w:lang w:eastAsia="fi-FI"/>
        </w:rPr>
        <w:t xml:space="preserve">Palveluvastaava huolehtii työvuorosuunnittelussa, että työvuoroissa on lääkehoidon toteuttamisen osalta pätevä henkilöstö ja lääkkeiden </w:t>
      </w:r>
      <w:proofErr w:type="spellStart"/>
      <w:r w:rsidRPr="00065F43">
        <w:rPr>
          <w:rFonts w:eastAsia="Times New Roman" w:cs="Arial"/>
          <w:iCs/>
          <w:lang w:eastAsia="fi-FI"/>
        </w:rPr>
        <w:t>annosjakelu</w:t>
      </w:r>
      <w:proofErr w:type="spellEnd"/>
      <w:r w:rsidRPr="00065F43">
        <w:rPr>
          <w:rFonts w:eastAsia="Times New Roman" w:cs="Arial"/>
          <w:iCs/>
          <w:lang w:eastAsia="fi-FI"/>
        </w:rPr>
        <w:t xml:space="preserve"> ja jakelun tarkistus voivat toteutua tiettyinä, ennalta sovittuina ajankohtina. </w:t>
      </w:r>
      <w:r w:rsidRPr="00065F43">
        <w:rPr>
          <w:rFonts w:cs="Arial"/>
          <w:iCs/>
        </w:rPr>
        <w:t>Jokaisessa vuorossa on nimetty lääkevastaava, joka on myös vastuussa lääkekaapin avaimesta</w:t>
      </w:r>
      <w:r w:rsidR="00F223F1" w:rsidRPr="00065F43">
        <w:rPr>
          <w:rFonts w:eastAsia="Times New Roman" w:cs="Arial"/>
          <w:iCs/>
          <w:lang w:eastAsia="fi-FI"/>
        </w:rPr>
        <w:t xml:space="preserve">. </w:t>
      </w:r>
      <w:r w:rsidRPr="00065F43">
        <w:rPr>
          <w:rFonts w:cs="Arial"/>
          <w:iCs/>
        </w:rPr>
        <w:t xml:space="preserve">Yksikössä käytössä olevat lääkehoitoon liittyvät laitteet on rekisteröity Tinttiin. </w:t>
      </w:r>
    </w:p>
    <w:p w14:paraId="0EE7952D" w14:textId="7663D5C6" w:rsidR="00862BDB" w:rsidRPr="00862BDB" w:rsidRDefault="00862BDB" w:rsidP="00065F43">
      <w:pPr>
        <w:spacing w:line="240" w:lineRule="auto"/>
        <w:rPr>
          <w:rFonts w:cs="Arial"/>
          <w:iCs/>
        </w:rPr>
      </w:pPr>
      <w:r w:rsidRPr="00862BDB">
        <w:rPr>
          <w:rFonts w:cs="Arial"/>
          <w:color w:val="000000"/>
          <w:shd w:val="clear" w:color="auto" w:fill="FFFFFF"/>
        </w:rPr>
        <w:t>Pilvi Palmu toimii Hoivatie</w:t>
      </w:r>
      <w:r>
        <w:rPr>
          <w:rFonts w:cs="Arial"/>
          <w:color w:val="000000"/>
          <w:shd w:val="clear" w:color="auto" w:fill="FFFFFF"/>
        </w:rPr>
        <w:t xml:space="preserve">n lastensuojelun </w:t>
      </w:r>
      <w:r w:rsidRPr="00862BDB">
        <w:rPr>
          <w:rFonts w:cs="Arial"/>
          <w:color w:val="000000"/>
          <w:shd w:val="clear" w:color="auto" w:fill="FFFFFF"/>
        </w:rPr>
        <w:t>terveydenhuollon asiantuntijana. Hän kehittää terveydenhuollon ja lääkehoidon toimintatapoja sekä tukee vastuusairaanhoitajia ja henkilöstöä siten, että lääkehoidon käytännöt, osaaminen ja lupakäytännöt toteutuvat ohjeistusten mukaisesti. </w:t>
      </w:r>
    </w:p>
    <w:p w14:paraId="01AC9818" w14:textId="74216686" w:rsidR="008C0AD2" w:rsidRPr="00065F43" w:rsidRDefault="008C0AD2" w:rsidP="00C30A16">
      <w:pPr>
        <w:pStyle w:val="Otsikko3"/>
        <w:numPr>
          <w:ilvl w:val="2"/>
          <w:numId w:val="36"/>
        </w:numPr>
        <w:spacing w:line="240" w:lineRule="auto"/>
        <w:rPr>
          <w:rFonts w:eastAsia="Arial" w:cs="Arial"/>
          <w:szCs w:val="22"/>
        </w:rPr>
      </w:pPr>
      <w:bookmarkStart w:id="74" w:name="_Toc188956185"/>
      <w:r w:rsidRPr="00065F43">
        <w:rPr>
          <w:rFonts w:eastAsia="Arial" w:cs="Arial"/>
          <w:szCs w:val="22"/>
        </w:rPr>
        <w:t>Lääkinnälliset laitteet</w:t>
      </w:r>
      <w:bookmarkEnd w:id="74"/>
    </w:p>
    <w:p w14:paraId="664CD325" w14:textId="77777777" w:rsidR="00BF3D9D" w:rsidRPr="00065F43" w:rsidRDefault="00BF3D9D" w:rsidP="00065F43">
      <w:pPr>
        <w:spacing w:line="240" w:lineRule="auto"/>
        <w:rPr>
          <w:rFonts w:cs="Arial"/>
          <w:b/>
          <w:bCs/>
        </w:rPr>
      </w:pPr>
    </w:p>
    <w:p w14:paraId="2C4D2F33" w14:textId="77777777" w:rsidR="00BF3D9D" w:rsidRPr="00065F43" w:rsidRDefault="00BF3D9D" w:rsidP="00065F43">
      <w:pPr>
        <w:pStyle w:val="Arial9"/>
        <w:jc w:val="both"/>
        <w:rPr>
          <w:iCs/>
          <w:sz w:val="22"/>
          <w:szCs w:val="22"/>
        </w:rPr>
      </w:pPr>
      <w:r w:rsidRPr="00065F43">
        <w:rPr>
          <w:iCs/>
          <w:sz w:val="22"/>
          <w:szCs w:val="22"/>
        </w:rPr>
        <w:lastRenderedPageBreak/>
        <w:t xml:space="preserve">Utanen-Nuojuaan sijoitettujen lasten tarvitsemien apuvälineiden hankinta toteutuu asiakaskohtaisen kuntoutussuunnitelman mukaisesti perusterveydenhuollon, erikoissairaanhoidon, vammaispalveluiden tai vakuutusyhtiön kautta. Käytön opastuksessa käytetään tarvittavia tahoja, kuten </w:t>
      </w:r>
      <w:proofErr w:type="spellStart"/>
      <w:r w:rsidRPr="00065F43">
        <w:rPr>
          <w:iCs/>
          <w:sz w:val="22"/>
          <w:szCs w:val="22"/>
        </w:rPr>
        <w:t>fysio</w:t>
      </w:r>
      <w:proofErr w:type="spellEnd"/>
      <w:r w:rsidRPr="00065F43">
        <w:rPr>
          <w:iCs/>
          <w:sz w:val="22"/>
          <w:szCs w:val="22"/>
        </w:rPr>
        <w:t xml:space="preserve">-, toiminta- tai puheterapeuttia. </w:t>
      </w:r>
    </w:p>
    <w:p w14:paraId="28187B90" w14:textId="77777777" w:rsidR="00BF3D9D" w:rsidRPr="00065F43" w:rsidRDefault="00BF3D9D" w:rsidP="00065F43">
      <w:pPr>
        <w:pStyle w:val="Arial9"/>
        <w:jc w:val="both"/>
        <w:rPr>
          <w:iCs/>
          <w:sz w:val="22"/>
          <w:szCs w:val="22"/>
        </w:rPr>
      </w:pPr>
    </w:p>
    <w:p w14:paraId="4E491A74" w14:textId="77777777" w:rsidR="00BF3D9D" w:rsidRDefault="00BF3D9D" w:rsidP="00065F43">
      <w:pPr>
        <w:pStyle w:val="Arial9"/>
        <w:jc w:val="both"/>
        <w:rPr>
          <w:iCs/>
          <w:sz w:val="22"/>
          <w:szCs w:val="22"/>
        </w:rPr>
      </w:pPr>
      <w:r w:rsidRPr="00065F43">
        <w:rPr>
          <w:iCs/>
          <w:sz w:val="22"/>
          <w:szCs w:val="22"/>
        </w:rPr>
        <w:t xml:space="preserve">Huollot hoidetaan apuvälineiden myöntäjätahon ohjeiden mukaisesti. Laitteista ja huolloista pidetään kirjaa </w:t>
      </w:r>
      <w:proofErr w:type="gramStart"/>
      <w:r w:rsidRPr="00065F43">
        <w:rPr>
          <w:iCs/>
          <w:sz w:val="22"/>
          <w:szCs w:val="22"/>
        </w:rPr>
        <w:t>TINTTI -rekisterin</w:t>
      </w:r>
      <w:proofErr w:type="gramEnd"/>
      <w:r w:rsidRPr="00065F43">
        <w:rPr>
          <w:iCs/>
          <w:sz w:val="22"/>
          <w:szCs w:val="22"/>
        </w:rPr>
        <w:t xml:space="preserve"> avulla. </w:t>
      </w:r>
    </w:p>
    <w:p w14:paraId="5B58824A" w14:textId="77777777" w:rsidR="00C204FC" w:rsidRPr="00065F43" w:rsidRDefault="00C204FC" w:rsidP="00065F43">
      <w:pPr>
        <w:pStyle w:val="Arial9"/>
        <w:jc w:val="both"/>
        <w:rPr>
          <w:iCs/>
          <w:sz w:val="22"/>
          <w:szCs w:val="22"/>
        </w:rPr>
      </w:pPr>
    </w:p>
    <w:p w14:paraId="24D026D3" w14:textId="6536FE2D" w:rsidR="008C0AD2" w:rsidRPr="00065F43" w:rsidRDefault="00B21852" w:rsidP="00065F43">
      <w:pPr>
        <w:spacing w:line="240" w:lineRule="auto"/>
        <w:rPr>
          <w:rFonts w:cs="Arial"/>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w:t>
      </w:r>
      <w:r w:rsidR="008C0AD2" w:rsidRPr="00065F43">
        <w:rPr>
          <w:rFonts w:cs="Arial"/>
          <w:bCs/>
        </w:rPr>
        <w:t>turvallisuutta ja laatua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304296" w:rsidRPr="00065F43" w14:paraId="27625152" w14:textId="77777777" w:rsidTr="0013360E">
        <w:tc>
          <w:tcPr>
            <w:tcW w:w="3209" w:type="dxa"/>
            <w:shd w:val="clear" w:color="auto" w:fill="FFFF99"/>
          </w:tcPr>
          <w:p w14:paraId="7C741571" w14:textId="0F0699CB" w:rsidR="00304296" w:rsidRPr="00065F43" w:rsidRDefault="00304296" w:rsidP="00065F43">
            <w:pPr>
              <w:rPr>
                <w:rFonts w:eastAsia="Arial" w:cs="Arial"/>
                <w:b/>
                <w:bCs/>
              </w:rPr>
            </w:pPr>
            <w:r w:rsidRPr="00065F43">
              <w:rPr>
                <w:rFonts w:eastAsia="Arial" w:cs="Arial"/>
                <w:b/>
                <w:bCs/>
              </w:rPr>
              <w:t>Tunnistettu riski</w:t>
            </w:r>
          </w:p>
        </w:tc>
        <w:tc>
          <w:tcPr>
            <w:tcW w:w="3209" w:type="dxa"/>
            <w:shd w:val="clear" w:color="auto" w:fill="FFFF99"/>
          </w:tcPr>
          <w:p w14:paraId="0C678BB0" w14:textId="72074AE0" w:rsidR="00304296" w:rsidRPr="00065F43" w:rsidRDefault="00304296" w:rsidP="00065F43">
            <w:pPr>
              <w:rPr>
                <w:rFonts w:eastAsia="Arial" w:cs="Arial"/>
                <w:b/>
                <w:bCs/>
              </w:rPr>
            </w:pPr>
            <w:r w:rsidRPr="00065F43">
              <w:rPr>
                <w:rFonts w:eastAsia="Arial" w:cs="Arial"/>
                <w:b/>
                <w:bCs/>
              </w:rPr>
              <w:t>Ehkäisy- ja hallintatoimet</w:t>
            </w:r>
          </w:p>
        </w:tc>
        <w:tc>
          <w:tcPr>
            <w:tcW w:w="3210" w:type="dxa"/>
            <w:shd w:val="clear" w:color="auto" w:fill="FFFF99"/>
          </w:tcPr>
          <w:p w14:paraId="7B668752" w14:textId="35AE14EA" w:rsidR="00304296" w:rsidRPr="00065F43" w:rsidRDefault="00304296" w:rsidP="00065F43">
            <w:pPr>
              <w:rPr>
                <w:rFonts w:eastAsia="Arial" w:cs="Arial"/>
                <w:b/>
                <w:bCs/>
              </w:rPr>
            </w:pPr>
            <w:r w:rsidRPr="00065F43">
              <w:rPr>
                <w:rFonts w:eastAsia="Arial" w:cs="Arial"/>
                <w:b/>
                <w:bCs/>
              </w:rPr>
              <w:t>Vastuuhenkilö</w:t>
            </w:r>
          </w:p>
        </w:tc>
      </w:tr>
      <w:tr w:rsidR="00304296" w:rsidRPr="00065F43" w14:paraId="085D6265" w14:textId="77777777" w:rsidTr="00304296">
        <w:tc>
          <w:tcPr>
            <w:tcW w:w="3209" w:type="dxa"/>
          </w:tcPr>
          <w:p w14:paraId="01D68C70" w14:textId="4127C42D" w:rsidR="00304296" w:rsidRPr="00065F43" w:rsidRDefault="007967BD" w:rsidP="00065F43">
            <w:pPr>
              <w:rPr>
                <w:rFonts w:eastAsia="Arial" w:cs="Arial"/>
              </w:rPr>
            </w:pPr>
            <w:r>
              <w:rPr>
                <w:rFonts w:eastAsia="Arial" w:cs="Arial"/>
              </w:rPr>
              <w:t>väkivallan uhka</w:t>
            </w:r>
          </w:p>
        </w:tc>
        <w:tc>
          <w:tcPr>
            <w:tcW w:w="3209" w:type="dxa"/>
          </w:tcPr>
          <w:p w14:paraId="1ED64968" w14:textId="21AD05C3" w:rsidR="00304296" w:rsidRPr="00065F43" w:rsidRDefault="007967BD" w:rsidP="00065F43">
            <w:pPr>
              <w:rPr>
                <w:rFonts w:eastAsia="Arial" w:cs="Arial"/>
              </w:rPr>
            </w:pPr>
            <w:r>
              <w:rPr>
                <w:rFonts w:eastAsia="Arial" w:cs="Arial"/>
              </w:rPr>
              <w:t>riittävä ohjaaj</w:t>
            </w:r>
            <w:r w:rsidR="00B44727">
              <w:rPr>
                <w:rFonts w:eastAsia="Arial" w:cs="Arial"/>
              </w:rPr>
              <w:t xml:space="preserve">aresurssi, </w:t>
            </w:r>
            <w:proofErr w:type="spellStart"/>
            <w:r w:rsidR="00B44727">
              <w:rPr>
                <w:rFonts w:eastAsia="Arial" w:cs="Arial"/>
              </w:rPr>
              <w:t>avekki</w:t>
            </w:r>
            <w:proofErr w:type="spellEnd"/>
            <w:r w:rsidR="00B44727">
              <w:rPr>
                <w:rFonts w:eastAsia="Arial" w:cs="Arial"/>
              </w:rPr>
              <w:t>, turvahälyttimet</w:t>
            </w:r>
          </w:p>
        </w:tc>
        <w:tc>
          <w:tcPr>
            <w:tcW w:w="3210" w:type="dxa"/>
          </w:tcPr>
          <w:p w14:paraId="1DCACE69" w14:textId="1DEBF85E" w:rsidR="00304296" w:rsidRPr="00065F43" w:rsidRDefault="00B44727" w:rsidP="00065F43">
            <w:pPr>
              <w:rPr>
                <w:rFonts w:eastAsia="Arial" w:cs="Arial"/>
              </w:rPr>
            </w:pPr>
            <w:r>
              <w:rPr>
                <w:rFonts w:eastAsia="Arial" w:cs="Arial"/>
              </w:rPr>
              <w:t>palveluvastaava</w:t>
            </w:r>
          </w:p>
        </w:tc>
      </w:tr>
      <w:tr w:rsidR="00304296" w:rsidRPr="00065F43" w14:paraId="582037AA" w14:textId="77777777" w:rsidTr="00304296">
        <w:tc>
          <w:tcPr>
            <w:tcW w:w="3209" w:type="dxa"/>
          </w:tcPr>
          <w:p w14:paraId="019484C7" w14:textId="1EEB767A" w:rsidR="00304296" w:rsidRPr="00065F43" w:rsidRDefault="00142301" w:rsidP="00065F43">
            <w:pPr>
              <w:rPr>
                <w:rFonts w:eastAsia="Arial" w:cs="Arial"/>
              </w:rPr>
            </w:pPr>
            <w:r>
              <w:rPr>
                <w:rFonts w:eastAsia="Arial" w:cs="Arial"/>
              </w:rPr>
              <w:t>kokeneiden</w:t>
            </w:r>
            <w:r w:rsidR="00690581">
              <w:rPr>
                <w:rFonts w:eastAsia="Arial" w:cs="Arial"/>
              </w:rPr>
              <w:t xml:space="preserve"> työntekijöiden saaminen Muhokselle</w:t>
            </w:r>
          </w:p>
        </w:tc>
        <w:tc>
          <w:tcPr>
            <w:tcW w:w="3209" w:type="dxa"/>
          </w:tcPr>
          <w:p w14:paraId="39B66FBB" w14:textId="4B4512E3" w:rsidR="00304296" w:rsidRPr="00065F43" w:rsidRDefault="003E2207" w:rsidP="00065F43">
            <w:pPr>
              <w:rPr>
                <w:rFonts w:eastAsia="Arial" w:cs="Arial"/>
              </w:rPr>
            </w:pPr>
            <w:r>
              <w:rPr>
                <w:rFonts w:eastAsia="Arial" w:cs="Arial"/>
              </w:rPr>
              <w:t xml:space="preserve">tarjotaan palkallisia harjoitteluita, </w:t>
            </w:r>
            <w:r w:rsidR="001C6CE6">
              <w:rPr>
                <w:rFonts w:eastAsia="Arial" w:cs="Arial"/>
              </w:rPr>
              <w:t xml:space="preserve">hyvä perehdytys, markkinointi </w:t>
            </w:r>
            <w:r w:rsidR="007F0D60">
              <w:rPr>
                <w:rFonts w:eastAsia="Arial" w:cs="Arial"/>
              </w:rPr>
              <w:t xml:space="preserve">koulutustapahtumissa, kannustus saatavuuslisällä. </w:t>
            </w:r>
          </w:p>
        </w:tc>
        <w:tc>
          <w:tcPr>
            <w:tcW w:w="3210" w:type="dxa"/>
          </w:tcPr>
          <w:p w14:paraId="26E91D92" w14:textId="4410B0B2" w:rsidR="00304296" w:rsidRPr="00065F43" w:rsidRDefault="003E2207" w:rsidP="00065F43">
            <w:pPr>
              <w:rPr>
                <w:rFonts w:eastAsia="Arial" w:cs="Arial"/>
              </w:rPr>
            </w:pPr>
            <w:r>
              <w:rPr>
                <w:rFonts w:eastAsia="Arial" w:cs="Arial"/>
              </w:rPr>
              <w:t>palveluvastaava</w:t>
            </w:r>
          </w:p>
        </w:tc>
      </w:tr>
      <w:tr w:rsidR="00304296" w:rsidRPr="00065F43" w14:paraId="5A321F3E" w14:textId="77777777" w:rsidTr="00304296">
        <w:tc>
          <w:tcPr>
            <w:tcW w:w="3209" w:type="dxa"/>
          </w:tcPr>
          <w:p w14:paraId="6704557D" w14:textId="4FDEBA4D" w:rsidR="00304296" w:rsidRPr="00065F43" w:rsidRDefault="00100AA1" w:rsidP="00065F43">
            <w:pPr>
              <w:rPr>
                <w:rFonts w:eastAsia="Arial" w:cs="Arial"/>
              </w:rPr>
            </w:pPr>
            <w:r>
              <w:rPr>
                <w:rFonts w:eastAsia="Arial" w:cs="Arial"/>
              </w:rPr>
              <w:t>Lapsen katoaminen</w:t>
            </w:r>
          </w:p>
        </w:tc>
        <w:tc>
          <w:tcPr>
            <w:tcW w:w="3209" w:type="dxa"/>
          </w:tcPr>
          <w:p w14:paraId="7302AD32" w14:textId="4C658201" w:rsidR="00670B85" w:rsidRPr="00670B85" w:rsidRDefault="00670B85" w:rsidP="00670B85">
            <w:pPr>
              <w:spacing w:before="100" w:beforeAutospacing="1" w:after="100" w:afterAutospacing="1" w:line="300" w:lineRule="atLeast"/>
              <w:jc w:val="left"/>
              <w:rPr>
                <w:rFonts w:ascii="Segoe UI" w:eastAsia="Times New Roman" w:hAnsi="Segoe UI" w:cs="Segoe UI"/>
                <w:sz w:val="21"/>
                <w:szCs w:val="21"/>
                <w:lang w:eastAsia="fi-FI"/>
              </w:rPr>
            </w:pPr>
            <w:proofErr w:type="spellStart"/>
            <w:r>
              <w:rPr>
                <w:rFonts w:ascii="Segoe UI" w:eastAsia="Times New Roman" w:hAnsi="Segoe UI" w:cs="Segoe UI"/>
                <w:sz w:val="21"/>
                <w:szCs w:val="21"/>
                <w:lang w:eastAsia="fi-FI"/>
              </w:rPr>
              <w:t>En</w:t>
            </w:r>
            <w:r w:rsidRPr="00670B85">
              <w:rPr>
                <w:rFonts w:ascii="Segoe UI" w:eastAsia="Times New Roman" w:hAnsi="Segoe UI" w:cs="Segoe UI"/>
                <w:sz w:val="21"/>
                <w:szCs w:val="21"/>
                <w:lang w:eastAsia="fi-FI"/>
              </w:rPr>
              <w:t>nnakoiva</w:t>
            </w:r>
            <w:proofErr w:type="spellEnd"/>
            <w:r w:rsidRPr="00670B85">
              <w:rPr>
                <w:rFonts w:ascii="Segoe UI" w:eastAsia="Times New Roman" w:hAnsi="Segoe UI" w:cs="Segoe UI"/>
                <w:sz w:val="21"/>
                <w:szCs w:val="21"/>
                <w:lang w:eastAsia="fi-FI"/>
              </w:rPr>
              <w:t xml:space="preserve"> työskentely, johon kuuluvat yksilöllinen riskinarviointi, selkeä päivärytmi, riittävä valvonta sekä luottamuksellinen vuorovaikutus lapsen kanssa. Karkailuriskit huomioidaan lapsen asiakassuunnitelmassa ja henkilöstö on perehdytetty toimintaohjeisiin.</w:t>
            </w:r>
          </w:p>
          <w:p w14:paraId="48BB502C" w14:textId="77777777" w:rsidR="00670B85" w:rsidRPr="00670B85" w:rsidRDefault="00670B85" w:rsidP="00670B85">
            <w:pPr>
              <w:spacing w:before="100" w:beforeAutospacing="1" w:after="100" w:afterAutospacing="1" w:line="300" w:lineRule="atLeast"/>
              <w:jc w:val="left"/>
              <w:rPr>
                <w:rFonts w:ascii="Segoe UI" w:eastAsia="Times New Roman" w:hAnsi="Segoe UI" w:cs="Segoe UI"/>
                <w:sz w:val="21"/>
                <w:szCs w:val="21"/>
                <w:lang w:eastAsia="fi-FI"/>
              </w:rPr>
            </w:pPr>
            <w:r w:rsidRPr="00670B85">
              <w:rPr>
                <w:rFonts w:ascii="Segoe UI" w:eastAsia="Times New Roman" w:hAnsi="Segoe UI" w:cs="Segoe UI"/>
                <w:sz w:val="21"/>
                <w:szCs w:val="21"/>
                <w:lang w:eastAsia="fi-FI"/>
              </w:rPr>
              <w:t>Lapsen kadotessa toimitaan viipymättä: selvitetään tilanne, tarkistetaan yksikkö ja lähialue sekä tehdään tarvittavat ilmoitukset poliisille, sosiaalityöntekijälle ja huoltajille. Tilanne dokumentoidaan asianmukaisesti.</w:t>
            </w:r>
          </w:p>
          <w:p w14:paraId="54FF8F4F" w14:textId="77777777" w:rsidR="00670B85" w:rsidRPr="00670B85" w:rsidRDefault="00670B85" w:rsidP="00670B85">
            <w:pPr>
              <w:spacing w:before="100" w:beforeAutospacing="1" w:after="100" w:afterAutospacing="1" w:line="300" w:lineRule="atLeast"/>
              <w:jc w:val="left"/>
              <w:rPr>
                <w:rFonts w:ascii="Segoe UI" w:eastAsia="Times New Roman" w:hAnsi="Segoe UI" w:cs="Segoe UI"/>
                <w:sz w:val="21"/>
                <w:szCs w:val="21"/>
                <w:lang w:eastAsia="fi-FI"/>
              </w:rPr>
            </w:pPr>
            <w:r w:rsidRPr="00670B85">
              <w:rPr>
                <w:rFonts w:ascii="Segoe UI" w:eastAsia="Times New Roman" w:hAnsi="Segoe UI" w:cs="Segoe UI"/>
                <w:sz w:val="21"/>
                <w:szCs w:val="21"/>
                <w:lang w:eastAsia="fi-FI"/>
              </w:rPr>
              <w:t xml:space="preserve">Lapsen palatessa järjestetään rauhallinen vastaanotto, käydään tapahtunut läpi ja päivitetään tarvittaessa suunnitelmat sekä tukitoimet. Tilanteesta tehdään arvio myös henkilöstön kesken, ja toimintaa </w:t>
            </w:r>
            <w:r w:rsidRPr="00670B85">
              <w:rPr>
                <w:rFonts w:ascii="Segoe UI" w:eastAsia="Times New Roman" w:hAnsi="Segoe UI" w:cs="Segoe UI"/>
                <w:sz w:val="21"/>
                <w:szCs w:val="21"/>
                <w:lang w:eastAsia="fi-FI"/>
              </w:rPr>
              <w:lastRenderedPageBreak/>
              <w:t>kehitetään saatujen kokemusten perusteella.</w:t>
            </w:r>
          </w:p>
          <w:p w14:paraId="2C50895B" w14:textId="77777777" w:rsidR="00304296" w:rsidRPr="00065F43" w:rsidRDefault="00304296" w:rsidP="00065F43">
            <w:pPr>
              <w:rPr>
                <w:rFonts w:eastAsia="Arial" w:cs="Arial"/>
              </w:rPr>
            </w:pPr>
          </w:p>
        </w:tc>
        <w:tc>
          <w:tcPr>
            <w:tcW w:w="3210" w:type="dxa"/>
          </w:tcPr>
          <w:p w14:paraId="28B245F2" w14:textId="45E76BF2" w:rsidR="00304296" w:rsidRPr="00065F43" w:rsidRDefault="00FA6007" w:rsidP="00065F43">
            <w:pPr>
              <w:rPr>
                <w:rFonts w:eastAsia="Arial" w:cs="Arial"/>
              </w:rPr>
            </w:pPr>
            <w:r>
              <w:rPr>
                <w:rFonts w:eastAsia="Arial" w:cs="Arial"/>
              </w:rPr>
              <w:lastRenderedPageBreak/>
              <w:t>palveluvastaava</w:t>
            </w:r>
          </w:p>
        </w:tc>
      </w:tr>
      <w:tr w:rsidR="00304296" w:rsidRPr="00065F43" w14:paraId="68ADFBE1" w14:textId="77777777" w:rsidTr="00304296">
        <w:tc>
          <w:tcPr>
            <w:tcW w:w="3209" w:type="dxa"/>
          </w:tcPr>
          <w:p w14:paraId="4FE56E8E" w14:textId="0CD52368" w:rsidR="00304296" w:rsidRPr="00065F43" w:rsidRDefault="00C23D0C" w:rsidP="00065F43">
            <w:pPr>
              <w:rPr>
                <w:rFonts w:eastAsia="Arial" w:cs="Arial"/>
              </w:rPr>
            </w:pPr>
            <w:r>
              <w:rPr>
                <w:rFonts w:eastAsia="Arial" w:cs="Arial"/>
              </w:rPr>
              <w:t>Lasten keskinäinen kiusaaminen</w:t>
            </w:r>
          </w:p>
        </w:tc>
        <w:tc>
          <w:tcPr>
            <w:tcW w:w="3209" w:type="dxa"/>
          </w:tcPr>
          <w:p w14:paraId="4A571E36" w14:textId="77777777" w:rsidR="004315B3" w:rsidRPr="004315B3" w:rsidRDefault="004315B3" w:rsidP="004315B3">
            <w:pPr>
              <w:spacing w:before="100" w:beforeAutospacing="1" w:after="100" w:afterAutospacing="1" w:line="300" w:lineRule="atLeast"/>
              <w:jc w:val="left"/>
              <w:rPr>
                <w:rFonts w:ascii="Segoe UI" w:eastAsia="Times New Roman" w:hAnsi="Segoe UI" w:cs="Segoe UI"/>
                <w:sz w:val="21"/>
                <w:szCs w:val="21"/>
                <w:lang w:eastAsia="fi-FI"/>
              </w:rPr>
            </w:pPr>
            <w:r w:rsidRPr="004315B3">
              <w:rPr>
                <w:rFonts w:ascii="Segoe UI" w:eastAsia="Times New Roman" w:hAnsi="Segoe UI" w:cs="Segoe UI"/>
                <w:sz w:val="21"/>
                <w:szCs w:val="21"/>
                <w:lang w:eastAsia="fi-FI"/>
              </w:rPr>
              <w:t>Yksikössä ehkäistään kiusaamista luomalla turvallinen ja kunnioittava ilmapiiri, jossa on selkeät säännöt ja nollatoleranssi kiusaamiselle. Henkilöstö on aktiivisesti läsnä arjessa ja tukee lasten vuorovaikutus- ja tunnetaitoja.</w:t>
            </w:r>
          </w:p>
          <w:p w14:paraId="0B2EE59F" w14:textId="77777777" w:rsidR="004315B3" w:rsidRPr="004315B3" w:rsidRDefault="004315B3" w:rsidP="004315B3">
            <w:pPr>
              <w:spacing w:before="100" w:beforeAutospacing="1" w:after="100" w:afterAutospacing="1" w:line="300" w:lineRule="atLeast"/>
              <w:jc w:val="left"/>
              <w:rPr>
                <w:rFonts w:ascii="Segoe UI" w:eastAsia="Times New Roman" w:hAnsi="Segoe UI" w:cs="Segoe UI"/>
                <w:sz w:val="21"/>
                <w:szCs w:val="21"/>
                <w:lang w:eastAsia="fi-FI"/>
              </w:rPr>
            </w:pPr>
            <w:r w:rsidRPr="004315B3">
              <w:rPr>
                <w:rFonts w:ascii="Segoe UI" w:eastAsia="Times New Roman" w:hAnsi="Segoe UI" w:cs="Segoe UI"/>
                <w:sz w:val="21"/>
                <w:szCs w:val="21"/>
                <w:lang w:eastAsia="fi-FI"/>
              </w:rPr>
              <w:t>Kiusaamistilanteisiin puututaan välittömästi, tilanteet selvitetään kaikkia osapuolia kuunnellen ja tapahtumat dokumentoidaan. Tarvittaessa informoidaan huoltajia ja muuta verkostoa.</w:t>
            </w:r>
          </w:p>
          <w:p w14:paraId="212BBCBC" w14:textId="77777777" w:rsidR="004315B3" w:rsidRPr="004315B3" w:rsidRDefault="004315B3" w:rsidP="004315B3">
            <w:pPr>
              <w:spacing w:before="100" w:beforeAutospacing="1" w:after="100" w:afterAutospacing="1" w:line="300" w:lineRule="atLeast"/>
              <w:jc w:val="left"/>
              <w:rPr>
                <w:rFonts w:ascii="Segoe UI" w:eastAsia="Times New Roman" w:hAnsi="Segoe UI" w:cs="Segoe UI"/>
                <w:sz w:val="21"/>
                <w:szCs w:val="21"/>
                <w:lang w:eastAsia="fi-FI"/>
              </w:rPr>
            </w:pPr>
            <w:r w:rsidRPr="004315B3">
              <w:rPr>
                <w:rFonts w:ascii="Segoe UI" w:eastAsia="Times New Roman" w:hAnsi="Segoe UI" w:cs="Segoe UI"/>
                <w:sz w:val="21"/>
                <w:szCs w:val="21"/>
                <w:lang w:eastAsia="fi-FI"/>
              </w:rPr>
              <w:t>Jatkotoimissa tuetaan sekä kiusattua että kiusaajaa ja seurataan tilanteen kehittymistä. Toimintaa arvioidaan säännöllisesti ja kehitetään kokemusten perusteella siten, että jokaisen lapsen oikeus turvalliseen kasvuympäristöön toteutuu.</w:t>
            </w:r>
          </w:p>
          <w:p w14:paraId="2FCF200B" w14:textId="77777777" w:rsidR="00304296" w:rsidRPr="00065F43" w:rsidRDefault="00304296" w:rsidP="00065F43">
            <w:pPr>
              <w:rPr>
                <w:rFonts w:eastAsia="Arial" w:cs="Arial"/>
              </w:rPr>
            </w:pPr>
          </w:p>
        </w:tc>
        <w:tc>
          <w:tcPr>
            <w:tcW w:w="3210" w:type="dxa"/>
          </w:tcPr>
          <w:p w14:paraId="380D1366" w14:textId="5110944D" w:rsidR="00304296" w:rsidRPr="00065F43" w:rsidRDefault="00FA6007" w:rsidP="00065F43">
            <w:pPr>
              <w:rPr>
                <w:rFonts w:eastAsia="Arial" w:cs="Arial"/>
              </w:rPr>
            </w:pPr>
            <w:r>
              <w:rPr>
                <w:rFonts w:eastAsia="Arial" w:cs="Arial"/>
              </w:rPr>
              <w:t>palveluvastaava</w:t>
            </w:r>
          </w:p>
        </w:tc>
      </w:tr>
      <w:tr w:rsidR="00304296" w:rsidRPr="00065F43" w14:paraId="6C0DF364" w14:textId="77777777" w:rsidTr="00304296">
        <w:tc>
          <w:tcPr>
            <w:tcW w:w="3209" w:type="dxa"/>
          </w:tcPr>
          <w:p w14:paraId="75A4E00B" w14:textId="7DE238C9" w:rsidR="00304296" w:rsidRPr="00065F43" w:rsidRDefault="00C23D0C" w:rsidP="00065F43">
            <w:pPr>
              <w:rPr>
                <w:rFonts w:eastAsia="Arial" w:cs="Arial"/>
              </w:rPr>
            </w:pPr>
            <w:r>
              <w:rPr>
                <w:rFonts w:eastAsia="Arial" w:cs="Arial"/>
              </w:rPr>
              <w:t>Itsetuhoisuus</w:t>
            </w:r>
          </w:p>
        </w:tc>
        <w:tc>
          <w:tcPr>
            <w:tcW w:w="3209" w:type="dxa"/>
          </w:tcPr>
          <w:p w14:paraId="0C8995F6" w14:textId="77777777" w:rsidR="00AB4A4C" w:rsidRPr="00AB4A4C" w:rsidRDefault="00AB4A4C" w:rsidP="00AB4A4C">
            <w:pPr>
              <w:spacing w:before="100" w:beforeAutospacing="1" w:after="100" w:afterAutospacing="1" w:line="300" w:lineRule="atLeast"/>
              <w:jc w:val="left"/>
              <w:rPr>
                <w:rFonts w:ascii="Segoe UI" w:eastAsia="Times New Roman" w:hAnsi="Segoe UI" w:cs="Segoe UI"/>
                <w:sz w:val="21"/>
                <w:szCs w:val="21"/>
                <w:lang w:eastAsia="fi-FI"/>
              </w:rPr>
            </w:pPr>
            <w:r w:rsidRPr="00AB4A4C">
              <w:rPr>
                <w:rFonts w:ascii="Segoe UI" w:eastAsia="Times New Roman" w:hAnsi="Segoe UI" w:cs="Segoe UI"/>
                <w:sz w:val="21"/>
                <w:szCs w:val="21"/>
                <w:lang w:eastAsia="fi-FI"/>
              </w:rPr>
              <w:t>Yksikössä ehkäistään itsetuhoisuutta tunnistamalla riskitekijät varhain ja kirjaamalla ne lapsen asiakas- ja hoitosuunnitelmaan. Henkilöstö tukee lasten hyvinvointia turvallisella, luottamuksellisella vuorovaikutuksella sekä vahvistamalla tunne- ja selviytymistaitoja.</w:t>
            </w:r>
          </w:p>
          <w:p w14:paraId="154AAA6E" w14:textId="77777777" w:rsidR="00AB4A4C" w:rsidRPr="00AB4A4C" w:rsidRDefault="00AB4A4C" w:rsidP="00AB4A4C">
            <w:pPr>
              <w:spacing w:before="100" w:beforeAutospacing="1" w:after="100" w:afterAutospacing="1" w:line="300" w:lineRule="atLeast"/>
              <w:jc w:val="left"/>
              <w:rPr>
                <w:rFonts w:ascii="Segoe UI" w:eastAsia="Times New Roman" w:hAnsi="Segoe UI" w:cs="Segoe UI"/>
                <w:sz w:val="21"/>
                <w:szCs w:val="21"/>
                <w:lang w:eastAsia="fi-FI"/>
              </w:rPr>
            </w:pPr>
            <w:r w:rsidRPr="00AB4A4C">
              <w:rPr>
                <w:rFonts w:ascii="Segoe UI" w:eastAsia="Times New Roman" w:hAnsi="Segoe UI" w:cs="Segoe UI"/>
                <w:sz w:val="21"/>
                <w:szCs w:val="21"/>
                <w:lang w:eastAsia="fi-FI"/>
              </w:rPr>
              <w:t xml:space="preserve">Itsetuhoisuuteen viittaaviin merkkeihin reagoidaan välittömästi, tilanne arvioidaan ja lapsen turvallisuus </w:t>
            </w:r>
            <w:r w:rsidRPr="00AB4A4C">
              <w:rPr>
                <w:rFonts w:ascii="Segoe UI" w:eastAsia="Times New Roman" w:hAnsi="Segoe UI" w:cs="Segoe UI"/>
                <w:sz w:val="21"/>
                <w:szCs w:val="21"/>
                <w:lang w:eastAsia="fi-FI"/>
              </w:rPr>
              <w:lastRenderedPageBreak/>
              <w:t>varmistetaan. Tarvittaessa otetaan yhteys terveydenhuoltoon, sosiaalityöntekijään ja huoltajiin.</w:t>
            </w:r>
          </w:p>
          <w:p w14:paraId="6C78E9F1" w14:textId="77777777" w:rsidR="00AB4A4C" w:rsidRPr="00AB4A4C" w:rsidRDefault="00AB4A4C" w:rsidP="00AB4A4C">
            <w:pPr>
              <w:spacing w:before="100" w:beforeAutospacing="1" w:after="100" w:afterAutospacing="1" w:line="300" w:lineRule="atLeast"/>
              <w:jc w:val="left"/>
              <w:rPr>
                <w:rFonts w:ascii="Segoe UI" w:eastAsia="Times New Roman" w:hAnsi="Segoe UI" w:cs="Segoe UI"/>
                <w:sz w:val="21"/>
                <w:szCs w:val="21"/>
                <w:lang w:eastAsia="fi-FI"/>
              </w:rPr>
            </w:pPr>
            <w:r w:rsidRPr="00AB4A4C">
              <w:rPr>
                <w:rFonts w:ascii="Segoe UI" w:eastAsia="Times New Roman" w:hAnsi="Segoe UI" w:cs="Segoe UI"/>
                <w:sz w:val="21"/>
                <w:szCs w:val="21"/>
                <w:lang w:eastAsia="fi-FI"/>
              </w:rPr>
              <w:t>Tilanteet dokumentoidaan asianmukaisesti. Lapselle järjestetään tarvittava tuki ja jatkohoito, ja suunnitelmat päivitetään. Toimintaa arvioidaan säännöllisesti henkilöstön kesken ja kehitetään lapsen turvallisuuden varmistamiseksi.</w:t>
            </w:r>
          </w:p>
          <w:p w14:paraId="5134091F" w14:textId="77777777" w:rsidR="00304296" w:rsidRPr="00065F43" w:rsidRDefault="00304296" w:rsidP="00065F43">
            <w:pPr>
              <w:rPr>
                <w:rFonts w:eastAsia="Arial" w:cs="Arial"/>
              </w:rPr>
            </w:pPr>
          </w:p>
        </w:tc>
        <w:tc>
          <w:tcPr>
            <w:tcW w:w="3210" w:type="dxa"/>
          </w:tcPr>
          <w:p w14:paraId="544EBF4E" w14:textId="30DF56FA" w:rsidR="00304296" w:rsidRPr="00065F43" w:rsidRDefault="005E0E08" w:rsidP="00065F43">
            <w:pPr>
              <w:rPr>
                <w:rFonts w:eastAsia="Arial" w:cs="Arial"/>
              </w:rPr>
            </w:pPr>
            <w:r>
              <w:rPr>
                <w:rFonts w:eastAsia="Arial" w:cs="Arial"/>
              </w:rPr>
              <w:lastRenderedPageBreak/>
              <w:t>palveluvastaava</w:t>
            </w:r>
          </w:p>
        </w:tc>
      </w:tr>
      <w:tr w:rsidR="00C23D0C" w:rsidRPr="00065F43" w14:paraId="1A833195" w14:textId="77777777" w:rsidTr="00304296">
        <w:tc>
          <w:tcPr>
            <w:tcW w:w="3209" w:type="dxa"/>
          </w:tcPr>
          <w:p w14:paraId="1B3F6E7C" w14:textId="1F80875A" w:rsidR="00C23D0C" w:rsidRDefault="00C23D0C" w:rsidP="00065F43">
            <w:pPr>
              <w:rPr>
                <w:rFonts w:eastAsia="Arial" w:cs="Arial"/>
              </w:rPr>
            </w:pPr>
            <w:r>
              <w:rPr>
                <w:rFonts w:eastAsia="Arial" w:cs="Arial"/>
              </w:rPr>
              <w:t xml:space="preserve">Päihteet </w:t>
            </w:r>
          </w:p>
        </w:tc>
        <w:tc>
          <w:tcPr>
            <w:tcW w:w="3209" w:type="dxa"/>
          </w:tcPr>
          <w:p w14:paraId="086A39D6" w14:textId="77777777" w:rsidR="008773AC" w:rsidRPr="008773AC" w:rsidRDefault="008773AC" w:rsidP="008773AC">
            <w:pPr>
              <w:spacing w:before="100" w:beforeAutospacing="1" w:after="100" w:afterAutospacing="1" w:line="300" w:lineRule="atLeast"/>
              <w:jc w:val="left"/>
              <w:rPr>
                <w:rFonts w:ascii="Segoe UI" w:eastAsia="Times New Roman" w:hAnsi="Segoe UI" w:cs="Segoe UI"/>
                <w:sz w:val="21"/>
                <w:szCs w:val="21"/>
                <w:lang w:eastAsia="fi-FI"/>
              </w:rPr>
            </w:pPr>
            <w:r w:rsidRPr="008773AC">
              <w:rPr>
                <w:rFonts w:ascii="Segoe UI" w:eastAsia="Times New Roman" w:hAnsi="Segoe UI" w:cs="Segoe UI"/>
                <w:sz w:val="21"/>
                <w:szCs w:val="21"/>
                <w:lang w:eastAsia="fi-FI"/>
              </w:rPr>
              <w:t>Yksikössä ehkäistään päihteiden käyttöä tunnistamalla riskitekijät varhain sekä kirjaamalla ne lapsen asiakas- ja hoitosuunnitelmaan. Arjessa tuetaan hyvinvointia selkeillä rakenteilla, riittävällä valvonnalla sekä avoimella ja luottamuksellisella vuorovaikutuksella. Lapsille tarjotaan päihdekasvatusta ja vahvistetaan heidän taitojaan tehdä turvallisia valintoja.</w:t>
            </w:r>
          </w:p>
          <w:p w14:paraId="6E398BD3" w14:textId="77777777" w:rsidR="008773AC" w:rsidRPr="008773AC" w:rsidRDefault="008773AC" w:rsidP="008773AC">
            <w:pPr>
              <w:spacing w:before="100" w:beforeAutospacing="1" w:after="100" w:afterAutospacing="1" w:line="300" w:lineRule="atLeast"/>
              <w:jc w:val="left"/>
              <w:rPr>
                <w:rFonts w:ascii="Segoe UI" w:eastAsia="Times New Roman" w:hAnsi="Segoe UI" w:cs="Segoe UI"/>
                <w:sz w:val="21"/>
                <w:szCs w:val="21"/>
                <w:lang w:eastAsia="fi-FI"/>
              </w:rPr>
            </w:pPr>
            <w:r w:rsidRPr="008773AC">
              <w:rPr>
                <w:rFonts w:ascii="Segoe UI" w:eastAsia="Times New Roman" w:hAnsi="Segoe UI" w:cs="Segoe UI"/>
                <w:sz w:val="21"/>
                <w:szCs w:val="21"/>
                <w:lang w:eastAsia="fi-FI"/>
              </w:rPr>
              <w:t>Päihteiden käyttöön tai epäilyyn reagoidaan viipymättä. Tilanne arvioidaan, lapsen turvallisuus varmistetaan ja tarvittaessa tehdään yhteistyötä terveydenhuollon, sosiaalityöntekijän ja huoltajien kanssa. Tilanteet dokumentoidaan asianmukaisesti.</w:t>
            </w:r>
          </w:p>
          <w:p w14:paraId="30B609A0" w14:textId="77777777" w:rsidR="008773AC" w:rsidRPr="008773AC" w:rsidRDefault="008773AC" w:rsidP="008773AC">
            <w:pPr>
              <w:spacing w:before="100" w:beforeAutospacing="1" w:after="100" w:afterAutospacing="1" w:line="300" w:lineRule="atLeast"/>
              <w:jc w:val="left"/>
              <w:rPr>
                <w:rFonts w:ascii="Segoe UI" w:eastAsia="Times New Roman" w:hAnsi="Segoe UI" w:cs="Segoe UI"/>
                <w:sz w:val="21"/>
                <w:szCs w:val="21"/>
                <w:lang w:eastAsia="fi-FI"/>
              </w:rPr>
            </w:pPr>
            <w:r w:rsidRPr="008773AC">
              <w:rPr>
                <w:rFonts w:ascii="Segoe UI" w:eastAsia="Times New Roman" w:hAnsi="Segoe UI" w:cs="Segoe UI"/>
                <w:sz w:val="21"/>
                <w:szCs w:val="21"/>
                <w:lang w:eastAsia="fi-FI"/>
              </w:rPr>
              <w:t xml:space="preserve">Jatkotoimissa lapselle järjestetään tarvittava tuki, ja suunnitelmia päivitetään. Henkilöstö seuraa tilanteen kehittymistä ja arvioi toimintaa </w:t>
            </w:r>
            <w:r w:rsidRPr="008773AC">
              <w:rPr>
                <w:rFonts w:ascii="Segoe UI" w:eastAsia="Times New Roman" w:hAnsi="Segoe UI" w:cs="Segoe UI"/>
                <w:sz w:val="21"/>
                <w:szCs w:val="21"/>
                <w:lang w:eastAsia="fi-FI"/>
              </w:rPr>
              <w:lastRenderedPageBreak/>
              <w:t>säännöllisesti varmistaakseen turvallisen kasvuympäristön.</w:t>
            </w:r>
          </w:p>
          <w:p w14:paraId="6B7E3D8C" w14:textId="77777777" w:rsidR="00C23D0C" w:rsidRPr="00065F43" w:rsidRDefault="00C23D0C" w:rsidP="00065F43">
            <w:pPr>
              <w:rPr>
                <w:rFonts w:eastAsia="Arial" w:cs="Arial"/>
              </w:rPr>
            </w:pPr>
          </w:p>
        </w:tc>
        <w:tc>
          <w:tcPr>
            <w:tcW w:w="3210" w:type="dxa"/>
          </w:tcPr>
          <w:p w14:paraId="650C0E08" w14:textId="424BD7A9" w:rsidR="00C23D0C" w:rsidRPr="00065F43" w:rsidRDefault="000177F4" w:rsidP="00065F43">
            <w:pPr>
              <w:rPr>
                <w:rFonts w:eastAsia="Arial" w:cs="Arial"/>
              </w:rPr>
            </w:pPr>
            <w:r>
              <w:rPr>
                <w:rFonts w:eastAsia="Arial" w:cs="Arial"/>
              </w:rPr>
              <w:lastRenderedPageBreak/>
              <w:t>palveluvastaava</w:t>
            </w:r>
          </w:p>
        </w:tc>
      </w:tr>
    </w:tbl>
    <w:p w14:paraId="32B277B1" w14:textId="77777777" w:rsidR="004A7700" w:rsidRPr="00065F43" w:rsidRDefault="004A7700" w:rsidP="00065F43">
      <w:pPr>
        <w:spacing w:after="0" w:line="240" w:lineRule="auto"/>
        <w:rPr>
          <w:rFonts w:eastAsia="Arial" w:cs="Arial"/>
        </w:rPr>
      </w:pPr>
    </w:p>
    <w:p w14:paraId="7341042E" w14:textId="5926DEDA" w:rsidR="008C0AD2" w:rsidRPr="00065F43" w:rsidRDefault="008C0AD2" w:rsidP="007D4900">
      <w:pPr>
        <w:pStyle w:val="Otsikko2"/>
        <w:numPr>
          <w:ilvl w:val="1"/>
          <w:numId w:val="35"/>
        </w:numPr>
        <w:spacing w:line="240" w:lineRule="auto"/>
        <w:ind w:left="576"/>
        <w:rPr>
          <w:rFonts w:cs="Arial"/>
          <w:sz w:val="22"/>
          <w:szCs w:val="22"/>
        </w:rPr>
      </w:pPr>
      <w:bookmarkStart w:id="75" w:name="_Toc283287532"/>
      <w:bookmarkStart w:id="76" w:name="_Toc175740439"/>
      <w:bookmarkStart w:id="77" w:name="_Toc175741902"/>
      <w:bookmarkStart w:id="78" w:name="_Toc175741966"/>
      <w:bookmarkStart w:id="79" w:name="_Toc188357437"/>
      <w:bookmarkStart w:id="80" w:name="_Toc188956186"/>
      <w:r w:rsidRPr="00065F43">
        <w:rPr>
          <w:rFonts w:cs="Arial"/>
          <w:sz w:val="22"/>
          <w:szCs w:val="22"/>
        </w:rPr>
        <w:t>Asiakastyöhön osallistuvan henkilöstön riittävyyden ja osaamisen varmistaminen</w:t>
      </w:r>
      <w:bookmarkEnd w:id="75"/>
      <w:bookmarkEnd w:id="76"/>
      <w:bookmarkEnd w:id="77"/>
      <w:bookmarkEnd w:id="78"/>
      <w:bookmarkEnd w:id="79"/>
      <w:bookmarkEnd w:id="80"/>
    </w:p>
    <w:p w14:paraId="3ECC21CC" w14:textId="44CBC3E1" w:rsidR="00E97B7C" w:rsidRPr="00065F43" w:rsidRDefault="00E97B7C" w:rsidP="00065F43">
      <w:pPr>
        <w:pStyle w:val="Arial9"/>
        <w:jc w:val="both"/>
        <w:rPr>
          <w:iCs/>
          <w:sz w:val="22"/>
          <w:szCs w:val="22"/>
        </w:rPr>
      </w:pPr>
      <w:r w:rsidRPr="00065F43">
        <w:rPr>
          <w:iCs/>
          <w:sz w:val="22"/>
          <w:szCs w:val="22"/>
        </w:rPr>
        <w:t>Henkilöstön vähimmäismitoitus Utanen-</w:t>
      </w:r>
      <w:proofErr w:type="spellStart"/>
      <w:r w:rsidRPr="00065F43">
        <w:rPr>
          <w:iCs/>
          <w:sz w:val="22"/>
          <w:szCs w:val="22"/>
        </w:rPr>
        <w:t>Nuojuassa</w:t>
      </w:r>
      <w:proofErr w:type="spellEnd"/>
      <w:r w:rsidRPr="00065F43">
        <w:rPr>
          <w:iCs/>
          <w:sz w:val="22"/>
          <w:szCs w:val="22"/>
        </w:rPr>
        <w:t xml:space="preserve"> on 1,8 työntekijää/asiakaspaikka.</w:t>
      </w:r>
      <w:r w:rsidR="0010542B">
        <w:rPr>
          <w:iCs/>
          <w:sz w:val="22"/>
          <w:szCs w:val="22"/>
        </w:rPr>
        <w:t xml:space="preserve"> </w:t>
      </w:r>
      <w:r w:rsidR="00AE48BE">
        <w:rPr>
          <w:iCs/>
          <w:sz w:val="22"/>
          <w:szCs w:val="22"/>
        </w:rPr>
        <w:t xml:space="preserve">Henkilöstön määrää seuraa seurataan </w:t>
      </w:r>
      <w:r w:rsidR="000A163A">
        <w:rPr>
          <w:iCs/>
          <w:sz w:val="22"/>
          <w:szCs w:val="22"/>
        </w:rPr>
        <w:t>jo työvuorojen suunnitteluvaiheessa päivä, viikko</w:t>
      </w:r>
      <w:r w:rsidR="00C96BC9">
        <w:rPr>
          <w:iCs/>
          <w:sz w:val="22"/>
          <w:szCs w:val="22"/>
        </w:rPr>
        <w:t xml:space="preserve"> sekä kuuden viikon jakson tasolla. </w:t>
      </w:r>
    </w:p>
    <w:p w14:paraId="38396773" w14:textId="77777777" w:rsidR="00E97B7C" w:rsidRPr="00065F43" w:rsidRDefault="00E97B7C" w:rsidP="00065F43">
      <w:pPr>
        <w:pStyle w:val="Arial9"/>
        <w:jc w:val="both"/>
        <w:rPr>
          <w:iCs/>
          <w:sz w:val="22"/>
          <w:szCs w:val="22"/>
        </w:rPr>
      </w:pPr>
    </w:p>
    <w:p w14:paraId="21D90505" w14:textId="1CED72A6" w:rsidR="00415D0B" w:rsidRPr="00065F43" w:rsidRDefault="00E97B7C" w:rsidP="00065F43">
      <w:pPr>
        <w:spacing w:line="240" w:lineRule="auto"/>
        <w:rPr>
          <w:rFonts w:cs="Arial"/>
        </w:rPr>
      </w:pPr>
      <w:r w:rsidRPr="00065F43">
        <w:rPr>
          <w:rFonts w:cs="Arial"/>
          <w:iCs/>
        </w:rPr>
        <w:t xml:space="preserve">Henkilöstö työskentelee </w:t>
      </w:r>
      <w:proofErr w:type="gramStart"/>
      <w:r w:rsidRPr="00065F43">
        <w:rPr>
          <w:rFonts w:cs="Arial"/>
          <w:iCs/>
        </w:rPr>
        <w:t>ohjaaja-nimikkeellä</w:t>
      </w:r>
      <w:proofErr w:type="gramEnd"/>
      <w:r w:rsidRPr="00065F43">
        <w:rPr>
          <w:rFonts w:cs="Arial"/>
          <w:iCs/>
        </w:rPr>
        <w:t>, tämän lisäksi nimikkeinä on palveluvastaava, tiimivastaava ja vastuusairaanhoitaja. Ohjaajista yli puolet on sos./</w:t>
      </w:r>
      <w:proofErr w:type="spellStart"/>
      <w:r w:rsidRPr="00065F43">
        <w:rPr>
          <w:rFonts w:cs="Arial"/>
          <w:iCs/>
        </w:rPr>
        <w:t>terv.alan</w:t>
      </w:r>
      <w:proofErr w:type="spellEnd"/>
      <w:r w:rsidRPr="00065F43">
        <w:rPr>
          <w:rFonts w:cs="Arial"/>
          <w:iCs/>
        </w:rPr>
        <w:t xml:space="preserve"> amk-koulutettuja, loput sos. ja terveysalan perustutkintopohjaisia.</w:t>
      </w:r>
      <w:r w:rsidR="00415D0B" w:rsidRPr="00065F43">
        <w:rPr>
          <w:rFonts w:cs="Arial"/>
          <w:iCs/>
        </w:rPr>
        <w:t xml:space="preserve"> Palveluvastaava tarkistaa työsuhteen alussa ohjaajan </w:t>
      </w:r>
      <w:r w:rsidR="00415D0B" w:rsidRPr="00065F43">
        <w:rPr>
          <w:rFonts w:cs="Arial"/>
        </w:rPr>
        <w:t xml:space="preserve">Suosikki- ja Terhikki-rekisteritiedot ja ne dokumentoidaan </w:t>
      </w:r>
      <w:proofErr w:type="spellStart"/>
      <w:r w:rsidR="00415D0B" w:rsidRPr="00065F43">
        <w:rPr>
          <w:rFonts w:cs="Arial"/>
        </w:rPr>
        <w:t>Mepco</w:t>
      </w:r>
      <w:proofErr w:type="spellEnd"/>
      <w:r w:rsidR="00415D0B" w:rsidRPr="00065F43">
        <w:rPr>
          <w:rFonts w:cs="Arial"/>
        </w:rPr>
        <w:t xml:space="preserve"> -järjestelmään. Myös rikostaustaote tarkistetaan heti työsuhteen alussa ja se dokumentoidaan </w:t>
      </w:r>
      <w:proofErr w:type="spellStart"/>
      <w:r w:rsidR="00415D0B" w:rsidRPr="00065F43">
        <w:rPr>
          <w:rFonts w:cs="Arial"/>
        </w:rPr>
        <w:t>Mepco</w:t>
      </w:r>
      <w:proofErr w:type="spellEnd"/>
      <w:r w:rsidR="00415D0B" w:rsidRPr="00065F43">
        <w:rPr>
          <w:rFonts w:cs="Arial"/>
        </w:rPr>
        <w:t xml:space="preserve"> -järjestelmään. </w:t>
      </w:r>
    </w:p>
    <w:p w14:paraId="0D42868A" w14:textId="1DA251DB" w:rsidR="00E97B7C" w:rsidRPr="00065F43" w:rsidRDefault="00E97B7C" w:rsidP="00065F43">
      <w:pPr>
        <w:pStyle w:val="Arial9"/>
        <w:jc w:val="both"/>
        <w:rPr>
          <w:iCs/>
          <w:sz w:val="22"/>
          <w:szCs w:val="22"/>
        </w:rPr>
      </w:pPr>
      <w:r w:rsidRPr="00065F43">
        <w:rPr>
          <w:iCs/>
          <w:sz w:val="22"/>
          <w:szCs w:val="22"/>
        </w:rPr>
        <w:t xml:space="preserve">Työtehtävänä ohjaajilla on yksilöllinen, tuen tarpeen arvioinnin perusteella tehty suunnitelmallinen lasten päivittäinen ohjaus. Ohjaajien työ on kolmivuorotyötä ja tiimivastaavan sekä vastuusairaanhoitajan työ kaksivuorotyötä. </w:t>
      </w:r>
    </w:p>
    <w:p w14:paraId="4C3014DA" w14:textId="77777777" w:rsidR="00E97B7C" w:rsidRPr="00065F43" w:rsidRDefault="00E97B7C" w:rsidP="00065F43">
      <w:pPr>
        <w:pStyle w:val="Arial9"/>
        <w:jc w:val="both"/>
        <w:rPr>
          <w:iCs/>
          <w:sz w:val="22"/>
          <w:szCs w:val="22"/>
        </w:rPr>
      </w:pPr>
    </w:p>
    <w:p w14:paraId="6B9CDC4A" w14:textId="2ADCB1EE" w:rsidR="00E97B7C" w:rsidRPr="00065F43" w:rsidRDefault="00E97B7C" w:rsidP="00065F43">
      <w:pPr>
        <w:pStyle w:val="Arial9"/>
        <w:jc w:val="both"/>
        <w:rPr>
          <w:iCs/>
          <w:sz w:val="22"/>
          <w:szCs w:val="22"/>
        </w:rPr>
      </w:pPr>
      <w:r w:rsidRPr="00065F43">
        <w:rPr>
          <w:iCs/>
          <w:sz w:val="22"/>
          <w:szCs w:val="22"/>
        </w:rPr>
        <w:t>Yksikön esi</w:t>
      </w:r>
      <w:r w:rsidR="00963E8F">
        <w:rPr>
          <w:iCs/>
          <w:sz w:val="22"/>
          <w:szCs w:val="22"/>
        </w:rPr>
        <w:t>henkilö</w:t>
      </w:r>
      <w:r w:rsidRPr="00065F43">
        <w:rPr>
          <w:iCs/>
          <w:sz w:val="22"/>
          <w:szCs w:val="22"/>
        </w:rPr>
        <w:t xml:space="preserve">, palveluvastaava Marika Huttunen on koulutukseltaan sairaanhoitaja Amk. Hän on suorittanut johtamisen ja yritysjohtamisen erikoisammattitutkinnon </w:t>
      </w:r>
      <w:r w:rsidR="00FA1815">
        <w:rPr>
          <w:iCs/>
          <w:sz w:val="22"/>
          <w:szCs w:val="22"/>
        </w:rPr>
        <w:t>vuonna</w:t>
      </w:r>
      <w:r w:rsidR="000F6B52">
        <w:rPr>
          <w:iCs/>
          <w:sz w:val="22"/>
          <w:szCs w:val="22"/>
        </w:rPr>
        <w:t xml:space="preserve"> </w:t>
      </w:r>
      <w:r w:rsidRPr="00065F43">
        <w:rPr>
          <w:iCs/>
          <w:sz w:val="22"/>
          <w:szCs w:val="22"/>
        </w:rPr>
        <w:t xml:space="preserve">2022. </w:t>
      </w:r>
    </w:p>
    <w:p w14:paraId="39F49296" w14:textId="77777777" w:rsidR="005105FE" w:rsidRPr="00065F43" w:rsidRDefault="005105FE" w:rsidP="00065F43">
      <w:pPr>
        <w:pStyle w:val="Arial9"/>
        <w:jc w:val="both"/>
        <w:rPr>
          <w:iCs/>
          <w:sz w:val="22"/>
          <w:szCs w:val="22"/>
        </w:rPr>
      </w:pPr>
    </w:p>
    <w:p w14:paraId="1CFB7A93" w14:textId="77777777" w:rsidR="00415D0B" w:rsidRPr="00065F43" w:rsidRDefault="00415D0B" w:rsidP="00065F43">
      <w:pPr>
        <w:pStyle w:val="Arial9"/>
        <w:jc w:val="both"/>
        <w:rPr>
          <w:iCs/>
          <w:sz w:val="22"/>
          <w:szCs w:val="22"/>
        </w:rPr>
      </w:pPr>
    </w:p>
    <w:p w14:paraId="73C157EA" w14:textId="01A8F1D1" w:rsidR="00E97B7C" w:rsidRPr="00065F43" w:rsidRDefault="00415D0B" w:rsidP="00065F43">
      <w:pPr>
        <w:pStyle w:val="Arial9"/>
        <w:jc w:val="both"/>
        <w:rPr>
          <w:iCs/>
          <w:sz w:val="22"/>
          <w:szCs w:val="22"/>
        </w:rPr>
      </w:pPr>
      <w:r w:rsidRPr="00065F43">
        <w:rPr>
          <w:iCs/>
          <w:sz w:val="22"/>
          <w:szCs w:val="22"/>
        </w:rPr>
        <w:t xml:space="preserve">Ohjaaja ilmoittaa poissaolosta virka-aikana palveluvastaavalle ja muina aikoina suoraan yksikköön vuorovastaavalle. </w:t>
      </w:r>
      <w:r w:rsidR="00E97B7C" w:rsidRPr="00065F43">
        <w:rPr>
          <w:iCs/>
          <w:sz w:val="22"/>
          <w:szCs w:val="22"/>
        </w:rPr>
        <w:t>Arvioitaessa sijaisen tarvetta mietitään ensin mahdollisuus yksikön sisäisiin työvuorojärjestelyihin.</w:t>
      </w:r>
    </w:p>
    <w:p w14:paraId="5B5694D5" w14:textId="16BAA336" w:rsidR="00E97B7C" w:rsidRDefault="00E97B7C" w:rsidP="00065F43">
      <w:pPr>
        <w:pStyle w:val="Arial9"/>
        <w:jc w:val="both"/>
        <w:rPr>
          <w:iCs/>
          <w:sz w:val="22"/>
          <w:szCs w:val="22"/>
        </w:rPr>
      </w:pPr>
      <w:r w:rsidRPr="00065F43">
        <w:rPr>
          <w:iCs/>
          <w:sz w:val="22"/>
          <w:szCs w:val="22"/>
        </w:rPr>
        <w:t xml:space="preserve">Palveluvastaava tai hänen poissa ollessaan tiimivastaava tai työvuorokohtainen vuorovastaava (vastaa vain siitä ajasta, kun esimies ei ole paikalla) tekee päätöksen sijaisen hankkimisesta. Sijaiset haetaan sähköisen sijaisjärjestelmän (sijaiset.fi) kautta. Sijaiset.fi on henkilöstöpalvelualan yritys, joka on keskittynyt palvelemaan sosiaali- ja terveysalan yrityksiä. Heillä on vahva tuntemus sosiaalipalvelualan työehtosopimuksista ja valtakunnallinen työnhakijapooli, jonka työntekijät on haastateltu ja seulottu tarkasti. Yksikkökohtaisesti on määritelty oma sijaispooli. Sijaisuuksiin pyritään saamaan ennestään tuttuja tuntityöntekijöitä, jotka tuntevat yksikön toimintakulttuurin ja jotka tiedetään ominaisuuksiltaan </w:t>
      </w:r>
      <w:proofErr w:type="spellStart"/>
      <w:r w:rsidRPr="00065F43">
        <w:rPr>
          <w:iCs/>
          <w:sz w:val="22"/>
          <w:szCs w:val="22"/>
        </w:rPr>
        <w:t>nepsy</w:t>
      </w:r>
      <w:proofErr w:type="spellEnd"/>
      <w:r w:rsidRPr="00065F43">
        <w:rPr>
          <w:iCs/>
          <w:sz w:val="22"/>
          <w:szCs w:val="22"/>
        </w:rPr>
        <w:t xml:space="preserve">-profiilin mukaiseen sijaishuoltotyöhön sopiviksi. </w:t>
      </w:r>
    </w:p>
    <w:p w14:paraId="15AD0C86" w14:textId="77777777" w:rsidR="00887A31" w:rsidRDefault="00887A31" w:rsidP="00065F43">
      <w:pPr>
        <w:pStyle w:val="Arial9"/>
        <w:jc w:val="both"/>
        <w:rPr>
          <w:iCs/>
          <w:sz w:val="22"/>
          <w:szCs w:val="22"/>
        </w:rPr>
      </w:pPr>
    </w:p>
    <w:p w14:paraId="11AA5E93" w14:textId="6B2C1A49" w:rsidR="00887A31" w:rsidRPr="00065F43" w:rsidRDefault="00887A31" w:rsidP="00065F43">
      <w:pPr>
        <w:pStyle w:val="Arial9"/>
        <w:jc w:val="both"/>
        <w:rPr>
          <w:iCs/>
          <w:sz w:val="22"/>
          <w:szCs w:val="22"/>
        </w:rPr>
      </w:pPr>
      <w:r>
        <w:rPr>
          <w:iCs/>
          <w:sz w:val="22"/>
          <w:szCs w:val="22"/>
        </w:rPr>
        <w:t xml:space="preserve">Muhoksen </w:t>
      </w:r>
      <w:r w:rsidR="001D282B">
        <w:rPr>
          <w:iCs/>
          <w:sz w:val="22"/>
          <w:szCs w:val="22"/>
        </w:rPr>
        <w:t>vaativan sijaishuollon yksiköillä (4kpl) on kolme yhteistä kiertävää ohjaaja</w:t>
      </w:r>
      <w:r w:rsidR="002F108F">
        <w:rPr>
          <w:iCs/>
          <w:sz w:val="22"/>
          <w:szCs w:val="22"/>
        </w:rPr>
        <w:t>a</w:t>
      </w:r>
      <w:r w:rsidR="001D282B">
        <w:rPr>
          <w:iCs/>
          <w:sz w:val="22"/>
          <w:szCs w:val="22"/>
        </w:rPr>
        <w:t>, jo</w:t>
      </w:r>
      <w:r w:rsidR="002F108F">
        <w:rPr>
          <w:iCs/>
          <w:sz w:val="22"/>
          <w:szCs w:val="22"/>
        </w:rPr>
        <w:t xml:space="preserve">ita voidaan käyttää akuuteissa sijaistarpeissa. </w:t>
      </w:r>
    </w:p>
    <w:p w14:paraId="23988DB7" w14:textId="77777777" w:rsidR="00E97B7C" w:rsidRPr="00065F43" w:rsidRDefault="00E97B7C" w:rsidP="00065F43">
      <w:pPr>
        <w:pStyle w:val="Arial9"/>
        <w:jc w:val="both"/>
        <w:rPr>
          <w:iCs/>
          <w:sz w:val="22"/>
          <w:szCs w:val="22"/>
        </w:rPr>
      </w:pPr>
    </w:p>
    <w:p w14:paraId="2E817342" w14:textId="77777777" w:rsidR="00E97B7C" w:rsidRPr="00065F43" w:rsidRDefault="00E97B7C" w:rsidP="00065F43">
      <w:pPr>
        <w:pStyle w:val="Arial9"/>
        <w:jc w:val="both"/>
        <w:rPr>
          <w:iCs/>
          <w:sz w:val="22"/>
          <w:szCs w:val="22"/>
        </w:rPr>
      </w:pPr>
      <w:r w:rsidRPr="00065F43">
        <w:rPr>
          <w:iCs/>
          <w:sz w:val="22"/>
          <w:szCs w:val="22"/>
        </w:rPr>
        <w:t xml:space="preserve">Myös määräaikaisiin työsuhteisiin rekrytoidaan ensisijaisesti työntekijöitä, joilla on sosiaali- ja terveysalan koulutus sekä kokemusta lastensuojelu- tai kehitysvammatyöstä. Määräaikaisiin tehtäviin tai tilapäiseksi tuntityöntekijäksi voidaan ottaa henkilö, jolla on 2/3 opinnoista suoritettu tai akuuttitilanteessa kouluttamaton henkilö. Tällainen henkilö voi toimia työssä vain pätevän työntekijän ohjauksessa </w:t>
      </w:r>
    </w:p>
    <w:p w14:paraId="326675DC" w14:textId="72542430" w:rsidR="00E97B7C" w:rsidRPr="00065F43" w:rsidRDefault="00E97B7C" w:rsidP="00065F43">
      <w:pPr>
        <w:pStyle w:val="NormaaliWWW"/>
        <w:shd w:val="clear" w:color="auto" w:fill="FFFFFF"/>
        <w:spacing w:before="240" w:beforeAutospacing="0" w:after="240" w:afterAutospacing="0"/>
        <w:rPr>
          <w:rFonts w:ascii="Arial" w:hAnsi="Arial" w:cs="Arial"/>
          <w:color w:val="4D4D4D"/>
        </w:rPr>
      </w:pPr>
      <w:r w:rsidRPr="00065F43">
        <w:rPr>
          <w:rFonts w:ascii="Arial" w:hAnsi="Arial" w:cs="Arial"/>
          <w:iCs/>
        </w:rPr>
        <w:t xml:space="preserve">Henkilöstön hyvinvointiin panostetaan ja työtä kehitetään toimintayksiköissä. Käytössä on aktiivisen tuentoimintamalli yhteistyössä työterveyshuollon kanssa. Toimintayksikkökohtaisesti ylläpidetään riittävää sijaishenkilöstömäärää, jotta äkillisiin poissaoloihin on mahdollista saada työntekijä. </w:t>
      </w:r>
      <w:r w:rsidR="00FA2A1A" w:rsidRPr="00065F43">
        <w:rPr>
          <w:rFonts w:ascii="Arial" w:hAnsi="Arial" w:cs="Arial"/>
          <w:iCs/>
        </w:rPr>
        <w:t xml:space="preserve">Työvuorojen resurssia seurataan </w:t>
      </w:r>
      <w:proofErr w:type="spellStart"/>
      <w:r w:rsidR="00FA2A1A" w:rsidRPr="00065F43">
        <w:rPr>
          <w:rFonts w:ascii="Arial" w:hAnsi="Arial" w:cs="Arial"/>
          <w:iCs/>
        </w:rPr>
        <w:t>Työvuorowelho</w:t>
      </w:r>
      <w:proofErr w:type="spellEnd"/>
      <w:r w:rsidR="00FA2A1A" w:rsidRPr="00065F43">
        <w:rPr>
          <w:rFonts w:ascii="Arial" w:hAnsi="Arial" w:cs="Arial"/>
          <w:iCs/>
        </w:rPr>
        <w:t xml:space="preserve"> ohjelmalla, jonka kautta saadaan ajantasainen kuva työvuorossa olevasta resurssista. </w:t>
      </w:r>
      <w:r w:rsidRPr="00065F43">
        <w:rPr>
          <w:rFonts w:ascii="Arial" w:hAnsi="Arial" w:cs="Arial"/>
          <w:iCs/>
        </w:rPr>
        <w:t xml:space="preserve">Laadukkaalla työvuorosuunnittelulla pyritään siihen, että työntekijöiden hyvinvointi toteutuu mahdollisimman hyvin myös vuorotyössä. Myös loma-aikana kiinnitetään huomio siihen, että yksiköissä on riittävä ja pätevä henkilökunta. </w:t>
      </w:r>
      <w:r w:rsidRPr="00065F43">
        <w:rPr>
          <w:rFonts w:ascii="Arial" w:hAnsi="Arial" w:cs="Arial"/>
        </w:rPr>
        <w:lastRenderedPageBreak/>
        <w:t>Työvuorosuunnittelussa pyritään jo varautumaan siihen, että esihenkilötyöhön jää riittävästi aikaa. Esihenkilöiden kuukausikeskusteluissa käydään läpi johtamiseen liittyviä asioita</w:t>
      </w:r>
    </w:p>
    <w:p w14:paraId="4A5FCC3C" w14:textId="4178B44C" w:rsidR="00E97B7C" w:rsidRPr="00065F43" w:rsidRDefault="00E97B7C" w:rsidP="00065F43">
      <w:pPr>
        <w:pStyle w:val="Arial9"/>
        <w:jc w:val="both"/>
        <w:rPr>
          <w:iCs/>
          <w:sz w:val="22"/>
          <w:szCs w:val="22"/>
        </w:rPr>
      </w:pPr>
      <w:r w:rsidRPr="00065F43">
        <w:rPr>
          <w:iCs/>
          <w:sz w:val="22"/>
          <w:szCs w:val="22"/>
        </w:rPr>
        <w:t xml:space="preserve">Avoimet ohjaajan tehtävät laitetaan hakuun sekä sisäisesti että ulkoisesti TE- keskuksen nettisivuille. Rekrytoinnissa käytämme </w:t>
      </w:r>
      <w:proofErr w:type="spellStart"/>
      <w:r w:rsidR="0070688B">
        <w:rPr>
          <w:iCs/>
          <w:sz w:val="22"/>
          <w:szCs w:val="22"/>
        </w:rPr>
        <w:t>Talen</w:t>
      </w:r>
      <w:r w:rsidR="001363E2">
        <w:rPr>
          <w:iCs/>
          <w:sz w:val="22"/>
          <w:szCs w:val="22"/>
        </w:rPr>
        <w:t>tAdore</w:t>
      </w:r>
      <w:proofErr w:type="spellEnd"/>
      <w:r w:rsidRPr="00065F43">
        <w:rPr>
          <w:iCs/>
          <w:sz w:val="22"/>
          <w:szCs w:val="22"/>
        </w:rPr>
        <w:t xml:space="preserve"> -järjestelmää. Työpaikkailmoitusta laadittaessa määritellään kelpoisuudet avoinna olevaan työtehtävään. Kelpoisuusehtona on sosiaalihuollon ammatillisen henkilöstön kelpoisuuslain mukainen tehtävään soveltuva alan koulutus. Eduksi katsotaan hakijan aiempi kokemus lastensuojelutyöstä, sekä työskentelystä perheiden kanssa. Toivottavaa on, että hakijalla on kokemusta myös kehitysvammatyöstä ja / tai neuropsykiatrista osaamista.  Työpaikkailmoituksessa kerrotaan työhön kuuluvat työtehtävät. Henkilökuntaa valittaessa otetaan huomioon toimintayksikön luonne: toimintayksikön toiminta-ajatus, kenelle palvelua tarjotaan ja minkälaisiin tarpeisiin pyrimme vastaamaan.</w:t>
      </w:r>
    </w:p>
    <w:p w14:paraId="582AF7FB" w14:textId="77777777" w:rsidR="00E97B7C" w:rsidRPr="00065F43" w:rsidRDefault="00E97B7C" w:rsidP="00065F43">
      <w:pPr>
        <w:pStyle w:val="Arial9"/>
        <w:jc w:val="both"/>
        <w:rPr>
          <w:iCs/>
          <w:sz w:val="22"/>
          <w:szCs w:val="22"/>
        </w:rPr>
      </w:pPr>
    </w:p>
    <w:p w14:paraId="03783E64" w14:textId="77777777" w:rsidR="00E97B7C" w:rsidRPr="00065F43" w:rsidRDefault="00E97B7C" w:rsidP="00065F43">
      <w:pPr>
        <w:pStyle w:val="Arial9"/>
        <w:jc w:val="both"/>
        <w:rPr>
          <w:iCs/>
          <w:sz w:val="22"/>
          <w:szCs w:val="22"/>
        </w:rPr>
      </w:pPr>
      <w:r w:rsidRPr="00065F43">
        <w:rPr>
          <w:iCs/>
          <w:sz w:val="22"/>
          <w:szCs w:val="22"/>
        </w:rPr>
        <w:t xml:space="preserve">Hakijoiden joukosta valitaan haastatteluun ne henkilöt, joiden hakemus vastaa työpaikkailmoituksen kelpoisuus- ja soveltuvuusehtoja. Haastatteluun osallistuu yleensä 2 henkilöä: yksikön palveluvastaava sekä tiimivastaava tai joku ohjaajista. Haastattelemalla kartoitetaan lisää hakijoiden soveltuvuutta. Haastattelussa käydään läpi hakijan toiveita ja odotuksia työtehtävän suhteen, sekä sitä, millainen käsitys hänellä on työtehtävästä ja työtehtävään vaadittavasta osaamisesta ja työntekijän ominaisuuksista. Hakijalle kerrotaan, että häneltä odotetaan ja toivotaan valmiuksia työskennellä sellaisten nuorten parissa, joiden tuentarpeen taustalla voi olla esimerkiksi kehitysvammaisuus, autismi, vaikeat toiminnanohjauksen pulmat tai käyttäytymisen ja tunne-elämän säätelyn häiriöt. Työtehtävään etsitään henkilöä, jonka tulee osata tukea lasta arjen taitojen haltuunotossa ja olla valmis antamaan tiivistä ohjausta ja aikuisen tukea, sekä auttamaan lasta löytämään omia vahvuuksiaan. Hakijalla tulee olla halua ja kykyä olla läsnä aikuisena lapselle.  </w:t>
      </w:r>
    </w:p>
    <w:p w14:paraId="36FE2C83" w14:textId="77777777" w:rsidR="00E97B7C" w:rsidRPr="00065F43" w:rsidRDefault="00E97B7C" w:rsidP="00065F43">
      <w:pPr>
        <w:pStyle w:val="Arial9"/>
        <w:jc w:val="both"/>
        <w:rPr>
          <w:iCs/>
          <w:sz w:val="22"/>
          <w:szCs w:val="22"/>
        </w:rPr>
      </w:pPr>
    </w:p>
    <w:p w14:paraId="4FFE818B" w14:textId="77777777" w:rsidR="00E97B7C" w:rsidRPr="00065F43" w:rsidRDefault="00E97B7C" w:rsidP="00065F43">
      <w:pPr>
        <w:pStyle w:val="Arial9"/>
        <w:jc w:val="both"/>
        <w:rPr>
          <w:iCs/>
          <w:sz w:val="22"/>
          <w:szCs w:val="22"/>
        </w:rPr>
      </w:pPr>
      <w:r w:rsidRPr="00065F43">
        <w:rPr>
          <w:iCs/>
          <w:sz w:val="22"/>
          <w:szCs w:val="22"/>
        </w:rPr>
        <w:t xml:space="preserve">Tehtävään valitaan henkilö, joka koulutuksensa puolesta on kelpoinen tehtävään, ja joka ominaisuuksiltaan ja osaamiseltaan vastaa edellä mainittuja ominaisuuksia. Lisäksi tehtävään valitulla täytyy itsellään olla realistinen käsitys tulevasta työtehtävästä sekä omasta soveltuvuudestaan tehtävään. Päätös työtehtävään valitusta henkilöstä perustuu kahden haastattelijan arvioon. </w:t>
      </w:r>
    </w:p>
    <w:p w14:paraId="71BC972C" w14:textId="77777777" w:rsidR="00E97B7C" w:rsidRPr="00065F43" w:rsidRDefault="00E97B7C" w:rsidP="00065F43">
      <w:pPr>
        <w:pStyle w:val="Arial9"/>
        <w:jc w:val="both"/>
        <w:rPr>
          <w:iCs/>
          <w:sz w:val="22"/>
          <w:szCs w:val="22"/>
        </w:rPr>
      </w:pPr>
    </w:p>
    <w:p w14:paraId="6B005F7A" w14:textId="77777777" w:rsidR="00E97B7C" w:rsidRPr="00065F43" w:rsidRDefault="00E97B7C" w:rsidP="00065F43">
      <w:pPr>
        <w:pStyle w:val="Arial9"/>
        <w:jc w:val="both"/>
        <w:rPr>
          <w:iCs/>
          <w:sz w:val="22"/>
          <w:szCs w:val="22"/>
        </w:rPr>
      </w:pPr>
      <w:r w:rsidRPr="00065F43">
        <w:rPr>
          <w:iCs/>
          <w:sz w:val="22"/>
          <w:szCs w:val="22"/>
        </w:rPr>
        <w:t xml:space="preserve">Henkilökuntamäärä on yksikön toimintaluvassa olevan määrän mukainen. Määrä on suhteutettu luvassa määriteltyyn lasten määrään sekä toimintayksikön profiiliin sijaishuollon erityisyksikkö. </w:t>
      </w:r>
    </w:p>
    <w:p w14:paraId="085BCC20" w14:textId="77777777" w:rsidR="00E97B7C" w:rsidRPr="00065F43" w:rsidRDefault="00E97B7C" w:rsidP="00065F43">
      <w:pPr>
        <w:pStyle w:val="Arial9"/>
        <w:jc w:val="both"/>
        <w:rPr>
          <w:iCs/>
          <w:sz w:val="22"/>
          <w:szCs w:val="22"/>
        </w:rPr>
      </w:pPr>
      <w:r w:rsidRPr="00065F43">
        <w:rPr>
          <w:iCs/>
          <w:sz w:val="22"/>
          <w:szCs w:val="22"/>
        </w:rPr>
        <w:t xml:space="preserve">Henkilöstössä on eri ikäisiä miehiä ja naisia. Yli puolella yksikön henkilökunnasta on AMK-tason koulutus.  </w:t>
      </w:r>
    </w:p>
    <w:p w14:paraId="44B2A464" w14:textId="77777777" w:rsidR="00E97B7C" w:rsidRPr="00065F43" w:rsidRDefault="00E97B7C" w:rsidP="00065F43">
      <w:pPr>
        <w:pStyle w:val="NormaaliWWW"/>
        <w:shd w:val="clear" w:color="auto" w:fill="FFFFFF"/>
        <w:spacing w:before="240" w:beforeAutospacing="0" w:after="240" w:afterAutospacing="0"/>
        <w:rPr>
          <w:rFonts w:ascii="Arial" w:hAnsi="Arial" w:cs="Arial"/>
          <w:iCs/>
          <w:color w:val="4D4D4D"/>
        </w:rPr>
      </w:pPr>
    </w:p>
    <w:p w14:paraId="14597615" w14:textId="77777777" w:rsidR="00E97B7C" w:rsidRPr="00065F43" w:rsidRDefault="00E97B7C" w:rsidP="00065F43">
      <w:pPr>
        <w:spacing w:line="240" w:lineRule="auto"/>
        <w:rPr>
          <w:rFonts w:cs="Arial"/>
        </w:rPr>
      </w:pPr>
    </w:p>
    <w:p w14:paraId="4713D0BB" w14:textId="77777777" w:rsidR="00E97B7C" w:rsidRPr="00065F43" w:rsidRDefault="00E97B7C" w:rsidP="00065F43">
      <w:pPr>
        <w:spacing w:line="240" w:lineRule="auto"/>
        <w:rPr>
          <w:rFonts w:cs="Arial"/>
          <w:b/>
          <w:bCs/>
        </w:rPr>
      </w:pPr>
      <w:bookmarkStart w:id="81" w:name="_Toc45556466"/>
      <w:r w:rsidRPr="00065F43">
        <w:rPr>
          <w:rFonts w:cs="Arial"/>
          <w:b/>
          <w:bCs/>
        </w:rPr>
        <w:t>Kuvaus henkilöstön perehdyttämisestä ja täydennyskoulutuksesta</w:t>
      </w:r>
      <w:bookmarkEnd w:id="81"/>
    </w:p>
    <w:p w14:paraId="5E3B6C40" w14:textId="77777777" w:rsidR="00E97B7C" w:rsidRPr="00065F43" w:rsidRDefault="00E97B7C" w:rsidP="00065F43">
      <w:pPr>
        <w:spacing w:line="240" w:lineRule="auto"/>
        <w:rPr>
          <w:rFonts w:cs="Arial"/>
          <w:b/>
          <w:bCs/>
        </w:rPr>
      </w:pPr>
    </w:p>
    <w:p w14:paraId="28B4B6AE" w14:textId="76A858B5" w:rsidR="00E97B7C" w:rsidRPr="00065F43" w:rsidRDefault="00E97B7C" w:rsidP="00065F43">
      <w:pPr>
        <w:pStyle w:val="Arial9"/>
        <w:jc w:val="both"/>
        <w:rPr>
          <w:iCs/>
          <w:sz w:val="22"/>
          <w:szCs w:val="22"/>
        </w:rPr>
      </w:pPr>
      <w:r w:rsidRPr="00065F43">
        <w:rPr>
          <w:iCs/>
          <w:sz w:val="22"/>
          <w:szCs w:val="22"/>
        </w:rPr>
        <w:t xml:space="preserve">Rekrytoitaessa henkilöstöä työpaikkailmoitukseen määritellään kelpoisuusehdoksi sosiaali- ja terveysalan perustutkinto tai AMK- / opistotason tutkinto. Lisäksi hakijalta toivotaan aiempaa työkokemusta lastensuojelutyöstä sekä työskentelystä perheiden kanssa. </w:t>
      </w:r>
    </w:p>
    <w:p w14:paraId="37D10C79" w14:textId="77777777" w:rsidR="00E97B7C" w:rsidRPr="00065F43" w:rsidRDefault="00E97B7C" w:rsidP="00065F43">
      <w:pPr>
        <w:pStyle w:val="Arial9"/>
        <w:jc w:val="both"/>
        <w:rPr>
          <w:iCs/>
          <w:sz w:val="22"/>
          <w:szCs w:val="22"/>
        </w:rPr>
      </w:pPr>
    </w:p>
    <w:p w14:paraId="69D860EF" w14:textId="77777777" w:rsidR="00E97B7C" w:rsidRPr="00065F43" w:rsidRDefault="00E97B7C" w:rsidP="00065F43">
      <w:pPr>
        <w:pStyle w:val="Arial9"/>
        <w:jc w:val="both"/>
        <w:rPr>
          <w:iCs/>
          <w:sz w:val="22"/>
          <w:szCs w:val="22"/>
        </w:rPr>
      </w:pPr>
      <w:r w:rsidRPr="00065F43">
        <w:rPr>
          <w:iCs/>
          <w:sz w:val="22"/>
          <w:szCs w:val="22"/>
        </w:rPr>
        <w:t xml:space="preserve">Haastattelemalla </w:t>
      </w:r>
      <w:proofErr w:type="spellStart"/>
      <w:r w:rsidRPr="00065F43">
        <w:rPr>
          <w:iCs/>
          <w:sz w:val="22"/>
          <w:szCs w:val="22"/>
        </w:rPr>
        <w:t>lisäkartoitetaan</w:t>
      </w:r>
      <w:proofErr w:type="spellEnd"/>
      <w:r w:rsidRPr="00065F43">
        <w:rPr>
          <w:iCs/>
          <w:sz w:val="22"/>
          <w:szCs w:val="22"/>
        </w:rPr>
        <w:t xml:space="preserve"> hakijan soveltuvuutta. Tehtävään valitusta henkilöstä tekee arvion kaksi haastattelijaa. Tehtävään soveltumista autetaan hyvällä perehdyttämisellä. Työn sujumista seurataan ja työstä kerätään palautetta. Uudella työntekijällä on työsopimuslain mukainen koeaika, jolloin tehtävään soveltumista seurataan erityisen tarkasti.</w:t>
      </w:r>
    </w:p>
    <w:p w14:paraId="2D0BAF01" w14:textId="77777777" w:rsidR="00E97B7C" w:rsidRPr="00065F43" w:rsidRDefault="00E97B7C" w:rsidP="00065F43">
      <w:pPr>
        <w:pStyle w:val="Arial9"/>
        <w:jc w:val="both"/>
        <w:rPr>
          <w:iCs/>
          <w:sz w:val="22"/>
          <w:szCs w:val="22"/>
        </w:rPr>
      </w:pPr>
    </w:p>
    <w:p w14:paraId="34458EB5" w14:textId="5E27F09D" w:rsidR="00E97B7C" w:rsidRDefault="00E97B7C" w:rsidP="00065F43">
      <w:pPr>
        <w:pStyle w:val="Arial9"/>
        <w:jc w:val="both"/>
        <w:rPr>
          <w:iCs/>
          <w:sz w:val="22"/>
          <w:szCs w:val="22"/>
        </w:rPr>
      </w:pPr>
      <w:r w:rsidRPr="00065F43">
        <w:rPr>
          <w:iCs/>
          <w:sz w:val="22"/>
          <w:szCs w:val="22"/>
        </w:rPr>
        <w:t xml:space="preserve">Jokainen työntekijä, jonka työsuhde kestää yli 3 kk vuoden aikana, toimittaa rikosrekisteriotteen työsuhteen alkaessa. Palveluvastaava merkitsee rikosrekisteriotteen myöntämis- ja </w:t>
      </w:r>
      <w:r w:rsidRPr="00065F43">
        <w:rPr>
          <w:iCs/>
          <w:sz w:val="22"/>
          <w:szCs w:val="22"/>
        </w:rPr>
        <w:lastRenderedPageBreak/>
        <w:t>esittämisajankohdan henkilöstötietojärjestelmään.</w:t>
      </w:r>
      <w:r w:rsidR="00871E9B">
        <w:rPr>
          <w:iCs/>
          <w:sz w:val="22"/>
          <w:szCs w:val="22"/>
        </w:rPr>
        <w:t xml:space="preserve"> Esihenkilö tarkistaa myös </w:t>
      </w:r>
      <w:r w:rsidR="00707FEC">
        <w:rPr>
          <w:iCs/>
          <w:sz w:val="22"/>
          <w:szCs w:val="22"/>
        </w:rPr>
        <w:t xml:space="preserve">työntekijöiden Suosikki/Terhikki valtuudet. </w:t>
      </w:r>
    </w:p>
    <w:p w14:paraId="5A981D83" w14:textId="77777777" w:rsidR="00CA3E6F" w:rsidRDefault="00CA3E6F" w:rsidP="00065F43">
      <w:pPr>
        <w:pStyle w:val="Arial9"/>
        <w:jc w:val="both"/>
        <w:rPr>
          <w:iCs/>
          <w:sz w:val="22"/>
          <w:szCs w:val="22"/>
        </w:rPr>
      </w:pPr>
    </w:p>
    <w:p w14:paraId="5A0F411D" w14:textId="77777777" w:rsidR="00CA3E6F" w:rsidRPr="00065F43" w:rsidRDefault="00CA3E6F" w:rsidP="00065F43">
      <w:pPr>
        <w:pStyle w:val="Arial9"/>
        <w:jc w:val="both"/>
        <w:rPr>
          <w:iCs/>
          <w:sz w:val="22"/>
          <w:szCs w:val="22"/>
        </w:rPr>
      </w:pPr>
    </w:p>
    <w:p w14:paraId="6B808B52" w14:textId="16A72393" w:rsidR="00E97B7C" w:rsidRPr="00065F43" w:rsidRDefault="00E97B7C" w:rsidP="00065F43">
      <w:pPr>
        <w:pStyle w:val="Arial9"/>
        <w:jc w:val="both"/>
        <w:rPr>
          <w:iCs/>
          <w:sz w:val="22"/>
          <w:szCs w:val="22"/>
        </w:rPr>
      </w:pPr>
      <w:r w:rsidRPr="00065F43">
        <w:rPr>
          <w:iCs/>
          <w:sz w:val="22"/>
          <w:szCs w:val="22"/>
        </w:rPr>
        <w:t>Henkilöstön perehdyttämisen päävastuu on palveluvastaavalla, perehdytysvastuuta jaetaan myös tiimivastaavalle sekä yksikön kokeneille ohjaajille. Perehdytyssuunnitelmassa etenemistä varten on käytössä oma lomakkeensa, joka löytyy sähköisestä henkilötietojärjestelmästä (</w:t>
      </w:r>
      <w:proofErr w:type="spellStart"/>
      <w:r w:rsidR="005105FE" w:rsidRPr="00065F43">
        <w:rPr>
          <w:iCs/>
          <w:sz w:val="22"/>
          <w:szCs w:val="22"/>
        </w:rPr>
        <w:t>Mepco</w:t>
      </w:r>
      <w:proofErr w:type="spellEnd"/>
      <w:r w:rsidRPr="00065F43">
        <w:rPr>
          <w:iCs/>
          <w:sz w:val="22"/>
          <w:szCs w:val="22"/>
        </w:rPr>
        <w:t xml:space="preserve"> HR) sekä Hoivatien IMS-toimintajärjestelmästä. Lomakkeessa on huomioitu monipuolisesti perehdytyksen eri osa-alueet. Perehdytysmateriaalia on kattavasti; jokainen uusi työntekijä tutustuu yksikön omavalvonta- ja toimintasuunnitelmiin, hyvän kohtelun suunnitelmaan, lääkehoitosuunnitelmaan, pelastussuunnitelmaan, sisäisten ja ulkoisten uhkatilanteiden varautumissuunnitelmaan sekä rajoitustoimenpideohjeistukseen. Lisäksi uusi työntekijä tutustuu jokaisen lapsen hoito- ja kasvatussuunnitelmaan sekä turvasuunnitelmaan. </w:t>
      </w:r>
      <w:r w:rsidR="00396D4B">
        <w:rPr>
          <w:iCs/>
          <w:sz w:val="22"/>
          <w:szCs w:val="22"/>
        </w:rPr>
        <w:t xml:space="preserve">Työn tueksi </w:t>
      </w:r>
      <w:r w:rsidR="00CF769B">
        <w:rPr>
          <w:iCs/>
          <w:sz w:val="22"/>
          <w:szCs w:val="22"/>
        </w:rPr>
        <w:t xml:space="preserve">on myös erilaisia työohjeita. Henkilöstölle tehdään </w:t>
      </w:r>
      <w:r w:rsidR="00826668">
        <w:rPr>
          <w:iCs/>
          <w:sz w:val="22"/>
          <w:szCs w:val="22"/>
        </w:rPr>
        <w:t>vuosittaiset koulutussuunnitelmat</w:t>
      </w:r>
      <w:r w:rsidR="00F45E91">
        <w:rPr>
          <w:iCs/>
          <w:sz w:val="22"/>
          <w:szCs w:val="22"/>
        </w:rPr>
        <w:t xml:space="preserve">. </w:t>
      </w:r>
    </w:p>
    <w:p w14:paraId="3D6DB343" w14:textId="77777777" w:rsidR="00E97B7C" w:rsidRPr="00065F43" w:rsidRDefault="00E97B7C" w:rsidP="00065F43">
      <w:pPr>
        <w:pStyle w:val="Arial9"/>
        <w:jc w:val="both"/>
        <w:rPr>
          <w:iCs/>
          <w:sz w:val="22"/>
          <w:szCs w:val="22"/>
        </w:rPr>
      </w:pPr>
    </w:p>
    <w:p w14:paraId="3482EF87" w14:textId="77777777" w:rsidR="00E97B7C" w:rsidRPr="00065F43" w:rsidRDefault="00E97B7C" w:rsidP="00065F43">
      <w:pPr>
        <w:pStyle w:val="Arial9"/>
        <w:jc w:val="both"/>
        <w:rPr>
          <w:iCs/>
          <w:sz w:val="22"/>
          <w:szCs w:val="22"/>
        </w:rPr>
      </w:pPr>
      <w:r w:rsidRPr="00065F43">
        <w:rPr>
          <w:iCs/>
          <w:sz w:val="22"/>
          <w:szCs w:val="22"/>
        </w:rPr>
        <w:t xml:space="preserve">Perehdytykseen kuuluu lisäksi kaksi koulutuspakettia; Hyvän kirjaamisen käytänteet ja KANTA-palvelut sekä Tietopaketti lastensuojelulaista ja rajoitustoimenpiteistä. Nämä koulutuspaketit ovat suoritettavissa sähköisenä (NERO-koulutusjärjestelmä). Jälkimmäinen koulutuspaketti täytyy olla hyväksytysti suoritettuna, jotta ohjaajalle voidaan delegoida oikeudet tehdä päätöksiä lastensuojelulain mukaisista rajoittamistoimenpiteistä. </w:t>
      </w:r>
    </w:p>
    <w:p w14:paraId="1E2BCDE2" w14:textId="77777777" w:rsidR="00E97B7C" w:rsidRPr="00065F43" w:rsidRDefault="00E97B7C" w:rsidP="00065F43">
      <w:pPr>
        <w:pStyle w:val="Arial9"/>
        <w:jc w:val="both"/>
        <w:rPr>
          <w:iCs/>
          <w:sz w:val="22"/>
          <w:szCs w:val="22"/>
        </w:rPr>
      </w:pPr>
    </w:p>
    <w:p w14:paraId="118627A7" w14:textId="344F1DC4" w:rsidR="00E97B7C" w:rsidRPr="00065F43" w:rsidRDefault="00E97B7C" w:rsidP="00065F43">
      <w:pPr>
        <w:pStyle w:val="Arial9"/>
        <w:jc w:val="both"/>
        <w:rPr>
          <w:iCs/>
          <w:sz w:val="22"/>
          <w:szCs w:val="22"/>
        </w:rPr>
      </w:pPr>
      <w:r w:rsidRPr="00065F43">
        <w:rPr>
          <w:iCs/>
          <w:sz w:val="22"/>
          <w:szCs w:val="22"/>
        </w:rPr>
        <w:t xml:space="preserve">Jokainen uusi työntekijä, opiskelija ja harjoittelija allekirjoittaa kirjallisen salassapitositoumuksen työsuhteen/harjoittelun alkaessa. Salassapitoasiat käydään läpi työsuhteen alkaessa perehdyttämissuunnitelman mukaisesti ja työntekijä/opiskelija/harjoittelija perehdytetään asiakastietojärjestelmän ja muiden </w:t>
      </w:r>
      <w:r w:rsidR="00415D0B" w:rsidRPr="00065F43">
        <w:rPr>
          <w:iCs/>
          <w:sz w:val="22"/>
          <w:szCs w:val="22"/>
        </w:rPr>
        <w:t>Hoivatien</w:t>
      </w:r>
      <w:r w:rsidRPr="00065F43">
        <w:rPr>
          <w:iCs/>
          <w:sz w:val="22"/>
          <w:szCs w:val="22"/>
        </w:rPr>
        <w:t xml:space="preserve"> käytössä olevien sähköisten tietojärjestelmien käyttöön.</w:t>
      </w:r>
    </w:p>
    <w:p w14:paraId="62ABEF42" w14:textId="77777777" w:rsidR="00E97B7C" w:rsidRPr="00065F43" w:rsidRDefault="00E97B7C" w:rsidP="00065F43">
      <w:pPr>
        <w:pStyle w:val="Arial9"/>
        <w:jc w:val="both"/>
        <w:rPr>
          <w:iCs/>
          <w:sz w:val="22"/>
          <w:szCs w:val="22"/>
        </w:rPr>
      </w:pPr>
    </w:p>
    <w:p w14:paraId="0DB49F2B" w14:textId="72B1A58E" w:rsidR="00E97B7C" w:rsidRPr="00065F43" w:rsidRDefault="00E97B7C" w:rsidP="00065F43">
      <w:pPr>
        <w:pStyle w:val="Arial9"/>
        <w:jc w:val="both"/>
        <w:rPr>
          <w:iCs/>
          <w:sz w:val="22"/>
          <w:szCs w:val="22"/>
        </w:rPr>
      </w:pPr>
      <w:r w:rsidRPr="00065F43">
        <w:rPr>
          <w:iCs/>
          <w:sz w:val="22"/>
          <w:szCs w:val="22"/>
        </w:rPr>
        <w:t xml:space="preserve">GDPR-asetuksen mukaisesti jokainen uusi työntekijä perehtyy tietosuojaan ja osoittaa osaamisensa suorittamalla </w:t>
      </w:r>
      <w:r w:rsidR="00707FEC">
        <w:rPr>
          <w:iCs/>
          <w:sz w:val="22"/>
          <w:szCs w:val="22"/>
        </w:rPr>
        <w:t xml:space="preserve">Nero </w:t>
      </w:r>
      <w:r w:rsidRPr="00065F43">
        <w:rPr>
          <w:iCs/>
          <w:sz w:val="22"/>
          <w:szCs w:val="22"/>
        </w:rPr>
        <w:t>tietosuojatestin</w:t>
      </w:r>
      <w:r w:rsidR="00707FEC">
        <w:rPr>
          <w:iCs/>
          <w:sz w:val="22"/>
          <w:szCs w:val="22"/>
        </w:rPr>
        <w:t xml:space="preserve">. </w:t>
      </w:r>
    </w:p>
    <w:p w14:paraId="7AED456E" w14:textId="2E792432" w:rsidR="005105FE" w:rsidRPr="00065F43" w:rsidRDefault="005105FE" w:rsidP="00065F43">
      <w:pPr>
        <w:spacing w:line="240" w:lineRule="auto"/>
        <w:rPr>
          <w:rFonts w:cs="Arial"/>
          <w:color w:val="FF0000"/>
        </w:rPr>
      </w:pPr>
      <w:r w:rsidRPr="00065F43">
        <w:rPr>
          <w:rFonts w:cs="Arial"/>
        </w:rPr>
        <w:t>Utanen-</w:t>
      </w:r>
      <w:proofErr w:type="spellStart"/>
      <w:r w:rsidRPr="00065F43">
        <w:rPr>
          <w:rFonts w:cs="Arial"/>
        </w:rPr>
        <w:t>Nuojuassa</w:t>
      </w:r>
      <w:proofErr w:type="spellEnd"/>
      <w:r w:rsidRPr="00065F43">
        <w:rPr>
          <w:rFonts w:cs="Arial"/>
          <w:i/>
          <w:iCs/>
        </w:rPr>
        <w:t xml:space="preserve"> </w:t>
      </w:r>
      <w:r w:rsidRPr="00065F43">
        <w:rPr>
          <w:rFonts w:cs="Arial"/>
        </w:rPr>
        <w:t xml:space="preserve">riittävä ja osaava, yksikön omavalvontaan sitoutunut henkilöstö on keskeinen tekijä palvelun laadun ja asiakasturvallisuuden varmistamisessa sekä palvelujen kehittämisessä. </w:t>
      </w:r>
    </w:p>
    <w:p w14:paraId="05CDD7B9" w14:textId="5A7FA3B5" w:rsidR="00E97B7C" w:rsidRPr="00065F43" w:rsidRDefault="00E97B7C" w:rsidP="00065F43">
      <w:pPr>
        <w:pStyle w:val="NormaaliWWW"/>
        <w:shd w:val="clear" w:color="auto" w:fill="FFFFFF"/>
        <w:spacing w:before="240" w:beforeAutospacing="0" w:after="240" w:afterAutospacing="0"/>
        <w:rPr>
          <w:rFonts w:ascii="Arial" w:hAnsi="Arial" w:cs="Arial"/>
          <w:iCs/>
        </w:rPr>
      </w:pPr>
      <w:r w:rsidRPr="00065F43">
        <w:rPr>
          <w:rFonts w:ascii="Arial" w:hAnsi="Arial" w:cs="Arial"/>
          <w:iCs/>
        </w:rPr>
        <w:t xml:space="preserve">Työntekijöiden ammattitaidon ylläpitämiseksi ja kehittämiseksi järjestetään työnohjausta ja kohdennettua koulutusta henkilökunnalle. Henkilökunnan koulutustarpeita kartoitetaan mm. kehityskeskusteluissa. Koulutussuunnitelmaa laadittaessa huomioidaan työntekijöiden koulutustarpeet sekä yksikön toiminnan kehittäminen. Yksikön toiminnan </w:t>
      </w:r>
      <w:proofErr w:type="gramStart"/>
      <w:r w:rsidRPr="00065F43">
        <w:rPr>
          <w:rFonts w:ascii="Arial" w:hAnsi="Arial" w:cs="Arial"/>
          <w:iCs/>
        </w:rPr>
        <w:t>luonteesta</w:t>
      </w:r>
      <w:r w:rsidR="00ED7F86">
        <w:rPr>
          <w:rFonts w:ascii="Arial" w:hAnsi="Arial" w:cs="Arial"/>
          <w:iCs/>
        </w:rPr>
        <w:t xml:space="preserve"> </w:t>
      </w:r>
      <w:r w:rsidRPr="00065F43">
        <w:rPr>
          <w:rFonts w:ascii="Arial" w:hAnsi="Arial" w:cs="Arial"/>
          <w:iCs/>
        </w:rPr>
        <w:t>johtuen</w:t>
      </w:r>
      <w:proofErr w:type="gramEnd"/>
      <w:r w:rsidRPr="00065F43">
        <w:rPr>
          <w:rFonts w:ascii="Arial" w:hAnsi="Arial" w:cs="Arial"/>
          <w:iCs/>
        </w:rPr>
        <w:t xml:space="preserve"> erityisen tärkeää on henkilöstön kouluttautuminen neuropsykiatriseen osaamiseen, lastensuojelulain soveltamiseen, haastavan käyttäytymisen kohtaamiseen ja väkivallan ennaltaehkäisyyn sekä vaihtoehtoisten kommunikaatiomenetelmien käyttöön. Yksikön ohjaushenkilöstöstä neljällä työntekijällä on suoritettuna neuropsykiatrisen valmentajan koulutus. </w:t>
      </w:r>
    </w:p>
    <w:p w14:paraId="44D98CA1" w14:textId="40A80F8C" w:rsidR="00E97B7C" w:rsidRPr="00065F43" w:rsidRDefault="00E97B7C" w:rsidP="00065F43">
      <w:pPr>
        <w:pStyle w:val="Arial9"/>
        <w:jc w:val="both"/>
        <w:rPr>
          <w:iCs/>
          <w:sz w:val="22"/>
          <w:szCs w:val="22"/>
        </w:rPr>
      </w:pPr>
      <w:r w:rsidRPr="00065F43">
        <w:rPr>
          <w:iCs/>
          <w:sz w:val="22"/>
          <w:szCs w:val="22"/>
        </w:rPr>
        <w:t xml:space="preserve">Henkilökunnan täydennyskoulutusta järjestetään myös mm. ART- ja </w:t>
      </w:r>
      <w:proofErr w:type="spellStart"/>
      <w:r w:rsidRPr="00065F43">
        <w:rPr>
          <w:iCs/>
          <w:sz w:val="22"/>
          <w:szCs w:val="22"/>
        </w:rPr>
        <w:t>Avekki</w:t>
      </w:r>
      <w:proofErr w:type="spellEnd"/>
      <w:r w:rsidRPr="00065F43">
        <w:rPr>
          <w:iCs/>
          <w:sz w:val="22"/>
          <w:szCs w:val="22"/>
        </w:rPr>
        <w:t>-osaamisten osalta sekä Lapset puheeksi – menetelmän käyttöön. Meneillään on myös dialogisen ohjauksen koulutus.</w:t>
      </w:r>
      <w:r w:rsidR="005105FE" w:rsidRPr="00065F43">
        <w:rPr>
          <w:iCs/>
          <w:sz w:val="22"/>
          <w:szCs w:val="22"/>
        </w:rPr>
        <w:t xml:space="preserve"> Utanen-</w:t>
      </w:r>
      <w:proofErr w:type="spellStart"/>
      <w:r w:rsidR="005105FE" w:rsidRPr="00065F43">
        <w:rPr>
          <w:iCs/>
          <w:sz w:val="22"/>
          <w:szCs w:val="22"/>
        </w:rPr>
        <w:t>Nuojuassa</w:t>
      </w:r>
      <w:proofErr w:type="spellEnd"/>
      <w:r w:rsidR="005105FE" w:rsidRPr="00065F43">
        <w:rPr>
          <w:iCs/>
          <w:sz w:val="22"/>
          <w:szCs w:val="22"/>
        </w:rPr>
        <w:t xml:space="preserve"> olemme myös kouluttaneet ohjaajia mielenterveys- ja päihdetyön erikoisammattitutkintoon joko trauma tai neuropsykiatrisen valmennuksen painotuksella. Olemme myös lisänneet koulutusohjelmaamme emotionaalisen kehityksen </w:t>
      </w:r>
      <w:proofErr w:type="gramStart"/>
      <w:r w:rsidR="005105FE" w:rsidRPr="00065F43">
        <w:rPr>
          <w:iCs/>
          <w:sz w:val="22"/>
          <w:szCs w:val="22"/>
        </w:rPr>
        <w:t>arviointi-koulutuksen</w:t>
      </w:r>
      <w:proofErr w:type="gramEnd"/>
      <w:r w:rsidR="005105FE" w:rsidRPr="00065F43">
        <w:rPr>
          <w:iCs/>
          <w:sz w:val="22"/>
          <w:szCs w:val="22"/>
        </w:rPr>
        <w:t xml:space="preserve">. </w:t>
      </w:r>
      <w:r w:rsidRPr="00065F43">
        <w:rPr>
          <w:iCs/>
          <w:sz w:val="22"/>
          <w:szCs w:val="22"/>
        </w:rPr>
        <w:t xml:space="preserve"> Osa koulutuksista on Hoivatien sisäistä koulutusta, osa ostetaan ulkopuolisilta toimijoilta. </w:t>
      </w:r>
    </w:p>
    <w:p w14:paraId="68F4CDB5" w14:textId="77777777" w:rsidR="00E97B7C" w:rsidRPr="00065F43" w:rsidRDefault="00E97B7C" w:rsidP="00065F43">
      <w:pPr>
        <w:pStyle w:val="Arial9"/>
        <w:jc w:val="both"/>
        <w:rPr>
          <w:iCs/>
          <w:sz w:val="22"/>
          <w:szCs w:val="22"/>
        </w:rPr>
      </w:pPr>
    </w:p>
    <w:p w14:paraId="12849510" w14:textId="77777777" w:rsidR="00E97B7C" w:rsidRPr="00065F43" w:rsidRDefault="00E97B7C" w:rsidP="00065F43">
      <w:pPr>
        <w:pStyle w:val="Arial9"/>
        <w:jc w:val="both"/>
        <w:rPr>
          <w:iCs/>
          <w:sz w:val="22"/>
          <w:szCs w:val="22"/>
        </w:rPr>
      </w:pPr>
      <w:r w:rsidRPr="00065F43">
        <w:rPr>
          <w:iCs/>
          <w:sz w:val="22"/>
          <w:szCs w:val="22"/>
        </w:rPr>
        <w:t xml:space="preserve">Yksikössä huolehditaan jatkuvasti myös ohjaajien ensiapukoulutusten ja alkusammutuskoulutusten ajantasaisuudesta. </w:t>
      </w:r>
    </w:p>
    <w:p w14:paraId="03574768" w14:textId="77777777" w:rsidR="00E97B7C" w:rsidRPr="00065F43" w:rsidRDefault="00E97B7C" w:rsidP="00065F43">
      <w:pPr>
        <w:pStyle w:val="Arial9"/>
        <w:jc w:val="both"/>
        <w:rPr>
          <w:iCs/>
          <w:sz w:val="22"/>
          <w:szCs w:val="22"/>
        </w:rPr>
      </w:pPr>
    </w:p>
    <w:p w14:paraId="465B03EC" w14:textId="77777777" w:rsidR="00E97B7C" w:rsidRPr="00065F43" w:rsidRDefault="00E97B7C" w:rsidP="00065F43">
      <w:pPr>
        <w:pStyle w:val="Arial9"/>
        <w:jc w:val="both"/>
        <w:rPr>
          <w:iCs/>
          <w:sz w:val="22"/>
          <w:szCs w:val="22"/>
        </w:rPr>
      </w:pPr>
      <w:r w:rsidRPr="00065F43">
        <w:rPr>
          <w:iCs/>
          <w:sz w:val="22"/>
          <w:szCs w:val="22"/>
        </w:rPr>
        <w:t xml:space="preserve">Lääkehoitoon liittyvä täydennyskoulutus on kuvattu jo aikaisemmin. </w:t>
      </w:r>
    </w:p>
    <w:p w14:paraId="32F4F7AA" w14:textId="77777777" w:rsidR="00A427B8" w:rsidRPr="00065F43" w:rsidRDefault="00A427B8" w:rsidP="00065F43">
      <w:pPr>
        <w:pStyle w:val="Arial9"/>
        <w:jc w:val="both"/>
        <w:rPr>
          <w:iCs/>
          <w:sz w:val="22"/>
          <w:szCs w:val="22"/>
        </w:rPr>
      </w:pPr>
    </w:p>
    <w:p w14:paraId="4AC89B25" w14:textId="6848E99A" w:rsidR="00A427B8" w:rsidRPr="00065F43" w:rsidRDefault="00A427B8" w:rsidP="00065F43">
      <w:pPr>
        <w:pStyle w:val="Arial9"/>
        <w:jc w:val="both"/>
        <w:rPr>
          <w:iCs/>
          <w:sz w:val="22"/>
          <w:szCs w:val="22"/>
        </w:rPr>
      </w:pPr>
      <w:r w:rsidRPr="00065F43">
        <w:rPr>
          <w:iCs/>
          <w:sz w:val="22"/>
          <w:szCs w:val="22"/>
        </w:rPr>
        <w:t xml:space="preserve">Työntekijöiltä kerätään kahdesti vuodessa </w:t>
      </w:r>
      <w:proofErr w:type="spellStart"/>
      <w:r w:rsidRPr="00065F43">
        <w:rPr>
          <w:iCs/>
          <w:sz w:val="22"/>
          <w:szCs w:val="22"/>
        </w:rPr>
        <w:t>Pulse</w:t>
      </w:r>
      <w:proofErr w:type="spellEnd"/>
      <w:r w:rsidRPr="00065F43">
        <w:rPr>
          <w:iCs/>
          <w:sz w:val="22"/>
          <w:szCs w:val="22"/>
        </w:rPr>
        <w:t xml:space="preserve"> -palaute työtyytyväisyydestä keväisin ja syksyisin. Työntekijät vastaavat kyselyyn nimettömästi sähköisesti. Tulokset käydään läpi henkilöstöinfossa ja </w:t>
      </w:r>
      <w:r w:rsidRPr="00065F43">
        <w:rPr>
          <w:iCs/>
          <w:sz w:val="22"/>
          <w:szCs w:val="22"/>
        </w:rPr>
        <w:lastRenderedPageBreak/>
        <w:t xml:space="preserve">vielä yksikkökohtaisesti tiimissä. Vastausten pohjalta kehitetään yksikön toimintaa, jotta henkilöstön ääni tulee kuuluviin ja parannetaan työhyvinvointia. </w:t>
      </w:r>
    </w:p>
    <w:p w14:paraId="0BB67264" w14:textId="77777777" w:rsidR="00A427B8" w:rsidRPr="00065F43" w:rsidRDefault="00A427B8" w:rsidP="00065F43">
      <w:pPr>
        <w:pStyle w:val="Arial9"/>
        <w:jc w:val="both"/>
        <w:rPr>
          <w:iCs/>
          <w:sz w:val="22"/>
          <w:szCs w:val="22"/>
        </w:rPr>
      </w:pPr>
    </w:p>
    <w:p w14:paraId="16D1D430" w14:textId="7919B0EE" w:rsidR="00A427B8" w:rsidRPr="00065F43" w:rsidRDefault="00A427B8" w:rsidP="00065F43">
      <w:pPr>
        <w:spacing w:line="240" w:lineRule="auto"/>
        <w:rPr>
          <w:rFonts w:cs="Arial"/>
        </w:rPr>
      </w:pPr>
      <w:r w:rsidRPr="00065F43">
        <w:rPr>
          <w:rFonts w:cs="Arial"/>
        </w:rPr>
        <w:t xml:space="preserve">Yksikön palveluvastaava varmistaa, että yksikössä vuosittain päivitetään muun turvallisuussuunnittelun ohessa työn vaarojen arviointi. Lisäksi käytössä on suunnitelmallinen, strukturoitu uuden työntekijän perehdyttämisprosessi, käytössä on asianmukaiset henkilönsuojaimet (suojalasit, kertakäyttöhanskat, viiltosuojahanskat, auton </w:t>
      </w:r>
      <w:proofErr w:type="spellStart"/>
      <w:r w:rsidRPr="00065F43">
        <w:rPr>
          <w:rFonts w:cs="Arial"/>
        </w:rPr>
        <w:t>turvapleksi</w:t>
      </w:r>
      <w:proofErr w:type="spellEnd"/>
      <w:r w:rsidRPr="00065F43">
        <w:rPr>
          <w:rFonts w:cs="Arial"/>
        </w:rPr>
        <w:t xml:space="preserve">), työterveyshuollon palvelut, työsuojelutoimikunta, turvallisuuskoordinaattoritiimitoiminta, säännölliset AVEKKI-koulutukset, ensiapu-, alkusammutuskoulutukset, vuosittaiset poistumisharjoitukset ja turvallisuuskävelyt, haastavien tilanteiden jälkipurku-toimintakäytäntö, Hoivatien tienviitat vastuulliseen työkäyttäytymiseen ja varhaiseen puuttumiseen. Näiden toimien avulla turvataan ohjaajien työhyvinvointi ja turvallisuus yksikössä. </w:t>
      </w:r>
    </w:p>
    <w:p w14:paraId="0507C9B5" w14:textId="77777777" w:rsidR="00A427B8" w:rsidRPr="00065F43" w:rsidRDefault="00A427B8" w:rsidP="00065F43">
      <w:pPr>
        <w:pStyle w:val="Arial9"/>
        <w:jc w:val="both"/>
        <w:rPr>
          <w:iCs/>
          <w:sz w:val="22"/>
          <w:szCs w:val="22"/>
        </w:rPr>
      </w:pPr>
    </w:p>
    <w:p w14:paraId="65238AC9" w14:textId="77777777" w:rsidR="005654E6" w:rsidRPr="00065F43" w:rsidRDefault="005654E6" w:rsidP="00065F43">
      <w:pPr>
        <w:pStyle w:val="Arial9"/>
        <w:jc w:val="both"/>
        <w:rPr>
          <w:iCs/>
          <w:sz w:val="22"/>
          <w:szCs w:val="22"/>
        </w:rPr>
      </w:pPr>
    </w:p>
    <w:p w14:paraId="2D9C10F1" w14:textId="04D87547" w:rsidR="005654E6" w:rsidRPr="00065F43" w:rsidRDefault="005654E6" w:rsidP="00065F43">
      <w:pPr>
        <w:pStyle w:val="Arial9"/>
        <w:jc w:val="both"/>
        <w:rPr>
          <w:iCs/>
          <w:sz w:val="22"/>
          <w:szCs w:val="22"/>
        </w:rPr>
      </w:pPr>
    </w:p>
    <w:tbl>
      <w:tblPr>
        <w:tblpPr w:leftFromText="180" w:rightFromText="180" w:vertAnchor="text" w:tblpY="1"/>
        <w:tblOverlap w:val="never"/>
        <w:tblW w:w="5000" w:type="pct"/>
        <w:tblLayout w:type="fixed"/>
        <w:tblCellMar>
          <w:left w:w="0" w:type="dxa"/>
          <w:right w:w="0" w:type="dxa"/>
        </w:tblCellMar>
        <w:tblLook w:val="04A0" w:firstRow="1" w:lastRow="0" w:firstColumn="1" w:lastColumn="0" w:noHBand="0" w:noVBand="1"/>
        <w:tblDescription w:val="Main host layout table"/>
      </w:tblPr>
      <w:tblGrid>
        <w:gridCol w:w="9638"/>
      </w:tblGrid>
      <w:tr w:rsidR="005654E6" w:rsidRPr="00065F43" w14:paraId="70691608" w14:textId="77777777" w:rsidTr="0075675A">
        <w:tc>
          <w:tcPr>
            <w:tcW w:w="10182" w:type="dxa"/>
            <w:tcMar>
              <w:top w:w="504" w:type="dxa"/>
              <w:left w:w="0" w:type="dxa"/>
            </w:tcMar>
          </w:tcPr>
          <w:p w14:paraId="343F0329" w14:textId="77777777" w:rsidR="005654E6" w:rsidRPr="00065F43" w:rsidRDefault="005654E6" w:rsidP="00065F43">
            <w:pPr>
              <w:pStyle w:val="Otsikko1"/>
              <w:numPr>
                <w:ilvl w:val="0"/>
                <w:numId w:val="0"/>
              </w:numPr>
              <w:spacing w:line="240" w:lineRule="auto"/>
              <w:ind w:left="432"/>
              <w:jc w:val="both"/>
              <w:rPr>
                <w:rFonts w:cs="Arial"/>
                <w:sz w:val="22"/>
                <w:szCs w:val="22"/>
              </w:rPr>
            </w:pPr>
          </w:p>
        </w:tc>
      </w:tr>
    </w:tbl>
    <w:p w14:paraId="0A7F1E74" w14:textId="250C7C12" w:rsidR="005654E6" w:rsidRPr="00065F43" w:rsidRDefault="005654E6" w:rsidP="00065F43">
      <w:pPr>
        <w:pStyle w:val="Eivli"/>
        <w:jc w:val="both"/>
        <w:rPr>
          <w:rFonts w:cs="Arial"/>
        </w:rPr>
      </w:pPr>
      <w:r w:rsidRPr="00065F43">
        <w:rPr>
          <w:rFonts w:cs="Arial"/>
        </w:rPr>
        <w:t xml:space="preserve">Harjoittelua tekevä opiskelija ei pääsääntöisesti ole Hoivatiellä työsuhteessa, mutta hänellä on samoja velvollisuuksia kuin työntekijöillä esim. tietosuojasitoumus. Mikäli harjoittelu on palkallinen, on kyse työsuhteesta ja harjoittelijalle kuuluu samat oikeudet ja velvollisuudet kuin muille työntekijöille. </w:t>
      </w:r>
    </w:p>
    <w:p w14:paraId="49C01132" w14:textId="77777777" w:rsidR="005654E6" w:rsidRPr="00065F43" w:rsidRDefault="005654E6" w:rsidP="00065F43">
      <w:pPr>
        <w:pStyle w:val="Eivli"/>
        <w:jc w:val="both"/>
        <w:rPr>
          <w:rFonts w:cs="Arial"/>
        </w:rPr>
      </w:pPr>
    </w:p>
    <w:p w14:paraId="1BFF96F7" w14:textId="77777777" w:rsidR="005654E6" w:rsidRPr="00065F43" w:rsidRDefault="005654E6" w:rsidP="00065F43">
      <w:pPr>
        <w:pStyle w:val="Eivli"/>
        <w:jc w:val="both"/>
        <w:rPr>
          <w:rFonts w:cs="Arial"/>
        </w:rPr>
      </w:pPr>
      <w:r w:rsidRPr="00065F43">
        <w:rPr>
          <w:rFonts w:cs="Arial"/>
        </w:rPr>
        <w:t>Esihenkilö nimeää yksiköstä opiskelijavastaavat.</w:t>
      </w:r>
    </w:p>
    <w:p w14:paraId="374F3355" w14:textId="77777777" w:rsidR="005654E6" w:rsidRPr="00065F43" w:rsidRDefault="005654E6" w:rsidP="00065F43">
      <w:pPr>
        <w:pStyle w:val="Eivli"/>
        <w:numPr>
          <w:ilvl w:val="0"/>
          <w:numId w:val="24"/>
        </w:numPr>
        <w:jc w:val="both"/>
        <w:rPr>
          <w:rFonts w:cs="Arial"/>
        </w:rPr>
      </w:pPr>
      <w:r w:rsidRPr="00065F43">
        <w:rPr>
          <w:rFonts w:cs="Arial"/>
        </w:rPr>
        <w:t>Opiskelijavastaavat ohjaavat opiskelijaa ja huolehtivat opiskelijan perehdytyksestä.</w:t>
      </w:r>
    </w:p>
    <w:p w14:paraId="74712728" w14:textId="77777777" w:rsidR="005654E6" w:rsidRPr="00065F43" w:rsidRDefault="005654E6" w:rsidP="00065F43">
      <w:pPr>
        <w:pStyle w:val="Eivli"/>
        <w:numPr>
          <w:ilvl w:val="0"/>
          <w:numId w:val="24"/>
        </w:numPr>
        <w:jc w:val="both"/>
        <w:rPr>
          <w:rFonts w:cs="Arial"/>
        </w:rPr>
      </w:pPr>
      <w:r w:rsidRPr="00065F43">
        <w:rPr>
          <w:rFonts w:cs="Arial"/>
        </w:rPr>
        <w:t xml:space="preserve">Opiskelija perehdytetään liiketoiminnan perehdyttämissuunnitelmaa soveltaen (löytyvät </w:t>
      </w:r>
      <w:proofErr w:type="spellStart"/>
      <w:r w:rsidRPr="00065F43">
        <w:rPr>
          <w:rFonts w:cs="Arial"/>
        </w:rPr>
        <w:t>IMS:stä</w:t>
      </w:r>
      <w:proofErr w:type="spellEnd"/>
      <w:r w:rsidRPr="00065F43">
        <w:rPr>
          <w:rFonts w:cs="Arial"/>
        </w:rPr>
        <w:t xml:space="preserve">), suunnitelmasta voi myös muokata yksikkökohtaisen harjoittelijalle soveltuvan perehdyttämissuunnitelman. </w:t>
      </w:r>
    </w:p>
    <w:p w14:paraId="33F81D39" w14:textId="77777777" w:rsidR="005654E6" w:rsidRPr="00065F43" w:rsidRDefault="005654E6" w:rsidP="00065F43">
      <w:pPr>
        <w:pStyle w:val="Eivli"/>
        <w:numPr>
          <w:ilvl w:val="0"/>
          <w:numId w:val="24"/>
        </w:numPr>
        <w:jc w:val="both"/>
        <w:rPr>
          <w:rFonts w:cs="Arial"/>
        </w:rPr>
      </w:pPr>
      <w:r w:rsidRPr="00065F43">
        <w:rPr>
          <w:rFonts w:cs="Arial"/>
        </w:rPr>
        <w:t>Perehdyttämissuunnitelma säilytetään paperisena toimistotilan lukitussa kaapissa harjoittelun päättymisen jälkeen yhden vuoden ajan.</w:t>
      </w:r>
    </w:p>
    <w:p w14:paraId="5085D891" w14:textId="77777777" w:rsidR="005654E6" w:rsidRPr="00065F43" w:rsidRDefault="005654E6" w:rsidP="00065F43">
      <w:pPr>
        <w:pStyle w:val="Eivli"/>
        <w:numPr>
          <w:ilvl w:val="0"/>
          <w:numId w:val="24"/>
        </w:numPr>
        <w:jc w:val="both"/>
        <w:rPr>
          <w:rFonts w:cs="Arial"/>
        </w:rPr>
      </w:pPr>
      <w:r w:rsidRPr="00065F43">
        <w:rPr>
          <w:rFonts w:cs="Arial"/>
        </w:rPr>
        <w:t>Harjoittelun tunnit hyväksytetään palveluvastaavalla.</w:t>
      </w:r>
    </w:p>
    <w:p w14:paraId="39D209BE" w14:textId="77777777" w:rsidR="005654E6" w:rsidRPr="00065F43" w:rsidRDefault="005654E6" w:rsidP="00065F43">
      <w:pPr>
        <w:pStyle w:val="Eivli"/>
        <w:numPr>
          <w:ilvl w:val="0"/>
          <w:numId w:val="24"/>
        </w:numPr>
        <w:jc w:val="both"/>
        <w:rPr>
          <w:rFonts w:cs="Arial"/>
          <w:b/>
          <w:bCs/>
        </w:rPr>
      </w:pPr>
      <w:r w:rsidRPr="00065F43">
        <w:rPr>
          <w:rFonts w:cs="Arial"/>
        </w:rPr>
        <w:t>Esihenkilö sopii harjoittelijan kanssa kaksi-kolme ohjauskeskustelua/fiiliskeskustelua harjoittelun ajalle.</w:t>
      </w:r>
    </w:p>
    <w:p w14:paraId="49CC9A69" w14:textId="77777777" w:rsidR="005654E6" w:rsidRPr="00065F43" w:rsidRDefault="005654E6" w:rsidP="00065F43">
      <w:pPr>
        <w:pStyle w:val="Eivli"/>
        <w:numPr>
          <w:ilvl w:val="1"/>
          <w:numId w:val="24"/>
        </w:numPr>
        <w:jc w:val="both"/>
        <w:rPr>
          <w:rFonts w:cs="Arial"/>
          <w:b/>
          <w:bCs/>
        </w:rPr>
      </w:pPr>
      <w:r w:rsidRPr="00065F43">
        <w:rPr>
          <w:rFonts w:cs="Arial"/>
        </w:rPr>
        <w:t>Miten harjoittelu sujuu, kuulumiskierros</w:t>
      </w:r>
    </w:p>
    <w:p w14:paraId="494C868F" w14:textId="77777777" w:rsidR="005654E6" w:rsidRPr="00065F43" w:rsidRDefault="005654E6" w:rsidP="00065F43">
      <w:pPr>
        <w:pStyle w:val="Eivli"/>
        <w:numPr>
          <w:ilvl w:val="1"/>
          <w:numId w:val="24"/>
        </w:numPr>
        <w:jc w:val="both"/>
        <w:rPr>
          <w:rFonts w:cs="Arial"/>
          <w:b/>
          <w:bCs/>
        </w:rPr>
      </w:pPr>
      <w:r w:rsidRPr="00065F43">
        <w:rPr>
          <w:rFonts w:cs="Arial"/>
        </w:rPr>
        <w:t>Näyttöjen ja arviointikeskustelujen ajankohdat</w:t>
      </w:r>
    </w:p>
    <w:p w14:paraId="17D302AE" w14:textId="77777777" w:rsidR="005654E6" w:rsidRPr="00065F43" w:rsidRDefault="005654E6" w:rsidP="00065F43">
      <w:pPr>
        <w:pStyle w:val="Eivli"/>
        <w:numPr>
          <w:ilvl w:val="1"/>
          <w:numId w:val="24"/>
        </w:numPr>
        <w:jc w:val="both"/>
        <w:rPr>
          <w:rFonts w:cs="Arial"/>
          <w:b/>
          <w:bCs/>
        </w:rPr>
      </w:pPr>
      <w:r w:rsidRPr="00065F43">
        <w:rPr>
          <w:rFonts w:cs="Arial"/>
        </w:rPr>
        <w:t>Tarvitsetko tukea/apua</w:t>
      </w:r>
    </w:p>
    <w:p w14:paraId="151A81D0" w14:textId="77777777" w:rsidR="005654E6" w:rsidRPr="00065F43" w:rsidRDefault="005654E6" w:rsidP="00065F43">
      <w:pPr>
        <w:pStyle w:val="Eivli"/>
        <w:numPr>
          <w:ilvl w:val="1"/>
          <w:numId w:val="24"/>
        </w:numPr>
        <w:jc w:val="both"/>
        <w:rPr>
          <w:rFonts w:cs="Arial"/>
        </w:rPr>
      </w:pPr>
      <w:r w:rsidRPr="00065F43">
        <w:rPr>
          <w:rFonts w:cs="Arial"/>
        </w:rPr>
        <w:t>Missä olet onnistunut ja minkä koet hankalaksi</w:t>
      </w:r>
    </w:p>
    <w:p w14:paraId="34F2CFAC" w14:textId="77777777" w:rsidR="005654E6" w:rsidRPr="00065F43" w:rsidRDefault="005654E6" w:rsidP="00065F43">
      <w:pPr>
        <w:pStyle w:val="Eivli"/>
        <w:numPr>
          <w:ilvl w:val="1"/>
          <w:numId w:val="24"/>
        </w:numPr>
        <w:jc w:val="both"/>
        <w:rPr>
          <w:rFonts w:cs="Arial"/>
        </w:rPr>
      </w:pPr>
      <w:r w:rsidRPr="00065F43">
        <w:rPr>
          <w:rFonts w:cs="Arial"/>
        </w:rPr>
        <w:t>Keskustelut dokumentoidaan lyhyesti paperilomakkeelle, joka säilytetään toimistotilan lukitussa kaapissa harjoittelun päättymisen jälkeen yhden vuoden ajan. Dokumentoinnilla osoitetaan, että Hoivatie pitää huolta opiskelijan perehdytyksestä.</w:t>
      </w:r>
    </w:p>
    <w:p w14:paraId="562ACCEB" w14:textId="7E5159DD" w:rsidR="005654E6" w:rsidRPr="00065F43" w:rsidRDefault="005654E6" w:rsidP="00065F43">
      <w:pPr>
        <w:pStyle w:val="Eivli"/>
        <w:jc w:val="both"/>
        <w:rPr>
          <w:rFonts w:cs="Arial"/>
        </w:rPr>
      </w:pPr>
      <w:r w:rsidRPr="00065F43">
        <w:rPr>
          <w:rFonts w:cs="Arial"/>
        </w:rPr>
        <w:br/>
        <w:t>Harjoittelija ei koskaan työskentele yksin, esimerkiksi asiakkaan kanssa kauppaan lähtö parityönä, ei yksin.</w:t>
      </w:r>
    </w:p>
    <w:p w14:paraId="430443B0" w14:textId="77777777" w:rsidR="005654E6" w:rsidRPr="00065F43" w:rsidRDefault="005654E6" w:rsidP="00065F43">
      <w:pPr>
        <w:pStyle w:val="Eivli"/>
        <w:numPr>
          <w:ilvl w:val="1"/>
          <w:numId w:val="25"/>
        </w:numPr>
        <w:jc w:val="both"/>
        <w:rPr>
          <w:rFonts w:cs="Arial"/>
        </w:rPr>
      </w:pPr>
      <w:r w:rsidRPr="00065F43">
        <w:rPr>
          <w:rFonts w:cs="Arial"/>
        </w:rPr>
        <w:t>Yövuorot parityönä, ei yksin (1–2 yötä riittää harjoittelijan oppimiskokemuksen vahvistamiseksi).</w:t>
      </w:r>
    </w:p>
    <w:p w14:paraId="15A59B7F" w14:textId="77777777" w:rsidR="005654E6" w:rsidRPr="00065F43" w:rsidRDefault="005654E6" w:rsidP="00065F43">
      <w:pPr>
        <w:pStyle w:val="Eivli"/>
        <w:numPr>
          <w:ilvl w:val="1"/>
          <w:numId w:val="25"/>
        </w:numPr>
        <w:jc w:val="both"/>
        <w:rPr>
          <w:rFonts w:cs="Arial"/>
        </w:rPr>
      </w:pPr>
      <w:r w:rsidRPr="00065F43">
        <w:rPr>
          <w:rFonts w:cs="Arial"/>
        </w:rPr>
        <w:t>Harjoittelija ei lähtökohtaisesti osallistu esim. rajoittamistoimenpiteisiin.</w:t>
      </w:r>
    </w:p>
    <w:p w14:paraId="0D4B017A" w14:textId="77777777" w:rsidR="005654E6" w:rsidRPr="00065F43" w:rsidRDefault="005654E6" w:rsidP="00065F43">
      <w:pPr>
        <w:pStyle w:val="Eivli"/>
        <w:jc w:val="both"/>
        <w:rPr>
          <w:rFonts w:cs="Arial"/>
        </w:rPr>
      </w:pPr>
    </w:p>
    <w:p w14:paraId="780CA873" w14:textId="6C57C0FD" w:rsidR="005654E6" w:rsidRPr="00065F43" w:rsidRDefault="00A427B8" w:rsidP="00065F43">
      <w:pPr>
        <w:pStyle w:val="Arial9"/>
        <w:jc w:val="both"/>
        <w:rPr>
          <w:iCs/>
          <w:sz w:val="22"/>
          <w:szCs w:val="22"/>
        </w:rPr>
      </w:pPr>
      <w:r w:rsidRPr="00065F43">
        <w:rPr>
          <w:iCs/>
          <w:sz w:val="22"/>
          <w:szCs w:val="22"/>
        </w:rPr>
        <w:t xml:space="preserve">Työsuhteessa olevat harjoittelijat: </w:t>
      </w:r>
    </w:p>
    <w:p w14:paraId="43AA4770" w14:textId="77777777" w:rsidR="00A427B8" w:rsidRPr="00065F43" w:rsidRDefault="00A427B8" w:rsidP="00065F43">
      <w:pPr>
        <w:pStyle w:val="Eivli"/>
        <w:jc w:val="both"/>
        <w:rPr>
          <w:rFonts w:cs="Arial"/>
          <w:b/>
          <w:bCs/>
        </w:rPr>
      </w:pPr>
      <w:r w:rsidRPr="00065F43">
        <w:rPr>
          <w:rFonts w:cs="Arial"/>
          <w:b/>
          <w:bCs/>
        </w:rPr>
        <w:t>Perehdyttäminen</w:t>
      </w:r>
    </w:p>
    <w:p w14:paraId="768379D0" w14:textId="77777777" w:rsidR="00A427B8" w:rsidRPr="00065F43" w:rsidRDefault="00A427B8" w:rsidP="00065F43">
      <w:pPr>
        <w:pStyle w:val="Eivli"/>
        <w:numPr>
          <w:ilvl w:val="0"/>
          <w:numId w:val="24"/>
        </w:numPr>
        <w:jc w:val="both"/>
        <w:rPr>
          <w:rFonts w:cs="Arial"/>
        </w:rPr>
      </w:pPr>
      <w:r w:rsidRPr="00065F43">
        <w:rPr>
          <w:rFonts w:cs="Arial"/>
        </w:rPr>
        <w:t>Esihenkilö nimeää yksiköstä opiskelijavastaavan/perehdyttäjän, joka vastaa palkallisen harjoittelijan perehdytyksestä.</w:t>
      </w:r>
    </w:p>
    <w:p w14:paraId="2CE51082" w14:textId="77777777" w:rsidR="00A427B8" w:rsidRPr="00065F43" w:rsidRDefault="00A427B8" w:rsidP="00065F43">
      <w:pPr>
        <w:pStyle w:val="Eivli"/>
        <w:numPr>
          <w:ilvl w:val="0"/>
          <w:numId w:val="24"/>
        </w:numPr>
        <w:jc w:val="both"/>
        <w:rPr>
          <w:rFonts w:cs="Arial"/>
          <w:b/>
          <w:bCs/>
        </w:rPr>
      </w:pPr>
      <w:r w:rsidRPr="00065F43">
        <w:rPr>
          <w:rFonts w:cs="Arial"/>
        </w:rPr>
        <w:lastRenderedPageBreak/>
        <w:t xml:space="preserve">Palkallinen harjoittelija perehdytetään liiketoiminnan perehdyttämissuunnitelman mukaan (löydät sen </w:t>
      </w:r>
      <w:proofErr w:type="spellStart"/>
      <w:r w:rsidRPr="00065F43">
        <w:rPr>
          <w:rFonts w:cs="Arial"/>
        </w:rPr>
        <w:t>IMS:stä</w:t>
      </w:r>
      <w:proofErr w:type="spellEnd"/>
      <w:r w:rsidRPr="00065F43">
        <w:rPr>
          <w:rFonts w:cs="Arial"/>
        </w:rPr>
        <w:t>).</w:t>
      </w:r>
    </w:p>
    <w:p w14:paraId="6AB70D16" w14:textId="77777777" w:rsidR="00A427B8" w:rsidRPr="00065F43" w:rsidRDefault="00A427B8" w:rsidP="00065F43">
      <w:pPr>
        <w:pStyle w:val="Eivli"/>
        <w:numPr>
          <w:ilvl w:val="0"/>
          <w:numId w:val="24"/>
        </w:numPr>
        <w:jc w:val="both"/>
        <w:rPr>
          <w:rFonts w:cs="Arial"/>
          <w:b/>
          <w:bCs/>
        </w:rPr>
      </w:pPr>
      <w:r w:rsidRPr="00065F43">
        <w:rPr>
          <w:rFonts w:cs="Arial"/>
        </w:rPr>
        <w:t xml:space="preserve">Opiskelijan työvuorosuunnittelu tehdään Velhossa. </w:t>
      </w:r>
    </w:p>
    <w:p w14:paraId="0B7DF83C" w14:textId="77777777" w:rsidR="00A427B8" w:rsidRPr="00065F43" w:rsidRDefault="00A427B8" w:rsidP="00065F43">
      <w:pPr>
        <w:pStyle w:val="Eivli"/>
        <w:numPr>
          <w:ilvl w:val="0"/>
          <w:numId w:val="24"/>
        </w:numPr>
        <w:jc w:val="both"/>
        <w:rPr>
          <w:rFonts w:cs="Arial"/>
          <w:b/>
          <w:bCs/>
        </w:rPr>
      </w:pPr>
      <w:r w:rsidRPr="00065F43">
        <w:rPr>
          <w:rFonts w:cs="Arial"/>
        </w:rPr>
        <w:t>Esihenkilö sopii harjoittelijan kanssa kaksi-kolme ohjauskeskustelua harjoittelun ajalle.</w:t>
      </w:r>
    </w:p>
    <w:p w14:paraId="7AA8D735" w14:textId="77777777" w:rsidR="00A427B8" w:rsidRPr="00065F43" w:rsidRDefault="00A427B8" w:rsidP="00065F43">
      <w:pPr>
        <w:pStyle w:val="Eivli"/>
        <w:numPr>
          <w:ilvl w:val="1"/>
          <w:numId w:val="24"/>
        </w:numPr>
        <w:jc w:val="both"/>
        <w:rPr>
          <w:rFonts w:cs="Arial"/>
          <w:b/>
          <w:bCs/>
        </w:rPr>
      </w:pPr>
      <w:r w:rsidRPr="00065F43">
        <w:rPr>
          <w:rFonts w:cs="Arial"/>
        </w:rPr>
        <w:t>Miten harjoittelu sujuu, kuulumiskierros</w:t>
      </w:r>
    </w:p>
    <w:p w14:paraId="3A54FC0C" w14:textId="77777777" w:rsidR="00A427B8" w:rsidRPr="00065F43" w:rsidRDefault="00A427B8" w:rsidP="00065F43">
      <w:pPr>
        <w:pStyle w:val="Eivli"/>
        <w:numPr>
          <w:ilvl w:val="1"/>
          <w:numId w:val="24"/>
        </w:numPr>
        <w:jc w:val="both"/>
        <w:rPr>
          <w:rFonts w:cs="Arial"/>
          <w:b/>
          <w:bCs/>
        </w:rPr>
      </w:pPr>
      <w:r w:rsidRPr="00065F43">
        <w:rPr>
          <w:rFonts w:cs="Arial"/>
        </w:rPr>
        <w:t>Näyttöjen ja arviointikeskustelujen ajankohdat</w:t>
      </w:r>
    </w:p>
    <w:p w14:paraId="6956327F" w14:textId="77777777" w:rsidR="00A427B8" w:rsidRPr="00065F43" w:rsidRDefault="00A427B8" w:rsidP="00065F43">
      <w:pPr>
        <w:pStyle w:val="Eivli"/>
        <w:numPr>
          <w:ilvl w:val="1"/>
          <w:numId w:val="24"/>
        </w:numPr>
        <w:jc w:val="both"/>
        <w:rPr>
          <w:rFonts w:cs="Arial"/>
          <w:b/>
          <w:bCs/>
        </w:rPr>
      </w:pPr>
      <w:r w:rsidRPr="00065F43">
        <w:rPr>
          <w:rFonts w:cs="Arial"/>
        </w:rPr>
        <w:t>Tarvitsetko tukea/apua</w:t>
      </w:r>
    </w:p>
    <w:p w14:paraId="2ADC1FAF" w14:textId="77777777" w:rsidR="00A427B8" w:rsidRPr="00065F43" w:rsidRDefault="00A427B8" w:rsidP="00065F43">
      <w:pPr>
        <w:pStyle w:val="Eivli"/>
        <w:numPr>
          <w:ilvl w:val="1"/>
          <w:numId w:val="24"/>
        </w:numPr>
        <w:jc w:val="both"/>
        <w:rPr>
          <w:rFonts w:cs="Arial"/>
        </w:rPr>
      </w:pPr>
      <w:r w:rsidRPr="00065F43">
        <w:rPr>
          <w:rFonts w:cs="Arial"/>
        </w:rPr>
        <w:t>Missä olet onnistunut ja minkä koet hankalaksi</w:t>
      </w:r>
    </w:p>
    <w:p w14:paraId="59B8457A" w14:textId="77777777" w:rsidR="00A427B8" w:rsidRPr="00065F43" w:rsidRDefault="00A427B8" w:rsidP="00065F43">
      <w:pPr>
        <w:pStyle w:val="Eivli"/>
        <w:jc w:val="both"/>
        <w:rPr>
          <w:rFonts w:cs="Arial"/>
        </w:rPr>
      </w:pPr>
    </w:p>
    <w:p w14:paraId="64C7F44D" w14:textId="77777777" w:rsidR="00A427B8" w:rsidRPr="00065F43" w:rsidRDefault="00A427B8" w:rsidP="00F45E91">
      <w:pPr>
        <w:pStyle w:val="Eivli"/>
        <w:numPr>
          <w:ilvl w:val="0"/>
          <w:numId w:val="32"/>
        </w:numPr>
        <w:jc w:val="both"/>
        <w:rPr>
          <w:rFonts w:cs="Arial"/>
        </w:rPr>
      </w:pPr>
      <w:r w:rsidRPr="00065F43">
        <w:rPr>
          <w:rFonts w:cs="Arial"/>
        </w:rPr>
        <w:t>Palkallisen harjoittelijan opinnoista olisi hyvä olla suoritettuna jo 2/3 osaa.</w:t>
      </w:r>
    </w:p>
    <w:p w14:paraId="65F415BF" w14:textId="77777777" w:rsidR="00A427B8" w:rsidRPr="00065F43" w:rsidRDefault="00A427B8" w:rsidP="00065F43">
      <w:pPr>
        <w:pStyle w:val="Eivli"/>
        <w:numPr>
          <w:ilvl w:val="1"/>
          <w:numId w:val="25"/>
        </w:numPr>
        <w:jc w:val="both"/>
        <w:rPr>
          <w:rFonts w:cs="Arial"/>
        </w:rPr>
      </w:pPr>
      <w:r w:rsidRPr="00065F43">
        <w:rPr>
          <w:rFonts w:cs="Arial"/>
        </w:rPr>
        <w:t>Yövuorot parityönä, ei yksin.</w:t>
      </w:r>
    </w:p>
    <w:p w14:paraId="7C747ECD" w14:textId="77777777" w:rsidR="00A427B8" w:rsidRPr="00065F43" w:rsidRDefault="00A427B8" w:rsidP="00065F43">
      <w:pPr>
        <w:pStyle w:val="Eivli"/>
        <w:numPr>
          <w:ilvl w:val="1"/>
          <w:numId w:val="25"/>
        </w:numPr>
        <w:jc w:val="both"/>
        <w:rPr>
          <w:rFonts w:cs="Arial"/>
        </w:rPr>
      </w:pPr>
      <w:r w:rsidRPr="00065F43">
        <w:rPr>
          <w:rFonts w:cs="Arial"/>
        </w:rPr>
        <w:t>Palkallinen harjoittelija ei lähtökohtaisesti osallistu esim. rajoittamistoimenpiteisiin. Mikäli opiskelija mukana rajoittamistoimenpiteistä, varmista aina opiskelijan perehdyttäminen</w:t>
      </w:r>
    </w:p>
    <w:p w14:paraId="5FF3302E" w14:textId="78EECE7D" w:rsidR="00A427B8" w:rsidRPr="00065F43" w:rsidRDefault="00A427B8" w:rsidP="00065F43">
      <w:pPr>
        <w:pStyle w:val="Eivli"/>
        <w:ind w:left="720"/>
        <w:jc w:val="both"/>
        <w:rPr>
          <w:rFonts w:cs="Arial"/>
        </w:rPr>
      </w:pPr>
      <w:r w:rsidRPr="00065F43">
        <w:rPr>
          <w:rFonts w:cs="Arial"/>
        </w:rPr>
        <w:br/>
      </w:r>
    </w:p>
    <w:p w14:paraId="6D097769" w14:textId="243347D0" w:rsidR="008C0AD2" w:rsidRPr="00065F43" w:rsidRDefault="00A427B8" w:rsidP="00065F43">
      <w:pPr>
        <w:spacing w:line="240" w:lineRule="auto"/>
        <w:rPr>
          <w:rFonts w:cs="Arial"/>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w:t>
      </w:r>
      <w:r w:rsidR="008C0AD2" w:rsidRPr="00065F43">
        <w:rPr>
          <w:rFonts w:cs="Arial"/>
          <w:bCs/>
        </w:rPr>
        <w:t>henkilöstön riittävyyttä ja osaamista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209"/>
        <w:gridCol w:w="3209"/>
        <w:gridCol w:w="3210"/>
      </w:tblGrid>
      <w:tr w:rsidR="00A141F6" w:rsidRPr="00065F43" w14:paraId="555E5D91" w14:textId="77777777" w:rsidTr="0013360E">
        <w:tc>
          <w:tcPr>
            <w:tcW w:w="3209" w:type="dxa"/>
            <w:shd w:val="clear" w:color="auto" w:fill="FFFF99"/>
          </w:tcPr>
          <w:p w14:paraId="260544B9" w14:textId="1959EA7D" w:rsidR="00A141F6" w:rsidRPr="00065F43" w:rsidRDefault="00A141F6" w:rsidP="00065F43">
            <w:pPr>
              <w:rPr>
                <w:rFonts w:cs="Arial"/>
                <w:b/>
                <w:bCs/>
              </w:rPr>
            </w:pPr>
            <w:r w:rsidRPr="00065F43">
              <w:rPr>
                <w:rFonts w:cs="Arial"/>
                <w:b/>
                <w:bCs/>
              </w:rPr>
              <w:t>Tunnistettu riski</w:t>
            </w:r>
          </w:p>
        </w:tc>
        <w:tc>
          <w:tcPr>
            <w:tcW w:w="3209" w:type="dxa"/>
            <w:shd w:val="clear" w:color="auto" w:fill="FFFF99"/>
          </w:tcPr>
          <w:p w14:paraId="332A366A" w14:textId="483E7DFE" w:rsidR="00A141F6" w:rsidRPr="00065F43" w:rsidRDefault="00A141F6" w:rsidP="00065F43">
            <w:pPr>
              <w:rPr>
                <w:rFonts w:cs="Arial"/>
                <w:b/>
                <w:bCs/>
              </w:rPr>
            </w:pPr>
            <w:r w:rsidRPr="00065F43">
              <w:rPr>
                <w:rFonts w:cs="Arial"/>
                <w:b/>
                <w:bCs/>
              </w:rPr>
              <w:t>Ehkäisy- ja hallintatoimet</w:t>
            </w:r>
          </w:p>
        </w:tc>
        <w:tc>
          <w:tcPr>
            <w:tcW w:w="3210" w:type="dxa"/>
            <w:shd w:val="clear" w:color="auto" w:fill="FFFF99"/>
          </w:tcPr>
          <w:p w14:paraId="757645BD" w14:textId="3C9544AC" w:rsidR="00A141F6" w:rsidRPr="00065F43" w:rsidRDefault="00A141F6" w:rsidP="00065F43">
            <w:pPr>
              <w:rPr>
                <w:rFonts w:cs="Arial"/>
                <w:b/>
                <w:bCs/>
              </w:rPr>
            </w:pPr>
            <w:r w:rsidRPr="00065F43">
              <w:rPr>
                <w:rFonts w:cs="Arial"/>
                <w:b/>
                <w:bCs/>
              </w:rPr>
              <w:t>Vastuuhenkilö</w:t>
            </w:r>
          </w:p>
        </w:tc>
      </w:tr>
      <w:tr w:rsidR="00A141F6" w:rsidRPr="00065F43" w14:paraId="45376655" w14:textId="77777777" w:rsidTr="00A141F6">
        <w:tc>
          <w:tcPr>
            <w:tcW w:w="3209" w:type="dxa"/>
          </w:tcPr>
          <w:p w14:paraId="203871E6" w14:textId="197D6E41" w:rsidR="00A141F6" w:rsidRPr="00065F43" w:rsidRDefault="00A427B8" w:rsidP="00065F43">
            <w:pPr>
              <w:rPr>
                <w:rFonts w:cs="Arial"/>
              </w:rPr>
            </w:pPr>
            <w:r w:rsidRPr="00065F43">
              <w:rPr>
                <w:rFonts w:cs="Arial"/>
              </w:rPr>
              <w:t xml:space="preserve">amk-ohjaajia vaikeampi saada Muhokselle </w:t>
            </w:r>
          </w:p>
        </w:tc>
        <w:tc>
          <w:tcPr>
            <w:tcW w:w="3209" w:type="dxa"/>
          </w:tcPr>
          <w:p w14:paraId="30763F73" w14:textId="277C4A8F" w:rsidR="00A141F6" w:rsidRPr="00065F43" w:rsidRDefault="00A427B8" w:rsidP="00065F43">
            <w:pPr>
              <w:rPr>
                <w:rFonts w:cs="Arial"/>
              </w:rPr>
            </w:pPr>
            <w:r w:rsidRPr="00065F43">
              <w:rPr>
                <w:rFonts w:cs="Arial"/>
              </w:rPr>
              <w:t>otetaan amk-harjoittelijoita yksikköön palkallisena harjoitteluna</w:t>
            </w:r>
          </w:p>
        </w:tc>
        <w:tc>
          <w:tcPr>
            <w:tcW w:w="3210" w:type="dxa"/>
          </w:tcPr>
          <w:p w14:paraId="436CEFC6" w14:textId="617FD3D0" w:rsidR="00A141F6" w:rsidRPr="00065F43" w:rsidRDefault="00A427B8" w:rsidP="00065F43">
            <w:pPr>
              <w:rPr>
                <w:rFonts w:cs="Arial"/>
              </w:rPr>
            </w:pPr>
            <w:r w:rsidRPr="00065F43">
              <w:rPr>
                <w:rFonts w:cs="Arial"/>
              </w:rPr>
              <w:t>palveluvastaava</w:t>
            </w:r>
          </w:p>
        </w:tc>
      </w:tr>
      <w:tr w:rsidR="00A141F6" w:rsidRPr="00065F43" w14:paraId="0A191010" w14:textId="77777777" w:rsidTr="00A141F6">
        <w:tc>
          <w:tcPr>
            <w:tcW w:w="3209" w:type="dxa"/>
          </w:tcPr>
          <w:p w14:paraId="795D97D4" w14:textId="70BBB4B7" w:rsidR="00A141F6" w:rsidRPr="00065F43" w:rsidRDefault="00A46A20" w:rsidP="00065F43">
            <w:pPr>
              <w:rPr>
                <w:rFonts w:cs="Arial"/>
              </w:rPr>
            </w:pPr>
            <w:r>
              <w:rPr>
                <w:rFonts w:cs="Arial"/>
              </w:rPr>
              <w:t>Henkilöstömitoituksen tilapäinen alittuminen</w:t>
            </w:r>
            <w:r w:rsidR="00C56F7F">
              <w:rPr>
                <w:rFonts w:cs="Arial"/>
              </w:rPr>
              <w:t xml:space="preserve"> (sairaspoissaolot)</w:t>
            </w:r>
          </w:p>
        </w:tc>
        <w:tc>
          <w:tcPr>
            <w:tcW w:w="3209" w:type="dxa"/>
          </w:tcPr>
          <w:p w14:paraId="16968EC3" w14:textId="6448D735" w:rsidR="00A141F6" w:rsidRPr="00065F43" w:rsidRDefault="00D976C6" w:rsidP="00065F43">
            <w:pPr>
              <w:rPr>
                <w:rFonts w:cs="Arial"/>
              </w:rPr>
            </w:pPr>
            <w:r>
              <w:rPr>
                <w:rFonts w:cs="Arial"/>
              </w:rPr>
              <w:t>Ennakoidaan poissaolot</w:t>
            </w:r>
            <w:r w:rsidR="004F25D7">
              <w:rPr>
                <w:rFonts w:cs="Arial"/>
              </w:rPr>
              <w:t xml:space="preserve"> mahdollisuuksien mukaan, sijaiset.fi, käytetään Muhoksen </w:t>
            </w:r>
            <w:proofErr w:type="spellStart"/>
            <w:proofErr w:type="gramStart"/>
            <w:r w:rsidR="004F25D7">
              <w:rPr>
                <w:rFonts w:cs="Arial"/>
              </w:rPr>
              <w:t>ls.laitosten</w:t>
            </w:r>
            <w:proofErr w:type="spellEnd"/>
            <w:proofErr w:type="gramEnd"/>
            <w:r w:rsidR="004F25D7">
              <w:rPr>
                <w:rFonts w:cs="Arial"/>
              </w:rPr>
              <w:t xml:space="preserve"> omia </w:t>
            </w:r>
            <w:r w:rsidR="003F2C39">
              <w:rPr>
                <w:rFonts w:cs="Arial"/>
              </w:rPr>
              <w:t>kiertäviä ohjaajia</w:t>
            </w:r>
          </w:p>
        </w:tc>
        <w:tc>
          <w:tcPr>
            <w:tcW w:w="3210" w:type="dxa"/>
          </w:tcPr>
          <w:p w14:paraId="28EF944D" w14:textId="1CB54CF5" w:rsidR="00A141F6" w:rsidRPr="00065F43" w:rsidRDefault="00426866" w:rsidP="00065F43">
            <w:pPr>
              <w:rPr>
                <w:rFonts w:cs="Arial"/>
              </w:rPr>
            </w:pPr>
            <w:r>
              <w:rPr>
                <w:rFonts w:cs="Arial"/>
              </w:rPr>
              <w:t xml:space="preserve">palveluvastaava </w:t>
            </w:r>
          </w:p>
        </w:tc>
      </w:tr>
      <w:tr w:rsidR="00A141F6" w:rsidRPr="00065F43" w14:paraId="2AB7CF8A" w14:textId="77777777" w:rsidTr="00A141F6">
        <w:tc>
          <w:tcPr>
            <w:tcW w:w="3209" w:type="dxa"/>
          </w:tcPr>
          <w:p w14:paraId="7E89F13A" w14:textId="77777777" w:rsidR="00A141F6" w:rsidRPr="00065F43" w:rsidRDefault="00A141F6" w:rsidP="00065F43">
            <w:pPr>
              <w:rPr>
                <w:rFonts w:cs="Arial"/>
              </w:rPr>
            </w:pPr>
          </w:p>
        </w:tc>
        <w:tc>
          <w:tcPr>
            <w:tcW w:w="3209" w:type="dxa"/>
          </w:tcPr>
          <w:p w14:paraId="0CF83FD9" w14:textId="77777777" w:rsidR="00A141F6" w:rsidRPr="00065F43" w:rsidRDefault="00A141F6" w:rsidP="00065F43">
            <w:pPr>
              <w:rPr>
                <w:rFonts w:cs="Arial"/>
              </w:rPr>
            </w:pPr>
          </w:p>
        </w:tc>
        <w:tc>
          <w:tcPr>
            <w:tcW w:w="3210" w:type="dxa"/>
          </w:tcPr>
          <w:p w14:paraId="2AB63263" w14:textId="77777777" w:rsidR="00A141F6" w:rsidRPr="00065F43" w:rsidRDefault="00A141F6" w:rsidP="00065F43">
            <w:pPr>
              <w:rPr>
                <w:rFonts w:cs="Arial"/>
              </w:rPr>
            </w:pPr>
          </w:p>
        </w:tc>
      </w:tr>
      <w:tr w:rsidR="00A141F6" w:rsidRPr="00065F43" w14:paraId="5DBBC053" w14:textId="77777777" w:rsidTr="00A141F6">
        <w:tc>
          <w:tcPr>
            <w:tcW w:w="3209" w:type="dxa"/>
          </w:tcPr>
          <w:p w14:paraId="68A1B739" w14:textId="77777777" w:rsidR="00A141F6" w:rsidRPr="00065F43" w:rsidRDefault="00A141F6" w:rsidP="00065F43">
            <w:pPr>
              <w:rPr>
                <w:rFonts w:cs="Arial"/>
              </w:rPr>
            </w:pPr>
          </w:p>
        </w:tc>
        <w:tc>
          <w:tcPr>
            <w:tcW w:w="3209" w:type="dxa"/>
          </w:tcPr>
          <w:p w14:paraId="1EFEFA99" w14:textId="77777777" w:rsidR="00A141F6" w:rsidRPr="00065F43" w:rsidRDefault="00A141F6" w:rsidP="00065F43">
            <w:pPr>
              <w:rPr>
                <w:rFonts w:cs="Arial"/>
              </w:rPr>
            </w:pPr>
          </w:p>
        </w:tc>
        <w:tc>
          <w:tcPr>
            <w:tcW w:w="3210" w:type="dxa"/>
          </w:tcPr>
          <w:p w14:paraId="36E080D8" w14:textId="77777777" w:rsidR="00A141F6" w:rsidRPr="00065F43" w:rsidRDefault="00A141F6" w:rsidP="00065F43">
            <w:pPr>
              <w:rPr>
                <w:rFonts w:cs="Arial"/>
              </w:rPr>
            </w:pPr>
          </w:p>
        </w:tc>
      </w:tr>
      <w:tr w:rsidR="00A141F6" w:rsidRPr="00065F43" w14:paraId="0C5794AE" w14:textId="77777777" w:rsidTr="00A141F6">
        <w:tc>
          <w:tcPr>
            <w:tcW w:w="3209" w:type="dxa"/>
          </w:tcPr>
          <w:p w14:paraId="06CE1289" w14:textId="77777777" w:rsidR="00A141F6" w:rsidRPr="00065F43" w:rsidRDefault="00A141F6" w:rsidP="00065F43">
            <w:pPr>
              <w:rPr>
                <w:rFonts w:cs="Arial"/>
              </w:rPr>
            </w:pPr>
          </w:p>
        </w:tc>
        <w:tc>
          <w:tcPr>
            <w:tcW w:w="3209" w:type="dxa"/>
          </w:tcPr>
          <w:p w14:paraId="2AA9D834" w14:textId="77777777" w:rsidR="00A141F6" w:rsidRPr="00065F43" w:rsidRDefault="00A141F6" w:rsidP="00065F43">
            <w:pPr>
              <w:rPr>
                <w:rFonts w:cs="Arial"/>
              </w:rPr>
            </w:pPr>
          </w:p>
        </w:tc>
        <w:tc>
          <w:tcPr>
            <w:tcW w:w="3210" w:type="dxa"/>
          </w:tcPr>
          <w:p w14:paraId="50D812D7" w14:textId="77777777" w:rsidR="00A141F6" w:rsidRPr="00065F43" w:rsidRDefault="00A141F6" w:rsidP="00065F43">
            <w:pPr>
              <w:rPr>
                <w:rFonts w:cs="Arial"/>
              </w:rPr>
            </w:pPr>
          </w:p>
        </w:tc>
      </w:tr>
    </w:tbl>
    <w:p w14:paraId="7224106D" w14:textId="77777777" w:rsidR="00A141F6" w:rsidRPr="00065F43" w:rsidRDefault="00A141F6" w:rsidP="00065F43">
      <w:pPr>
        <w:spacing w:line="240" w:lineRule="auto"/>
        <w:rPr>
          <w:rFonts w:cs="Arial"/>
        </w:rPr>
      </w:pPr>
    </w:p>
    <w:p w14:paraId="02FDC1C0" w14:textId="12CA60D4" w:rsidR="008C0AD2" w:rsidRDefault="008C0AD2" w:rsidP="007D4900">
      <w:pPr>
        <w:pStyle w:val="Otsikko2"/>
        <w:numPr>
          <w:ilvl w:val="1"/>
          <w:numId w:val="35"/>
        </w:numPr>
        <w:spacing w:line="240" w:lineRule="auto"/>
        <w:ind w:left="576"/>
        <w:rPr>
          <w:rFonts w:cs="Arial"/>
          <w:sz w:val="22"/>
          <w:szCs w:val="22"/>
        </w:rPr>
      </w:pPr>
      <w:bookmarkStart w:id="82" w:name="_Toc1135272961"/>
      <w:bookmarkStart w:id="83" w:name="_Toc175740440"/>
      <w:bookmarkStart w:id="84" w:name="_Toc175741903"/>
      <w:bookmarkStart w:id="85" w:name="_Toc175741967"/>
      <w:bookmarkStart w:id="86" w:name="_Toc188357438"/>
      <w:bookmarkStart w:id="87" w:name="_Toc188956187"/>
      <w:r w:rsidRPr="00065F43">
        <w:rPr>
          <w:rFonts w:cs="Arial"/>
          <w:sz w:val="22"/>
          <w:szCs w:val="22"/>
        </w:rPr>
        <w:t>Yhdenvertaisuuden, osallisuuden ja asiakkaan aseman ja oikeuksien varmistaminen</w:t>
      </w:r>
      <w:bookmarkEnd w:id="82"/>
      <w:bookmarkEnd w:id="83"/>
      <w:bookmarkEnd w:id="84"/>
      <w:bookmarkEnd w:id="85"/>
      <w:bookmarkEnd w:id="86"/>
      <w:bookmarkEnd w:id="87"/>
    </w:p>
    <w:p w14:paraId="47593594" w14:textId="77777777" w:rsidR="00E24C51" w:rsidRPr="00E24C51" w:rsidRDefault="00E24C51" w:rsidP="00E24C51"/>
    <w:p w14:paraId="2926E331" w14:textId="648D63E8" w:rsidR="00993424" w:rsidRPr="00555712" w:rsidRDefault="00993424" w:rsidP="00993424">
      <w:pPr>
        <w:rPr>
          <w:color w:val="000000" w:themeColor="text1"/>
        </w:rPr>
      </w:pPr>
      <w:r w:rsidRPr="00555712">
        <w:rPr>
          <w:color w:val="000000" w:themeColor="text1"/>
        </w:rPr>
        <w:t xml:space="preserve">Itsemääräämisoikeus on jokaiselle kuuluva perusoikeus, joka muodostuu: oikeudesta henkilökohtaiseen vapauteen, koskemattomuuteen ja turvallisuuteen, oikeus yksityisyyteen ja yksityiselämän suojaan.  Henkilökohtainen vapaus suojaa henkilön fyysisen vapauden ohella myös </w:t>
      </w:r>
      <w:r>
        <w:rPr>
          <w:color w:val="000000" w:themeColor="text1"/>
        </w:rPr>
        <w:t>Utanen-</w:t>
      </w:r>
      <w:proofErr w:type="spellStart"/>
      <w:r>
        <w:rPr>
          <w:color w:val="000000" w:themeColor="text1"/>
        </w:rPr>
        <w:t>Nuojuassa</w:t>
      </w:r>
      <w:proofErr w:type="spellEnd"/>
      <w:r w:rsidRPr="00555712">
        <w:rPr>
          <w:color w:val="000000" w:themeColor="text1"/>
        </w:rPr>
        <w:t xml:space="preserve"> lapsen itsemääräämisoikeuden tukeminen on osa toimintakulttuuria. Lapsen näkökulma on merkittävässä osassa hoito- ja kasvatussuunnitelmaa laadittaessa sekä arjen toimintoja ja viikko-ohjelmaa suunniteltaessa. Lasten hoito- ja kasvatus toteutetaan yksilölliset tarpeet huomioiden ja tämän vuoksi </w:t>
      </w:r>
      <w:r>
        <w:rPr>
          <w:color w:val="000000" w:themeColor="text1"/>
        </w:rPr>
        <w:t>Utanen-</w:t>
      </w:r>
      <w:proofErr w:type="spellStart"/>
      <w:r>
        <w:rPr>
          <w:color w:val="000000" w:themeColor="text1"/>
        </w:rPr>
        <w:t>Nuojuassa</w:t>
      </w:r>
      <w:proofErr w:type="spellEnd"/>
      <w:r w:rsidRPr="00555712">
        <w:rPr>
          <w:color w:val="000000" w:themeColor="text1"/>
        </w:rPr>
        <w:t xml:space="preserve"> asuvien lasten viikkojen sisällöt voivat poiketa toisistaan.  </w:t>
      </w:r>
    </w:p>
    <w:p w14:paraId="522B5566" w14:textId="77777777" w:rsidR="00993424" w:rsidRPr="00555712" w:rsidRDefault="00993424" w:rsidP="00993424">
      <w:pPr>
        <w:rPr>
          <w:color w:val="000000" w:themeColor="text1"/>
        </w:rPr>
      </w:pPr>
      <w:r w:rsidRPr="00555712">
        <w:rPr>
          <w:color w:val="000000" w:themeColor="text1"/>
        </w:rPr>
        <w:t xml:space="preserve">Sosiaalihuollon asiakkaan hoito ja huolenpito perustuu ensisijaisesti vapaaehtoisuuteen, ja palveluja toteutetaan lähtökohtaisesti rajoittamatta henkilön itsemääräämisoikeutta. Sosiaalihuollossa itsemääräämisoikeutta voidaan rajoittaa ainoastaan silloin, kun asiakkaan tai muiden henkilöiden terveys tai turvallisuus uhkaa vaarantua. Itsemääräämisoikeutta rajoittavista toimenpiteistä tehdään asianmukaiset kirjalliset päätökset. Rajoitustoimenpiteet on toteutettava lievimmän rajoittamisen periaatteen mukaisesti ja turvallisesti henkilön ihmisarvoa kunnioittaen. Asiakkaan hoito-, palvelu- tai kuntoutussuunnitelmaan kirjataan itsemääräämisoikeuden rajoittamisen käytännöistä ja välineistä. Itsemääräämisoikeutta koskevista periaatteista ja käytännöistä keskustellaan sekä </w:t>
      </w:r>
      <w:r w:rsidRPr="00555712">
        <w:rPr>
          <w:color w:val="000000" w:themeColor="text1"/>
        </w:rPr>
        <w:lastRenderedPageBreak/>
        <w:t xml:space="preserve">asiakasta hoitavan lääkärin että läheisten kanssa ja ne kirjataan asiakkaan hoito- ja kasvatussuunnitelmaan. Rajoittamistoimenpiteistä tehdään kirjaukset myös asiakasasiakirjoihin.   </w:t>
      </w:r>
    </w:p>
    <w:p w14:paraId="6377FA87" w14:textId="5AFBB541" w:rsidR="00993424" w:rsidRPr="00555712" w:rsidRDefault="00993424" w:rsidP="00993424">
      <w:pPr>
        <w:rPr>
          <w:color w:val="000000" w:themeColor="text1"/>
        </w:rPr>
      </w:pPr>
      <w:r>
        <w:rPr>
          <w:color w:val="000000" w:themeColor="text1"/>
        </w:rPr>
        <w:t>Utanen-</w:t>
      </w:r>
      <w:proofErr w:type="spellStart"/>
      <w:r>
        <w:rPr>
          <w:color w:val="000000" w:themeColor="text1"/>
        </w:rPr>
        <w:t>Nuojuassa</w:t>
      </w:r>
      <w:proofErr w:type="spellEnd"/>
      <w:r w:rsidRPr="6A07FC6D">
        <w:rPr>
          <w:color w:val="000000" w:themeColor="text1"/>
        </w:rPr>
        <w:t xml:space="preserve"> tiedostetaan perustuslain mukainen ihmisoikeus muun muassa henkilökohtaiseen vapauteen ja koskemattomuuteen sekä yksityiselämän suojaan. Lastensuojeluyksikössä on kuitenkin toisinaan välttämätöntä lapsen kasvun ja kehityksen turvaamiseksi käyttää lastensuojelulain mukaisia rajoitustoimenpiteitä.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välttämättä vaatii.   </w:t>
      </w:r>
    </w:p>
    <w:p w14:paraId="1268F858" w14:textId="103AB483" w:rsidR="00993424" w:rsidRPr="00555712" w:rsidRDefault="003728CE" w:rsidP="00993424">
      <w:pPr>
        <w:rPr>
          <w:color w:val="000000" w:themeColor="text1"/>
        </w:rPr>
      </w:pPr>
      <w:r>
        <w:rPr>
          <w:color w:val="000000" w:themeColor="text1"/>
        </w:rPr>
        <w:t>Utanen-</w:t>
      </w:r>
      <w:proofErr w:type="spellStart"/>
      <w:r>
        <w:rPr>
          <w:color w:val="000000" w:themeColor="text1"/>
        </w:rPr>
        <w:t>Nuojuassa</w:t>
      </w:r>
      <w:proofErr w:type="spellEnd"/>
      <w:r w:rsidR="00993424" w:rsidRPr="00555712">
        <w:rPr>
          <w:color w:val="000000" w:themeColor="text1"/>
        </w:rPr>
        <w:t xml:space="preserve"> ymmärretään, että rajoitustoimenpiteiden tavoite on aina turvaaminen, ei rankaiseminen. Työntekijän aloittaessa on hänen ensimmäisten työssäoloviikkojensa aikana käytävä läpi rajoitustoimenpiteitä koskeva koulutus ja kun palveluvastaava varmistuu työntekijän riittävästä perehdytyksestä rajoitustoimenpiteisiin, henkilö lisätään </w:t>
      </w:r>
      <w:r>
        <w:rPr>
          <w:color w:val="000000" w:themeColor="text1"/>
        </w:rPr>
        <w:t>Utanen-</w:t>
      </w:r>
      <w:proofErr w:type="spellStart"/>
      <w:r>
        <w:rPr>
          <w:color w:val="000000" w:themeColor="text1"/>
        </w:rPr>
        <w:t>Nuojuan</w:t>
      </w:r>
      <w:proofErr w:type="spellEnd"/>
      <w:r w:rsidR="00993424" w:rsidRPr="00555712">
        <w:rPr>
          <w:color w:val="000000" w:themeColor="text1"/>
        </w:rPr>
        <w:t xml:space="preserve"> käytössä olevaan, yksikkökohtaiseen delegointisäädökseen, jolloin hän voi tarvittaessa tehdä päätöksen lastensuojelulain mukaisesta rajoitustoimenpiteestä.  </w:t>
      </w:r>
    </w:p>
    <w:p w14:paraId="600C0DBA" w14:textId="67DB2A34" w:rsidR="00993424" w:rsidRDefault="003728CE" w:rsidP="00993424">
      <w:pPr>
        <w:rPr>
          <w:color w:val="000000" w:themeColor="text1"/>
        </w:rPr>
      </w:pPr>
      <w:r>
        <w:rPr>
          <w:color w:val="000000" w:themeColor="text1"/>
        </w:rPr>
        <w:t>Utanen-</w:t>
      </w:r>
      <w:proofErr w:type="spellStart"/>
      <w:r>
        <w:rPr>
          <w:color w:val="000000" w:themeColor="text1"/>
        </w:rPr>
        <w:t>Nuojuassa</w:t>
      </w:r>
      <w:proofErr w:type="spellEnd"/>
      <w:r w:rsidR="00993424" w:rsidRPr="00555712">
        <w:rPr>
          <w:color w:val="000000" w:themeColor="text1"/>
        </w:rPr>
        <w:t xml:space="preserve"> työskennellään ennaltaehkäisevän toimintatavan mukaan, jotta rajoitustoimenpiteiltä vältyttäisiin. Hoito- ja kasvatussuunnitelma tukee ennaltaehkäisevää menettelyä, jossa lapsen kanssa määritellään ja kirjataan ylös toimintamalleja, kuinka hänen kanssaan tulee missäkin tilanteessa toimia ja minkälaisista merkeistä ohjaaja tunnistaa lapsen tilanteen. Rajoitustoimenpiteen jälkeen lapsen kanssa tehdään rajoitustoimenpiteestä arvio, jossa lapsi saa kertoa aikuiselle oman kokemuksensa rajoitustoimenpiteestä ja sen toteuttamisesta.</w:t>
      </w:r>
      <w:r w:rsidR="00993424">
        <w:rPr>
          <w:color w:val="000000" w:themeColor="text1"/>
        </w:rPr>
        <w:t xml:space="preserve"> Rajoitustoimenpiteet ja lapsikohtaiset arviot arkistoidaan </w:t>
      </w:r>
      <w:proofErr w:type="spellStart"/>
      <w:r w:rsidR="00993424">
        <w:rPr>
          <w:color w:val="000000" w:themeColor="text1"/>
        </w:rPr>
        <w:t>Domacareen</w:t>
      </w:r>
      <w:proofErr w:type="spellEnd"/>
      <w:r w:rsidR="00993424">
        <w:rPr>
          <w:color w:val="000000" w:themeColor="text1"/>
        </w:rPr>
        <w:t xml:space="preserve"> lapsen tietoihin. </w:t>
      </w:r>
    </w:p>
    <w:p w14:paraId="49777688" w14:textId="77777777" w:rsidR="00993424" w:rsidRPr="00FC1E70" w:rsidRDefault="00993424" w:rsidP="00993424">
      <w:pPr>
        <w:rPr>
          <w:color w:val="000000" w:themeColor="text1"/>
        </w:rPr>
      </w:pPr>
      <w:r w:rsidRPr="00FC1E70">
        <w:rPr>
          <w:color w:val="000000" w:themeColor="text1"/>
        </w:rPr>
        <w:t>Usein sosiaalipalveluista tehdyissä kanteluissa tulee esille asiakkaan kokemaa epäasiallista kohtelua. Asiakkaalla on oikeus tehdä muistutus toimintayksikön vastuuhenkilölle tai sosiaalihuollon johtavalle viranhaltijalle, mikäli hän on tyytymätön kohteluunsa. Palvelun perustuessa ostosopimukseen (itsemaksavat asiakkaat) muistutus tehdään järjestämisvastuussa olevalle viranomaiselle. Asia pyritään aina ensisijaisesti käsittelemään toimintayksikössä. </w:t>
      </w:r>
    </w:p>
    <w:p w14:paraId="070B10B5" w14:textId="77777777" w:rsidR="00993424" w:rsidRPr="00FC1E70" w:rsidRDefault="00993424" w:rsidP="00993424">
      <w:pPr>
        <w:rPr>
          <w:color w:val="000000" w:themeColor="text1"/>
        </w:rPr>
      </w:pPr>
      <w:r w:rsidRPr="00FC1E70">
        <w:rPr>
          <w:color w:val="000000" w:themeColor="text1"/>
        </w:rPr>
        <w:t>Yksikössä tulisi kuitenkin ilman muistutustakin kiinnittää huomiota ja tarvittaessa reagoida epäasialliseen tai loukkaavaan käytökseen asiakasta kohtaan.  </w:t>
      </w:r>
    </w:p>
    <w:p w14:paraId="4E8CA64D" w14:textId="55A5CFE9" w:rsidR="00993424" w:rsidRPr="00FC1E70" w:rsidRDefault="003728CE" w:rsidP="00993424">
      <w:pPr>
        <w:rPr>
          <w:color w:val="000000" w:themeColor="text1"/>
        </w:rPr>
      </w:pPr>
      <w:r>
        <w:rPr>
          <w:color w:val="000000" w:themeColor="text1"/>
        </w:rPr>
        <w:t>Utanen-</w:t>
      </w:r>
      <w:proofErr w:type="spellStart"/>
      <w:r>
        <w:rPr>
          <w:color w:val="000000" w:themeColor="text1"/>
        </w:rPr>
        <w:t>Nuojuassa</w:t>
      </w:r>
      <w:proofErr w:type="spellEnd"/>
      <w:r w:rsidR="00993424" w:rsidRPr="00FC1E70">
        <w:rPr>
          <w:color w:val="000000" w:themeColor="text1"/>
        </w:rPr>
        <w:t xml:space="preserve"> toimitaan eettisiä ohjeita sekä hyvää kohtelun suunnitelmaa noudattaen. Lapsen asioihin perehtyessä työntekijä kiinnittää huomiota lapsen yksilöllisiin haasteisiin, jonka pohjalta työntekijän ymmärrys lapsen kokonaistilanteesta lisääntyy ja työntekijä osaa havainnoida syitä lapsen oireilulle. </w:t>
      </w:r>
    </w:p>
    <w:p w14:paraId="04D4BACF" w14:textId="4FD25A0A" w:rsidR="00993424" w:rsidRPr="00FC1E70" w:rsidRDefault="003728CE" w:rsidP="00993424">
      <w:pPr>
        <w:rPr>
          <w:color w:val="000000" w:themeColor="text1"/>
        </w:rPr>
      </w:pPr>
      <w:r>
        <w:rPr>
          <w:color w:val="000000" w:themeColor="text1"/>
        </w:rPr>
        <w:t>Utanen-</w:t>
      </w:r>
      <w:proofErr w:type="spellStart"/>
      <w:r>
        <w:rPr>
          <w:color w:val="000000" w:themeColor="text1"/>
        </w:rPr>
        <w:t>Nuojuassa</w:t>
      </w:r>
      <w:proofErr w:type="spellEnd"/>
      <w:r w:rsidR="00993424" w:rsidRPr="00FC1E70">
        <w:rPr>
          <w:color w:val="000000" w:themeColor="text1"/>
        </w:rPr>
        <w:t xml:space="preserve"> huomioidaan lapsen kulttuuri- ja uskonnollinen tausta. Ohjaajat keskustelevat lapsen sijoituksen alussa lapsen sekä hänen huoltajiensa kanssa lapsen kulttuurista ja uskonnollisesta taustasta, jotta sijoituksen aikana voidaan nämä huomioida. </w:t>
      </w:r>
    </w:p>
    <w:p w14:paraId="700F3AB6" w14:textId="543AC84F" w:rsidR="00993424" w:rsidRPr="00FC1E70" w:rsidRDefault="003728CE" w:rsidP="00993424">
      <w:pPr>
        <w:rPr>
          <w:color w:val="000000" w:themeColor="text1"/>
        </w:rPr>
      </w:pPr>
      <w:r>
        <w:rPr>
          <w:color w:val="000000" w:themeColor="text1"/>
        </w:rPr>
        <w:t>Utanen-</w:t>
      </w:r>
      <w:proofErr w:type="spellStart"/>
      <w:r>
        <w:rPr>
          <w:color w:val="000000" w:themeColor="text1"/>
        </w:rPr>
        <w:t>Nuojuan</w:t>
      </w:r>
      <w:proofErr w:type="spellEnd"/>
      <w:r w:rsidR="00993424" w:rsidRPr="00FC1E70">
        <w:rPr>
          <w:color w:val="000000" w:themeColor="text1"/>
        </w:rPr>
        <w:t xml:space="preserve"> henkilökunta ylläpitää jatkuvaa dialogia työn sujuvuudesta ja keskinäinen palautteen antaminen kollegalle on keskeinen osa</w:t>
      </w:r>
      <w:r w:rsidR="00993424">
        <w:rPr>
          <w:color w:val="000000" w:themeColor="text1"/>
        </w:rPr>
        <w:t xml:space="preserve"> </w:t>
      </w:r>
      <w:r>
        <w:rPr>
          <w:color w:val="000000" w:themeColor="text1"/>
        </w:rPr>
        <w:t>yksikön</w:t>
      </w:r>
      <w:r w:rsidR="00993424" w:rsidRPr="00FC1E70">
        <w:rPr>
          <w:color w:val="000000" w:themeColor="text1"/>
        </w:rPr>
        <w:t xml:space="preserve"> arkea. Haastavien tilanteiden jälkeen pidetään jälkipuinti. </w:t>
      </w:r>
      <w:r>
        <w:rPr>
          <w:color w:val="000000" w:themeColor="text1"/>
        </w:rPr>
        <w:t>Utanen-</w:t>
      </w:r>
      <w:proofErr w:type="spellStart"/>
      <w:r>
        <w:rPr>
          <w:color w:val="000000" w:themeColor="text1"/>
        </w:rPr>
        <w:t>Nuojuan</w:t>
      </w:r>
      <w:proofErr w:type="spellEnd"/>
      <w:r w:rsidR="00993424" w:rsidRPr="00FC1E70">
        <w:rPr>
          <w:color w:val="000000" w:themeColor="text1"/>
        </w:rPr>
        <w:t xml:space="preserve"> kyseisessä vuorossa olevat käyvät tilanteen läpi, jonka jälkeen palveluvastaavan kanssa käsitellään tilanne.  Haastavan tilanteen purkuun tarkoitettu työohje on ohjaajien toimistossa ilmoitustaululla.  </w:t>
      </w:r>
    </w:p>
    <w:p w14:paraId="134C5C12" w14:textId="5178BE5F" w:rsidR="00993424" w:rsidRPr="00FC1E70" w:rsidRDefault="00993424" w:rsidP="00993424">
      <w:pPr>
        <w:rPr>
          <w:color w:val="000000" w:themeColor="text1"/>
        </w:rPr>
      </w:pPr>
      <w:r w:rsidRPr="00FC1E70">
        <w:rPr>
          <w:color w:val="000000" w:themeColor="text1"/>
        </w:rPr>
        <w:t xml:space="preserve">Hoivatien työntekijällä on </w:t>
      </w:r>
      <w:r w:rsidR="00D93F85">
        <w:rPr>
          <w:color w:val="000000" w:themeColor="text1"/>
        </w:rPr>
        <w:t>valvontalain</w:t>
      </w:r>
      <w:r w:rsidRPr="00FC1E70">
        <w:rPr>
          <w:color w:val="000000" w:themeColor="text1"/>
        </w:rPr>
        <w:t xml:space="preserve"> </w:t>
      </w:r>
      <w:r w:rsidR="00D93F85">
        <w:rPr>
          <w:color w:val="000000" w:themeColor="text1"/>
        </w:rPr>
        <w:t>29</w:t>
      </w:r>
      <w:r w:rsidRPr="00FC1E70">
        <w:rPr>
          <w:color w:val="000000" w:themeColor="text1"/>
        </w:rPr>
        <w:t xml:space="preserve"> § mukaan ilmoitusvelvollisuus, mikäli hän huomaa tehtävissään epäkohtia tai ilmeisiä epäkohdan uhkia asiakkaalle Hoivatiellä tuotetussa palvelussa. Myös ilmeisestä epäkohdan uhasta tulee ilmoittaa. Esihenkilö vastaa siitä, että ilmoituksen tehneeseen henkilöön ei kohdisteta kielteisiä vastatoimia. Epäkohdasta ilmoittaminen on voitava </w:t>
      </w:r>
      <w:r w:rsidRPr="00FC1E70">
        <w:rPr>
          <w:color w:val="000000" w:themeColor="text1"/>
        </w:rPr>
        <w:lastRenderedPageBreak/>
        <w:t>tehdä turvallisin mielin ilman pelkoa oman aseman menettämisestä. Asiasta on toimintaohje IMS-järjestelmässä (IMS-raportit, työohje).  </w:t>
      </w:r>
    </w:p>
    <w:p w14:paraId="7374CD11" w14:textId="77777777" w:rsidR="00993424" w:rsidRPr="00FC1E70" w:rsidRDefault="00993424" w:rsidP="00993424">
      <w:pPr>
        <w:rPr>
          <w:color w:val="000000" w:themeColor="text1"/>
        </w:rPr>
      </w:pPr>
      <w:r w:rsidRPr="00FC1E70">
        <w:rPr>
          <w:color w:val="000000" w:themeColor="text1"/>
        </w:rPr>
        <w:t>Epäkohdalla tarkoitetaan esimerkiksi asiakkaan epäasiallista kohtaamista, asiakkaan loukkaamista sanoilla, asiakasturvallisuudessa ilmeneviä puutteita, asiakkaan kaltoinkohtelua. Epäkohta voi olla myös toimintayksikön sisällä vallitseva vinoutunut toimintakulttuuri, joka vaikuttaa asiakkaan perusoikeuksien toteutumiseen.  </w:t>
      </w:r>
    </w:p>
    <w:p w14:paraId="62EBFDA9" w14:textId="77777777" w:rsidR="00993424" w:rsidRPr="00FC1E70" w:rsidRDefault="00993424" w:rsidP="00993424">
      <w:pPr>
        <w:rPr>
          <w:color w:val="000000" w:themeColor="text1"/>
        </w:rPr>
      </w:pPr>
      <w:r w:rsidRPr="00FC1E70">
        <w:rPr>
          <w:color w:val="000000" w:themeColor="text1"/>
        </w:rPr>
        <w:t>Kaltoinkohtelulla tarkoitetaan fyysistä, psyykkistä tai kemiallista eli lääkkeillä aiheutettua kaltoinkohtelua.   </w:t>
      </w:r>
    </w:p>
    <w:p w14:paraId="126F193C" w14:textId="77777777" w:rsidR="00993424" w:rsidRPr="00FC1E70" w:rsidRDefault="00993424" w:rsidP="00993424">
      <w:pPr>
        <w:rPr>
          <w:color w:val="000000" w:themeColor="text1"/>
        </w:rPr>
      </w:pPr>
      <w:r w:rsidRPr="00FC1E70">
        <w:rPr>
          <w:color w:val="000000" w:themeColor="text1"/>
        </w:rPr>
        <w:t>Kaltoinkohtelua on huono ja epäeettinen kohtelu, hoidon ja avun laiminlyönti sekä ihmisarvoa alentava kohtelu. Asiakasta voidaan uhkailla tai kohdella kovaotteisesti, käyttää fyysisesti tai taloudellisesti hyväksi, puhutella epäasiallisesti. Palvelussa, asiakkaan aseman ja oikeuksien toteuttamisessa, perushoivassa ja hoidossa voi olla vakavia puutteita myös esimerkiksi henkilökuntaresurssin vähäisyyden takia.   </w:t>
      </w:r>
    </w:p>
    <w:p w14:paraId="4B27C84C" w14:textId="6B8F3451" w:rsidR="00993424" w:rsidRPr="00FC1E70" w:rsidRDefault="00D93F85" w:rsidP="00993424">
      <w:pPr>
        <w:rPr>
          <w:color w:val="000000" w:themeColor="text1"/>
        </w:rPr>
      </w:pPr>
      <w:r>
        <w:rPr>
          <w:color w:val="000000" w:themeColor="text1"/>
        </w:rPr>
        <w:t>Valvontalain</w:t>
      </w:r>
      <w:r w:rsidR="00993424" w:rsidRPr="00FC1E70">
        <w:rPr>
          <w:color w:val="000000" w:themeColor="text1"/>
        </w:rPr>
        <w:t xml:space="preserve"> mukainen ilmoitus tehdään asiakkaaseen ja hänen huolenpitoonsa kohdistuvasta epäkohdasta tai sen uhasta, ei työntekijään kohdistuvasta epäkohdasta tai sen uhasta.  Työntekijä kirjaa havaitsemansa epäkohdan IMS-järjestelmässä olevaan sähköiseen raporttipohjaan (Sosiaalihuollon henkilöstön ilmoitusvelvollisuus); toimintamalli on osa yksikön omavalvontaa. Työntekijä täyttää raporttipohjan otsikoiden mukaisesti ja tallentaa käsittelyä varten. Vastuuhenkilöksi merkitään alueen palvelu</w:t>
      </w:r>
      <w:r w:rsidR="00993424">
        <w:rPr>
          <w:color w:val="000000" w:themeColor="text1"/>
        </w:rPr>
        <w:t>johtaja</w:t>
      </w:r>
      <w:r w:rsidR="00993424" w:rsidRPr="00FC1E70">
        <w:rPr>
          <w:color w:val="000000" w:themeColor="text1"/>
        </w:rPr>
        <w:t>, joka saa käsittelemättömästä ilmoituksesta sähköpostiviestin toimenpiteitä varten.  Palvelu</w:t>
      </w:r>
      <w:r w:rsidR="00993424">
        <w:rPr>
          <w:color w:val="000000" w:themeColor="text1"/>
        </w:rPr>
        <w:t>johtaja</w:t>
      </w:r>
      <w:r w:rsidR="00993424" w:rsidRPr="00FC1E70">
        <w:rPr>
          <w:color w:val="000000" w:themeColor="text1"/>
        </w:rPr>
        <w:t xml:space="preserve"> ilmoittaa epäkohta-asian kuntaan lain edellyttämällä tavalla.  </w:t>
      </w:r>
    </w:p>
    <w:p w14:paraId="503BD99C" w14:textId="27B040A8" w:rsidR="00993424" w:rsidRPr="00FC1E70" w:rsidRDefault="00D93F85" w:rsidP="00993424">
      <w:pPr>
        <w:rPr>
          <w:color w:val="000000" w:themeColor="text1"/>
        </w:rPr>
      </w:pPr>
      <w:r>
        <w:rPr>
          <w:color w:val="000000" w:themeColor="text1"/>
        </w:rPr>
        <w:t>Utanen-</w:t>
      </w:r>
      <w:proofErr w:type="spellStart"/>
      <w:r>
        <w:rPr>
          <w:color w:val="000000" w:themeColor="text1"/>
        </w:rPr>
        <w:t>Nuojuan</w:t>
      </w:r>
      <w:proofErr w:type="spellEnd"/>
      <w:r w:rsidR="00993424" w:rsidRPr="00FC1E70">
        <w:rPr>
          <w:color w:val="000000" w:themeColor="text1"/>
        </w:rPr>
        <w:t xml:space="preserve"> palveluvastaava ja tarvittaessa palvelu</w:t>
      </w:r>
      <w:r w:rsidR="00993424">
        <w:rPr>
          <w:color w:val="000000" w:themeColor="text1"/>
        </w:rPr>
        <w:t>johtaja</w:t>
      </w:r>
      <w:r w:rsidR="00993424" w:rsidRPr="00FC1E70">
        <w:rPr>
          <w:color w:val="000000" w:themeColor="text1"/>
        </w:rPr>
        <w:t xml:space="preserve"> käsittelevät tilanteen asiakkaan kanssa ja kuulevat mukana olleita työntekijöitä. Palveluvastaava puuttuu tilanteeseen tarvittaessa työjohdollisin keinoin. Yksikön palveluvastaava vastaa siitä, että tieto epäkohta-asiasta on hänen omalla esihenkilöllään. Yksikön esihenkilö tai palvelu</w:t>
      </w:r>
      <w:r w:rsidR="00993424">
        <w:rPr>
          <w:color w:val="000000" w:themeColor="text1"/>
        </w:rPr>
        <w:t>johtaja</w:t>
      </w:r>
      <w:r w:rsidR="00993424" w:rsidRPr="00FC1E70">
        <w:rPr>
          <w:color w:val="000000" w:themeColor="text1"/>
        </w:rPr>
        <w:t xml:space="preserve"> ilmoittaa asiasta asiakkaan huoltajille/läheisille ja kirjaa asian käsittelyn asiakastietojärjestelmään.  Jos ilmoittaja arvioi, että epäkohtaa ei saada korjattua Hoivatiellä, on ilmoittajalla velvollisuus ilmoittaa asiasta </w:t>
      </w:r>
      <w:r w:rsidR="00993424">
        <w:rPr>
          <w:color w:val="000000" w:themeColor="text1"/>
        </w:rPr>
        <w:t>Lupa- ja valvontavirastolle</w:t>
      </w:r>
      <w:r w:rsidR="00993424" w:rsidRPr="00FC1E70">
        <w:rPr>
          <w:color w:val="000000" w:themeColor="text1"/>
        </w:rPr>
        <w:t xml:space="preserve"> (</w:t>
      </w:r>
      <w:r w:rsidR="00993424">
        <w:rPr>
          <w:color w:val="000000" w:themeColor="text1"/>
        </w:rPr>
        <w:t>valvontalaki</w:t>
      </w:r>
      <w:r w:rsidR="00993424" w:rsidRPr="00FC1E70">
        <w:rPr>
          <w:color w:val="000000" w:themeColor="text1"/>
        </w:rPr>
        <w:t xml:space="preserve"> §). </w:t>
      </w:r>
      <w:r w:rsidR="00993424">
        <w:rPr>
          <w:color w:val="000000" w:themeColor="text1"/>
        </w:rPr>
        <w:t>Lupa- ja valvontavirasto</w:t>
      </w:r>
      <w:r w:rsidR="00993424" w:rsidRPr="00FC1E70">
        <w:rPr>
          <w:color w:val="000000" w:themeColor="text1"/>
        </w:rPr>
        <w:t xml:space="preserve"> voivat antaa määräyksen epäkohdan poistamiseksi ja päättää sitä koskevista lisätoimenpiteistä.  </w:t>
      </w:r>
    </w:p>
    <w:p w14:paraId="231812E2" w14:textId="36BF97C9" w:rsidR="00993424" w:rsidRPr="00FC1E70" w:rsidRDefault="00993424" w:rsidP="00993424">
      <w:pPr>
        <w:rPr>
          <w:color w:val="000000" w:themeColor="text1"/>
        </w:rPr>
      </w:pPr>
      <w:r w:rsidRPr="00FC1E70">
        <w:rPr>
          <w:color w:val="000000" w:themeColor="text1"/>
        </w:rPr>
        <w:t xml:space="preserve">Palveluvastaava vastaa siitä, että Hoivatiellä pitkään työskennelleet työntekijät sekä vasta työnsä aloittaneet työntekijät tuntevat ilmoitusvelvollisuuden ja osaavat tarvittaessa täyttää raporttilomakkeen.  Jos toiminnassa on korjattavaa, palveluvastaava vastaa asian käsittelystä asianosaisten kesken ja toimintamalliin tehdään muutos.  Mikäli epäkohta-asia liittyy </w:t>
      </w:r>
      <w:proofErr w:type="gramStart"/>
      <w:r w:rsidRPr="00FC1E70">
        <w:rPr>
          <w:color w:val="000000" w:themeColor="text1"/>
        </w:rPr>
        <w:t>palveluntilaajan  palvelun</w:t>
      </w:r>
      <w:proofErr w:type="gramEnd"/>
      <w:r w:rsidRPr="00FC1E70">
        <w:rPr>
          <w:color w:val="000000" w:themeColor="text1"/>
        </w:rPr>
        <w:t xml:space="preserve"> laatuun, työntekijä ottaa yhteyttä asiakkaan kunnan johtavaan sosiaaliviranomaiseen, selvittää kyseisen kunnan ilmoituskäytännön ja tekee ilmoituksen ohjeistuksen mukaan.   </w:t>
      </w:r>
    </w:p>
    <w:p w14:paraId="6D994071" w14:textId="77777777" w:rsidR="00993424" w:rsidRPr="00FC1E70" w:rsidRDefault="00993424" w:rsidP="00993424">
      <w:pPr>
        <w:rPr>
          <w:color w:val="000000" w:themeColor="text1"/>
        </w:rPr>
      </w:pPr>
      <w:r w:rsidRPr="00FC1E70">
        <w:rPr>
          <w:color w:val="000000" w:themeColor="text1"/>
        </w:rPr>
        <w:t xml:space="preserve">Sosiaalihuollon asiakkaalla on oikeus tehdä muistutus tai kannella saamastaan sosiaalihuollon palvelusta tai hakea muutosta hallintopäätökseen (rajoittamistoimenpide). Hän voi myös ottaa yhteyttä yhdenvertaisuusvaltuutettuun tai tasa-arvovaltuutettuun.  </w:t>
      </w:r>
      <w:r>
        <w:rPr>
          <w:color w:val="000000" w:themeColor="text1"/>
        </w:rPr>
        <w:t>Varpulan</w:t>
      </w:r>
      <w:r w:rsidRPr="00FC1E70">
        <w:rPr>
          <w:color w:val="000000" w:themeColor="text1"/>
        </w:rPr>
        <w:t xml:space="preserve"> työntekijöiden vastuulla on ohjata häntä ja/tai hänen läheisiään asiassa.    </w:t>
      </w:r>
    </w:p>
    <w:p w14:paraId="2B4A0ED0" w14:textId="37F50EA2" w:rsidR="00993424" w:rsidRPr="00FC1E70" w:rsidRDefault="00D93F85" w:rsidP="00993424">
      <w:pPr>
        <w:rPr>
          <w:color w:val="000000" w:themeColor="text1"/>
        </w:rPr>
      </w:pPr>
      <w:r>
        <w:rPr>
          <w:color w:val="000000" w:themeColor="text1"/>
        </w:rPr>
        <w:t>Utanen-</w:t>
      </w:r>
      <w:proofErr w:type="spellStart"/>
      <w:r>
        <w:rPr>
          <w:color w:val="000000" w:themeColor="text1"/>
        </w:rPr>
        <w:t>Nuojuan</w:t>
      </w:r>
      <w:proofErr w:type="spellEnd"/>
      <w:r w:rsidR="00993424" w:rsidRPr="00FC1E70">
        <w:rPr>
          <w:color w:val="000000" w:themeColor="text1"/>
        </w:rPr>
        <w:t xml:space="preserve"> työntekijöiden velvollisuuksiin kuuluu tiedottaa asiakasta tai tilanteen mukaan edustajaa/läheistä hänen oikeudestaan tehdä kirjallinen muistutus yksikköön tai kunnan johtavalle viranomaiselle, kantelu valvontaviranomaiselle tai (rajoitustoimenpidepäätöstä koskeva muutoksenhaku hallinto-oikeuteen). Palveluvastaava vastaa siitä, että oikeusturvakeinojen käyttäminen on asiakkaalle mahdollisimman vaivatonta. Henkilökunta löytää ohjeita IMS-järjestelmässä olevasta Oikeusturva-kansiosta.   </w:t>
      </w:r>
    </w:p>
    <w:p w14:paraId="5326FA6F" w14:textId="77777777" w:rsidR="00993424" w:rsidRPr="00FC1E70" w:rsidRDefault="00993424" w:rsidP="00993424">
      <w:pPr>
        <w:rPr>
          <w:color w:val="000000" w:themeColor="text1"/>
        </w:rPr>
      </w:pPr>
      <w:r w:rsidRPr="00FC1E70">
        <w:rPr>
          <w:color w:val="000000" w:themeColor="text1"/>
        </w:rPr>
        <w:lastRenderedPageBreak/>
        <w:t>Työntekijä tulostaa tarvittaessa Hoivatien IMS-järjestelmästä asiakkaalle kirjallisen ohjeen muistutuksen tai kantelun tekemisestä sekä tarvittavan lomakepohjan. Työntekijä varmistaa, että asiakkaalla on käytettävissä tarvittava apu ja tuki. Asiakasta neuvotaan esimerkiksi sosiaaliasiamiehen avun käyttämisessä. </w:t>
      </w:r>
    </w:p>
    <w:p w14:paraId="196248FF" w14:textId="280868F8" w:rsidR="00993424" w:rsidRPr="00FC1E70" w:rsidRDefault="00D93F85" w:rsidP="00993424">
      <w:pPr>
        <w:rPr>
          <w:color w:val="000000" w:themeColor="text1"/>
        </w:rPr>
      </w:pPr>
      <w:r>
        <w:rPr>
          <w:color w:val="000000" w:themeColor="text1"/>
        </w:rPr>
        <w:t>Utanen-</w:t>
      </w:r>
      <w:proofErr w:type="spellStart"/>
      <w:r>
        <w:rPr>
          <w:color w:val="000000" w:themeColor="text1"/>
        </w:rPr>
        <w:t>Nuojuan</w:t>
      </w:r>
      <w:proofErr w:type="spellEnd"/>
      <w:r w:rsidR="00993424" w:rsidRPr="00FC1E70">
        <w:rPr>
          <w:color w:val="000000" w:themeColor="text1"/>
        </w:rPr>
        <w:t xml:space="preserve"> jokaisella lapsella on omassa lapsella annettavassa kansiossa ohjeet valituksen tekemiseen, sekä ohjeet muistutuksen tai kantelun tekoon. Omaohjaaja käy lapsen kanssa hänen sijoituksensa aloitettua ohjeet läpi ja varmistaa, että lapsi on tietoinen oikeudestaan saada sosiaaliasiamiehen neuvonta-apua tarvittaessa.  </w:t>
      </w:r>
    </w:p>
    <w:p w14:paraId="6A971BDA" w14:textId="77777777" w:rsidR="00993424" w:rsidRPr="00FC1E70" w:rsidRDefault="00993424" w:rsidP="00993424">
      <w:pPr>
        <w:rPr>
          <w:color w:val="000000" w:themeColor="text1"/>
        </w:rPr>
      </w:pPr>
      <w:r w:rsidRPr="00FC1E70">
        <w:rPr>
          <w:color w:val="000000" w:themeColor="text1"/>
        </w:rPr>
        <w:t>Mikäli lapsi tai läheiset ovat tyytymättömiä saamaansa kohteluun tai toiminnan laatuun, ongelmaa pyritään ensisijaisesti selvittämään aina keskustellen yksikön palveluvastaavan johdolla ja työyhteisö pystyy tarvittaessa kehittämään toimintaansa. Mikäli lapsi tai läheiset eivät ole tyytyväisiä käsittelytapaan, heille annetaan ohjeistus tehdä asiakaslain 23§n mukainen vapaamuotoinen kirjallinen muistutus / epäkohtailmoitus. Muistutus tai epäkohtailmoitus osoitetaan toiminnasta vastaavalle henkilölle (yksikön palveluvastaava tai johtavalle sosiaaliviranomaiselle).  </w:t>
      </w:r>
    </w:p>
    <w:p w14:paraId="42146365" w14:textId="77777777" w:rsidR="00993424" w:rsidRPr="00FC1E70" w:rsidRDefault="00993424" w:rsidP="00993424">
      <w:pPr>
        <w:rPr>
          <w:color w:val="000000" w:themeColor="text1"/>
        </w:rPr>
      </w:pPr>
      <w:r w:rsidRPr="00FC1E70">
        <w:rPr>
          <w:color w:val="000000" w:themeColor="text1"/>
        </w:rPr>
        <w:t>Muistutuksen vastaanottaja kirjaa muistutuksen, käsittelee sen ja antaa siihen kirjallisen vastauksen kahden viikon kuluessa. Vastaus perustellaan aina. Selvityksessä annetaan toimintaohje vaihtoehtoisista valitusosoitteista tilanteessa, jossa muistutuksen tekijä on tyytymätön saamaansa selvitykseen.  </w:t>
      </w:r>
    </w:p>
    <w:p w14:paraId="2335F46F" w14:textId="7ED18062" w:rsidR="00993424" w:rsidRPr="00FC1E70" w:rsidRDefault="00993424" w:rsidP="00993424">
      <w:pPr>
        <w:rPr>
          <w:color w:val="000000" w:themeColor="text1"/>
        </w:rPr>
      </w:pPr>
      <w:r w:rsidRPr="00FC1E70">
        <w:rPr>
          <w:color w:val="000000" w:themeColor="text1"/>
        </w:rPr>
        <w:t>Viimesijaisena toimenpiteenä on mahdollisuus tehdä hallintokantelu valvovalle viranomaiselle (</w:t>
      </w:r>
      <w:r>
        <w:rPr>
          <w:color w:val="000000" w:themeColor="text1"/>
        </w:rPr>
        <w:t>Lupa- ja valvontavirasto</w:t>
      </w:r>
      <w:r w:rsidR="00CF0975">
        <w:rPr>
          <w:color w:val="000000" w:themeColor="text1"/>
        </w:rPr>
        <w:t>)</w:t>
      </w:r>
    </w:p>
    <w:p w14:paraId="67EEF886" w14:textId="77777777" w:rsidR="00993424" w:rsidRPr="00FC1E70" w:rsidRDefault="00993424" w:rsidP="00993424">
      <w:pPr>
        <w:rPr>
          <w:color w:val="000000" w:themeColor="text1"/>
        </w:rPr>
      </w:pPr>
      <w:r w:rsidRPr="00FC1E70">
        <w:rPr>
          <w:color w:val="000000" w:themeColor="text1"/>
        </w:rPr>
        <w:t>Työntekijä varmistaa, että tieto saapuneesta selvityspyynnöstä on viivytyksettä hänen omalla esihenkilöllään (yksikön palveluvastaava, palvelu</w:t>
      </w:r>
      <w:r>
        <w:rPr>
          <w:color w:val="000000" w:themeColor="text1"/>
        </w:rPr>
        <w:t>johtaja</w:t>
      </w:r>
      <w:r w:rsidRPr="00FC1E70">
        <w:rPr>
          <w:color w:val="000000" w:themeColor="text1"/>
        </w:rPr>
        <w:t>, liiketoimintajohtaja). Työohje löytyy IMS-järjestelmästä kohdasta Ohjeita palveluille.  Yksikön palveluvastaava ja palvelu</w:t>
      </w:r>
      <w:r>
        <w:rPr>
          <w:color w:val="000000" w:themeColor="text1"/>
        </w:rPr>
        <w:t>johtaja</w:t>
      </w:r>
      <w:r w:rsidRPr="00FC1E70">
        <w:rPr>
          <w:color w:val="000000" w:themeColor="text1"/>
        </w:rPr>
        <w:t xml:space="preserve"> käynnistävät viivytyksettä tilanteen selvittelyn ja aloittavat kirjallisen vastineen laatimisen. Hoivatiellä on IMS-järjestelmässä työohje selkeän vastineen kirjoittamiseksi.   Esihenkilö tiedottaa yksikön työntekijöitä selvityspyynnöstä ja sen käsittelyn eri vaiheista. Yksikön esihenkilö kirjaa tiedon saapuneesta muistutuksesta, kantelusta tai muutoksenhausta asiakastietojärjestelmä </w:t>
      </w:r>
      <w:proofErr w:type="spellStart"/>
      <w:r w:rsidRPr="00FC1E70">
        <w:rPr>
          <w:color w:val="000000" w:themeColor="text1"/>
        </w:rPr>
        <w:t>Domacareen</w:t>
      </w:r>
      <w:proofErr w:type="spellEnd"/>
      <w:r w:rsidRPr="00FC1E70">
        <w:rPr>
          <w:color w:val="000000" w:themeColor="text1"/>
        </w:rPr>
        <w:t xml:space="preserve"> raporttimerkinnäksi.  </w:t>
      </w:r>
    </w:p>
    <w:p w14:paraId="55C12158" w14:textId="77777777" w:rsidR="00993424" w:rsidRPr="00FC1E70" w:rsidRDefault="00993424" w:rsidP="00993424">
      <w:pPr>
        <w:rPr>
          <w:color w:val="000000" w:themeColor="text1"/>
        </w:rPr>
      </w:pPr>
      <w:r w:rsidRPr="00FC1E70">
        <w:rPr>
          <w:color w:val="000000" w:themeColor="text1"/>
        </w:rPr>
        <w:t>Yksikön toimintaa koskevat muistutukset, kantelu- ja muut valvontapäätökset käsitellään palveluvastaavan toimesta yhdessä henkilökunnan kanssa sekä huomioidaan toiminnan kehittämisessä yhdessä palvelu</w:t>
      </w:r>
      <w:r>
        <w:rPr>
          <w:color w:val="000000" w:themeColor="text1"/>
        </w:rPr>
        <w:t>johtajan</w:t>
      </w:r>
      <w:r w:rsidRPr="00FC1E70">
        <w:rPr>
          <w:color w:val="000000" w:themeColor="text1"/>
        </w:rPr>
        <w:t xml:space="preserve"> ja palveluvastaavan johdolla. Muistutuksien käsittely aloitetaan mahdollisimman pian. Kirjallinen selvitys annetaan kahden viikon kuluessa muistutuksen saapumisesta.   </w:t>
      </w:r>
    </w:p>
    <w:p w14:paraId="6D28FFB0" w14:textId="77777777" w:rsidR="00993424" w:rsidRPr="00FC1E70" w:rsidRDefault="00993424" w:rsidP="00993424">
      <w:pPr>
        <w:rPr>
          <w:color w:val="000000" w:themeColor="text1"/>
        </w:rPr>
      </w:pPr>
      <w:r w:rsidRPr="00FC1E70">
        <w:rPr>
          <w:color w:val="000000" w:themeColor="text1"/>
        </w:rPr>
        <w:t>Palvelu</w:t>
      </w:r>
      <w:r>
        <w:rPr>
          <w:color w:val="000000" w:themeColor="text1"/>
        </w:rPr>
        <w:t>johtaja</w:t>
      </w:r>
      <w:r w:rsidRPr="00FC1E70">
        <w:rPr>
          <w:color w:val="000000" w:themeColor="text1"/>
        </w:rPr>
        <w:t xml:space="preserve"> vastaa siitä, että tiedot tarpeellisin osin kirjataan IMS-järjestelmän Raportit-osiossa olevan Muistutus, kantelu, muutoksenhaku -raporttipohjaan. Asiakkaan tai työntekijöiden tunnistetietoja ei tallenneta.  Selvityksen kirjoittaja vastaa selvityksen postituksesta sekä selvityspyynnön tekijälle tarpeen mukaan valvovalle viranomaiselle, asiakkaalle sekä asioista vastaavalle sosiaalityöntekijälle. Jos asiakkuus on voimassa, yksikön esihenkilö tallentaa sekä selvityspyynnön että kirjoitetut vastineet asiakkaan asiakastietojärjestelmään.  </w:t>
      </w:r>
    </w:p>
    <w:p w14:paraId="58E5F128" w14:textId="4669224D" w:rsidR="00993424" w:rsidRPr="00FC1E70" w:rsidRDefault="00CF0975" w:rsidP="00993424">
      <w:pPr>
        <w:rPr>
          <w:color w:val="000000" w:themeColor="text1"/>
        </w:rPr>
      </w:pPr>
      <w:r>
        <w:rPr>
          <w:color w:val="000000" w:themeColor="text1"/>
        </w:rPr>
        <w:t>Utanen-</w:t>
      </w:r>
      <w:proofErr w:type="spellStart"/>
      <w:r>
        <w:rPr>
          <w:color w:val="000000" w:themeColor="text1"/>
        </w:rPr>
        <w:t>Nuojuan</w:t>
      </w:r>
      <w:proofErr w:type="spellEnd"/>
      <w:r w:rsidR="00993424" w:rsidRPr="00FC1E70">
        <w:rPr>
          <w:color w:val="000000" w:themeColor="text1"/>
        </w:rPr>
        <w:t xml:space="preserve"> asiaan liittyvän (kirjallisen) ratkaisun tai päätöksen saapuessa esihenkilö käsittelee asian yksikön henkilökunnan kanssa viivytyksettä viikkotiimissä.  Käsittely kirjataan viikkotiimimuistioon ilman asiakkaan tunnistetietoja. </w:t>
      </w:r>
    </w:p>
    <w:p w14:paraId="08616CDE" w14:textId="77777777" w:rsidR="00993424" w:rsidRPr="00FC1E70" w:rsidRDefault="00993424" w:rsidP="00993424">
      <w:pPr>
        <w:rPr>
          <w:color w:val="000000" w:themeColor="text1"/>
        </w:rPr>
      </w:pPr>
      <w:r w:rsidRPr="00FC1E70">
        <w:rPr>
          <w:color w:val="000000" w:themeColor="text1"/>
        </w:rPr>
        <w:t xml:space="preserve">Mikäli ratkaisu aiheuttaa muutostoimenpiteitä työskentelytapoihin tai asiakasprosessiin, esihenkilö huolehtii, että muutos ohjeistetaan ja muutokset toteutetaan yksikön arjessa. Muutoksen seuranta tehdään viikkotiimeissä. Esihenkilö arvioi myös, onko tilanteessa tarpeen päivittää yksikön </w:t>
      </w:r>
      <w:r w:rsidRPr="00FC1E70">
        <w:rPr>
          <w:color w:val="000000" w:themeColor="text1"/>
        </w:rPr>
        <w:lastRenderedPageBreak/>
        <w:t>toimintasuunnitelmassa oleva Yksikön kehittämistoimenpiteet -osio ja siirtää asia tätä kautta seurattavaksi kehittämistoimenpiteeksi.    </w:t>
      </w:r>
    </w:p>
    <w:p w14:paraId="1C9A3241" w14:textId="77777777" w:rsidR="00993424" w:rsidRPr="00FC1E70" w:rsidRDefault="00993424" w:rsidP="00993424">
      <w:pPr>
        <w:rPr>
          <w:color w:val="000000" w:themeColor="text1"/>
        </w:rPr>
      </w:pPr>
      <w:r w:rsidRPr="00FC1E70">
        <w:rPr>
          <w:color w:val="000000" w:themeColor="text1"/>
        </w:rPr>
        <w:t>Palvelu</w:t>
      </w:r>
      <w:r>
        <w:rPr>
          <w:color w:val="000000" w:themeColor="text1"/>
        </w:rPr>
        <w:t>johtaja</w:t>
      </w:r>
      <w:r w:rsidRPr="00FC1E70">
        <w:rPr>
          <w:color w:val="000000" w:themeColor="text1"/>
        </w:rPr>
        <w:t xml:space="preserve"> vastaa siitä, että tarvittavat tiedot saapuneesta ratkaisusta/päätöksestä on kirjattuna IMS-järjestelmän Raportit-osiossa olevaan Muistutus, kantelu, muutoksenhakuraporttiin.  Tietojen tallentamisen jälkeen saapunut päätös hävitetään tietoturvallisesti. </w:t>
      </w:r>
    </w:p>
    <w:p w14:paraId="4F64CDCD" w14:textId="77777777" w:rsidR="00D44899" w:rsidRPr="00065F43" w:rsidRDefault="00D44899" w:rsidP="00065F43">
      <w:pPr>
        <w:spacing w:line="240" w:lineRule="auto"/>
        <w:rPr>
          <w:rFonts w:cs="Arial"/>
        </w:rPr>
      </w:pPr>
    </w:p>
    <w:p w14:paraId="7D5B5C75" w14:textId="77777777" w:rsidR="00EB438C" w:rsidRPr="00065F43" w:rsidRDefault="00EB438C" w:rsidP="00065F43">
      <w:pPr>
        <w:spacing w:after="0" w:line="240" w:lineRule="auto"/>
        <w:rPr>
          <w:rFonts w:eastAsia="Times New Roman" w:cs="Arial"/>
          <w:iCs/>
          <w:lang w:eastAsia="fi-FI"/>
        </w:rPr>
      </w:pPr>
    </w:p>
    <w:p w14:paraId="10E1BD74" w14:textId="77777777" w:rsidR="00D44899" w:rsidRPr="00065F43" w:rsidRDefault="00D44899" w:rsidP="00065F43">
      <w:pPr>
        <w:spacing w:after="0" w:line="240" w:lineRule="auto"/>
        <w:rPr>
          <w:rFonts w:eastAsia="Rockwell" w:cs="Arial"/>
          <w:noProof/>
        </w:rPr>
      </w:pPr>
    </w:p>
    <w:p w14:paraId="3F2DCDFA" w14:textId="77777777" w:rsidR="00D44899" w:rsidRPr="00065F43" w:rsidRDefault="00D44899" w:rsidP="00065F43">
      <w:pPr>
        <w:spacing w:after="0" w:line="240" w:lineRule="auto"/>
        <w:rPr>
          <w:rFonts w:eastAsia="Rockwell" w:cs="Arial"/>
          <w:noProof/>
        </w:rPr>
      </w:pPr>
    </w:p>
    <w:p w14:paraId="5B43CA8F" w14:textId="77777777" w:rsidR="00D44899" w:rsidRPr="00065F43" w:rsidRDefault="00D44899" w:rsidP="00065F43">
      <w:pPr>
        <w:spacing w:after="0" w:line="240" w:lineRule="auto"/>
        <w:rPr>
          <w:rFonts w:eastAsia="Rockwell" w:cs="Arial"/>
          <w:b/>
          <w:bCs/>
          <w:noProof/>
        </w:rPr>
      </w:pPr>
      <w:bookmarkStart w:id="88" w:name="_Toc45556448"/>
      <w:r w:rsidRPr="00065F43">
        <w:rPr>
          <w:rFonts w:eastAsia="Rockwell" w:cs="Arial"/>
          <w:b/>
          <w:bCs/>
          <w:noProof/>
        </w:rPr>
        <w:t>Itsemääräämisoikeuden va</w:t>
      </w:r>
      <w:bookmarkEnd w:id="88"/>
      <w:r w:rsidRPr="00065F43">
        <w:rPr>
          <w:rFonts w:eastAsia="Rockwell" w:cs="Arial"/>
          <w:b/>
          <w:bCs/>
          <w:noProof/>
        </w:rPr>
        <w:t>rmistaminen</w:t>
      </w:r>
    </w:p>
    <w:p w14:paraId="52BEA883" w14:textId="77777777" w:rsidR="00D44899" w:rsidRPr="00065F43" w:rsidRDefault="00D44899" w:rsidP="00065F43">
      <w:pPr>
        <w:spacing w:after="0" w:line="240" w:lineRule="auto"/>
        <w:rPr>
          <w:rFonts w:eastAsia="Rockwell" w:cs="Arial"/>
          <w:b/>
          <w:bCs/>
          <w:noProof/>
        </w:rPr>
      </w:pPr>
    </w:p>
    <w:p w14:paraId="77539E40"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Jokaisen lapsen arkea rakennetaan ”omannäköiseksi” huomioiden lapsen omat toiveet ja yksilölliset tarpeet. Yksilöllinen viikko-ohjelma sisältää lapsen toiveiden mukaista vapaa-ajan tekemistä kuten harrastustoimintaa. Jokaisella lapsella on oikeus omaan tilaan ja omaan aikaan. Kaikille lapsille opastetaan, että esimerkiksi toisten huoneisiin voi mennä vain huoneenhaltijan luvalla. Myös aikuiset kunnioittavat lapsen omaa reviiriä ja esimerkiksi lapsen huoneeseen ei mennä koputtamatta. </w:t>
      </w:r>
    </w:p>
    <w:p w14:paraId="5DEAF655" w14:textId="77777777" w:rsidR="00D44899" w:rsidRPr="00065F43" w:rsidRDefault="00D44899" w:rsidP="00065F43">
      <w:pPr>
        <w:spacing w:after="0" w:line="240" w:lineRule="auto"/>
        <w:rPr>
          <w:rFonts w:eastAsia="Times New Roman" w:cs="Arial"/>
          <w:iCs/>
          <w:lang w:eastAsia="fi-FI"/>
        </w:rPr>
      </w:pPr>
    </w:p>
    <w:p w14:paraId="015AAFB8" w14:textId="4AF883E1" w:rsidR="00EB438C" w:rsidRPr="00065F43" w:rsidRDefault="00D44899" w:rsidP="00065F43">
      <w:pPr>
        <w:spacing w:after="0" w:line="240" w:lineRule="auto"/>
        <w:rPr>
          <w:rFonts w:eastAsia="Rockwell" w:cs="Arial"/>
          <w:color w:val="000000"/>
        </w:rPr>
      </w:pPr>
      <w:r w:rsidRPr="00065F43">
        <w:rPr>
          <w:rFonts w:eastAsia="Rockwell" w:cs="Arial"/>
          <w:color w:val="000000"/>
        </w:rPr>
        <w:t xml:space="preserve"> Lapsilla on käytössään omat yhteydenpitovälineet. Lapsia tuetaan harrastamaan ja löytämään häntä tukevia mielenkiinnonkohteita yksilöllisesti ja hän voi hoitaa omia asioitaan yksikön ulkopuolella. Lapset saavat ulkoilla itsenäisesti sovittujen sääntöjen puitteissa. Jokainen lapsi saa kerran kuukaudessa ikätasonsa mukaisen summan käyttörahaa s</w:t>
      </w:r>
      <w:r w:rsidR="00EB438C" w:rsidRPr="00065F43">
        <w:rPr>
          <w:rFonts w:eastAsia="Rockwell" w:cs="Arial"/>
          <w:color w:val="000000"/>
        </w:rPr>
        <w:t>euraavasti:</w:t>
      </w:r>
    </w:p>
    <w:p w14:paraId="5BAA6F67" w14:textId="77777777" w:rsidR="00EB438C" w:rsidRPr="00065F43" w:rsidRDefault="00EB438C" w:rsidP="00065F43">
      <w:pPr>
        <w:spacing w:line="240" w:lineRule="auto"/>
        <w:rPr>
          <w:rFonts w:cs="Arial"/>
        </w:rPr>
      </w:pPr>
      <w:r w:rsidRPr="00065F43">
        <w:rPr>
          <w:rFonts w:cs="Arial"/>
        </w:rPr>
        <w:t>Asiakaskohtaisissa sopimuksissa Hoivatiellä 2025 seuraavat summat:</w:t>
      </w:r>
    </w:p>
    <w:p w14:paraId="3480B609" w14:textId="77777777" w:rsidR="00EB438C" w:rsidRPr="00065F43" w:rsidRDefault="00EB438C" w:rsidP="00065F43">
      <w:pPr>
        <w:numPr>
          <w:ilvl w:val="0"/>
          <w:numId w:val="29"/>
        </w:numPr>
        <w:spacing w:after="0" w:line="240" w:lineRule="auto"/>
        <w:rPr>
          <w:rFonts w:cs="Arial"/>
        </w:rPr>
      </w:pPr>
      <w:proofErr w:type="gramStart"/>
      <w:r w:rsidRPr="00065F43">
        <w:rPr>
          <w:rFonts w:cs="Arial"/>
        </w:rPr>
        <w:t>8-12</w:t>
      </w:r>
      <w:proofErr w:type="gramEnd"/>
      <w:r w:rsidRPr="00065F43">
        <w:rPr>
          <w:rFonts w:cs="Arial"/>
        </w:rPr>
        <w:t>-vuotiaat </w:t>
      </w:r>
      <w:r w:rsidRPr="00065F43">
        <w:rPr>
          <w:rFonts w:cs="Arial"/>
          <w:b/>
          <w:bCs/>
        </w:rPr>
        <w:t>31,84 €</w:t>
      </w:r>
    </w:p>
    <w:p w14:paraId="48D43529" w14:textId="77777777" w:rsidR="00EB438C" w:rsidRPr="00065F43" w:rsidRDefault="00EB438C" w:rsidP="00065F43">
      <w:pPr>
        <w:numPr>
          <w:ilvl w:val="0"/>
          <w:numId w:val="29"/>
        </w:numPr>
        <w:spacing w:after="0" w:line="240" w:lineRule="auto"/>
        <w:rPr>
          <w:rFonts w:cs="Arial"/>
        </w:rPr>
      </w:pPr>
      <w:proofErr w:type="gramStart"/>
      <w:r w:rsidRPr="00065F43">
        <w:rPr>
          <w:rFonts w:cs="Arial"/>
        </w:rPr>
        <w:t>13-14</w:t>
      </w:r>
      <w:proofErr w:type="gramEnd"/>
      <w:r w:rsidRPr="00065F43">
        <w:rPr>
          <w:rFonts w:cs="Arial"/>
        </w:rPr>
        <w:t xml:space="preserve">-vuotiaat </w:t>
      </w:r>
      <w:r w:rsidRPr="00065F43">
        <w:rPr>
          <w:rFonts w:cs="Arial"/>
          <w:b/>
          <w:bCs/>
        </w:rPr>
        <w:t>61,46 €</w:t>
      </w:r>
    </w:p>
    <w:p w14:paraId="10084116" w14:textId="77777777" w:rsidR="00EB438C" w:rsidRPr="00065F43" w:rsidRDefault="00EB438C" w:rsidP="00065F43">
      <w:pPr>
        <w:pStyle w:val="Luettelokappale"/>
        <w:numPr>
          <w:ilvl w:val="0"/>
          <w:numId w:val="29"/>
        </w:numPr>
        <w:spacing w:after="0" w:line="240" w:lineRule="auto"/>
        <w:rPr>
          <w:rFonts w:cs="Arial"/>
          <w:color w:val="FF0000"/>
        </w:rPr>
      </w:pPr>
      <w:r w:rsidRPr="00065F43">
        <w:rPr>
          <w:rFonts w:cs="Arial"/>
        </w:rPr>
        <w:t xml:space="preserve">yli 15-vuotiaat </w:t>
      </w:r>
      <w:proofErr w:type="gramStart"/>
      <w:r w:rsidRPr="00065F43">
        <w:rPr>
          <w:rFonts w:cs="Arial"/>
          <w:b/>
          <w:bCs/>
        </w:rPr>
        <w:t>66,04€</w:t>
      </w:r>
      <w:proofErr w:type="gramEnd"/>
      <w:r w:rsidRPr="00065F43">
        <w:rPr>
          <w:rFonts w:cs="Arial"/>
          <w:b/>
          <w:bCs/>
        </w:rPr>
        <w:t>   </w:t>
      </w:r>
    </w:p>
    <w:p w14:paraId="27B59EA5" w14:textId="77E8B6F6" w:rsidR="00EB438C" w:rsidRPr="00065F43" w:rsidRDefault="00EB438C" w:rsidP="00065F43">
      <w:pPr>
        <w:spacing w:line="240" w:lineRule="auto"/>
        <w:rPr>
          <w:rFonts w:cs="Arial"/>
        </w:rPr>
      </w:pPr>
      <w:r w:rsidRPr="00065F43">
        <w:rPr>
          <w:rFonts w:cs="Arial"/>
        </w:rPr>
        <w:t xml:space="preserve"> Mutta puitesopimus voi edellyttää myös edellistä korkeampia käyttövarasummia. </w:t>
      </w:r>
    </w:p>
    <w:p w14:paraId="4F4A147F" w14:textId="77777777" w:rsidR="00EB438C" w:rsidRPr="00065F43" w:rsidRDefault="00EB438C" w:rsidP="00065F43">
      <w:pPr>
        <w:spacing w:line="240" w:lineRule="auto"/>
        <w:rPr>
          <w:rFonts w:cs="Arial"/>
        </w:rPr>
      </w:pPr>
      <w:r w:rsidRPr="00065F43">
        <w:rPr>
          <w:rFonts w:cs="Arial"/>
        </w:rPr>
        <w:t xml:space="preserve">Lapsen kotona viettämältä ajalta vanhemmille maksetaan luonapitokorvausta. Mikäli vanhemmilla on toimeentulovaikeuksia, tiimivastaavan on tärkeä varmistaa, että </w:t>
      </w:r>
      <w:r w:rsidRPr="00065F43">
        <w:rPr>
          <w:rFonts w:cs="Arial"/>
          <w:b/>
          <w:bCs/>
        </w:rPr>
        <w:t>luonapitokorvaus on vanhemman käytettävissä tosiasiallisesti silloin kun hän tapaa</w:t>
      </w:r>
      <w:r w:rsidRPr="00065F43">
        <w:rPr>
          <w:rFonts w:cs="Arial"/>
        </w:rPr>
        <w:t xml:space="preserve"> lastaan. (LSL 54 §, 35 §) Mikäli yksiköllä on tiedossa vanhempien puutteellinen toimeentulo, luonapitokorvaus täytyy maksaa etukäteen. Luonapitokorvauksen voi maksaa myös muille läheisille, mikäli näin on sovittu asiakassuunnitelmassa. </w:t>
      </w:r>
    </w:p>
    <w:p w14:paraId="1070CA1B" w14:textId="77777777" w:rsidR="00EB438C" w:rsidRPr="00065F43" w:rsidRDefault="00EB438C" w:rsidP="00065F43">
      <w:pPr>
        <w:spacing w:line="240" w:lineRule="auto"/>
        <w:rPr>
          <w:rFonts w:cs="Arial"/>
        </w:rPr>
      </w:pPr>
      <w:r w:rsidRPr="00065F43">
        <w:rPr>
          <w:rFonts w:cs="Arial"/>
        </w:rPr>
        <w:t>Luonapitokorvaus siirrytään maksamaan yleisimpien puitesopimuskäytäntöjen mukaisesti. Korvaus maksetaan esimerkiksi viikonlopun osalta kolmelta (3) vuorokaudelta (pe-su).</w:t>
      </w:r>
    </w:p>
    <w:p w14:paraId="5165919D" w14:textId="77777777" w:rsidR="00EB438C" w:rsidRPr="00065F43" w:rsidRDefault="00EB438C" w:rsidP="00065F43">
      <w:pPr>
        <w:spacing w:line="240" w:lineRule="auto"/>
        <w:rPr>
          <w:rFonts w:cs="Arial"/>
        </w:rPr>
      </w:pPr>
      <w:r w:rsidRPr="00065F43">
        <w:rPr>
          <w:rFonts w:cs="Arial"/>
        </w:rPr>
        <w:t>Vuonna 2025 luonapitokorvaussumma säilyy vuoden 2024 tasolla: </w:t>
      </w:r>
    </w:p>
    <w:p w14:paraId="409002B6" w14:textId="77777777" w:rsidR="00EB438C" w:rsidRPr="00065F43" w:rsidRDefault="00EB438C" w:rsidP="00065F43">
      <w:pPr>
        <w:numPr>
          <w:ilvl w:val="0"/>
          <w:numId w:val="30"/>
        </w:numPr>
        <w:spacing w:after="0" w:line="240" w:lineRule="auto"/>
        <w:rPr>
          <w:rFonts w:cs="Arial"/>
        </w:rPr>
      </w:pPr>
      <w:r w:rsidRPr="00065F43">
        <w:rPr>
          <w:rFonts w:cs="Arial"/>
        </w:rPr>
        <w:t xml:space="preserve">alle 10-vuotiaille asiakaskohtaisissa sopimuksissa </w:t>
      </w:r>
      <w:r w:rsidRPr="00065F43">
        <w:rPr>
          <w:rFonts w:cs="Arial"/>
          <w:b/>
          <w:bCs/>
        </w:rPr>
        <w:t>13 €/vrk </w:t>
      </w:r>
    </w:p>
    <w:p w14:paraId="6FC4CF50" w14:textId="77777777" w:rsidR="00EB438C" w:rsidRPr="00065F43" w:rsidRDefault="00EB438C" w:rsidP="00065F43">
      <w:pPr>
        <w:numPr>
          <w:ilvl w:val="0"/>
          <w:numId w:val="30"/>
        </w:numPr>
        <w:spacing w:after="0" w:line="240" w:lineRule="auto"/>
        <w:rPr>
          <w:rFonts w:cs="Arial"/>
        </w:rPr>
      </w:pPr>
      <w:proofErr w:type="gramStart"/>
      <w:r w:rsidRPr="00065F43">
        <w:rPr>
          <w:rFonts w:cs="Arial"/>
        </w:rPr>
        <w:t>10-17</w:t>
      </w:r>
      <w:proofErr w:type="gramEnd"/>
      <w:r w:rsidRPr="00065F43">
        <w:rPr>
          <w:rFonts w:cs="Arial"/>
        </w:rPr>
        <w:t xml:space="preserve"> -vuotiaille asiakaskohtaisissa sopimuksissa </w:t>
      </w:r>
      <w:r w:rsidRPr="00065F43">
        <w:rPr>
          <w:rFonts w:cs="Arial"/>
          <w:b/>
          <w:bCs/>
        </w:rPr>
        <w:t>14,10 €/vrk </w:t>
      </w:r>
    </w:p>
    <w:p w14:paraId="7D93D583" w14:textId="77777777" w:rsidR="00EB438C" w:rsidRPr="00065F43" w:rsidRDefault="00EB438C" w:rsidP="00065F43">
      <w:pPr>
        <w:spacing w:line="240" w:lineRule="auto"/>
        <w:rPr>
          <w:rFonts w:cs="Arial"/>
        </w:rPr>
      </w:pPr>
    </w:p>
    <w:p w14:paraId="0B2CB082" w14:textId="77777777" w:rsidR="00EB438C" w:rsidRPr="00065F43" w:rsidRDefault="00EB438C" w:rsidP="00065F43">
      <w:pPr>
        <w:spacing w:line="240" w:lineRule="auto"/>
        <w:rPr>
          <w:rFonts w:cs="Arial"/>
        </w:rPr>
      </w:pPr>
      <w:r w:rsidRPr="00065F43">
        <w:rPr>
          <w:rFonts w:cs="Arial"/>
        </w:rPr>
        <w:t xml:space="preserve">Mutta puitesopimus voi edellyttää myös edellistä korkeampia käyttövarasummia. </w:t>
      </w:r>
    </w:p>
    <w:p w14:paraId="01DEE558" w14:textId="77777777" w:rsidR="00D44899" w:rsidRPr="00065F43" w:rsidRDefault="00D44899" w:rsidP="00065F43">
      <w:pPr>
        <w:spacing w:after="0" w:line="240" w:lineRule="auto"/>
        <w:rPr>
          <w:rFonts w:eastAsia="Times New Roman" w:cs="Arial"/>
          <w:iCs/>
          <w:lang w:eastAsia="fi-FI"/>
        </w:rPr>
      </w:pPr>
    </w:p>
    <w:p w14:paraId="20FEB6F2" w14:textId="21E1C613" w:rsidR="00EB438C" w:rsidRPr="00065F43" w:rsidRDefault="00EB438C" w:rsidP="00065F43">
      <w:pPr>
        <w:spacing w:line="240" w:lineRule="auto"/>
        <w:rPr>
          <w:rFonts w:cs="Arial"/>
        </w:rPr>
      </w:pPr>
      <w:r w:rsidRPr="00065F43">
        <w:rPr>
          <w:rFonts w:cs="Arial"/>
        </w:rPr>
        <w:t>Yksikössä tapahtuvasta, arkeen liittyvistä työtehtävistä ei pääsääntöisesti makseta korvausta. Lapselle voidaan </w:t>
      </w:r>
      <w:r w:rsidRPr="00065F43">
        <w:rPr>
          <w:rFonts w:cs="Arial"/>
          <w:b/>
          <w:bCs/>
        </w:rPr>
        <w:t>erityisestä syystä</w:t>
      </w:r>
      <w:r w:rsidRPr="00065F43">
        <w:rPr>
          <w:rFonts w:cs="Arial"/>
        </w:rPr>
        <w:t> yksikön vastuuhenkilön määräyksellä maksaa ahkeruusrahaa esim. lomien aikana tehtävästä työstä. Palveluvastaava päättää maksetaanko korvaus tuntikorvauksena</w:t>
      </w:r>
      <w:r w:rsidRPr="00065F43">
        <w:rPr>
          <w:rFonts w:cs="Arial"/>
          <w:b/>
          <w:bCs/>
        </w:rPr>
        <w:t xml:space="preserve"> (2,00 €/h)</w:t>
      </w:r>
      <w:r w:rsidRPr="00065F43">
        <w:rPr>
          <w:rFonts w:cs="Arial"/>
        </w:rPr>
        <w:t xml:space="preserve"> tai kertaluonteisena korvauksena (</w:t>
      </w:r>
      <w:proofErr w:type="gramStart"/>
      <w:r w:rsidRPr="00065F43">
        <w:rPr>
          <w:rFonts w:cs="Arial"/>
          <w:b/>
          <w:bCs/>
        </w:rPr>
        <w:t>5,00 – 20,00</w:t>
      </w:r>
      <w:proofErr w:type="gramEnd"/>
      <w:r w:rsidRPr="00065F43">
        <w:rPr>
          <w:rFonts w:cs="Arial"/>
          <w:b/>
          <w:bCs/>
        </w:rPr>
        <w:t xml:space="preserve"> €</w:t>
      </w:r>
      <w:r w:rsidRPr="00065F43">
        <w:rPr>
          <w:rFonts w:cs="Arial"/>
        </w:rPr>
        <w:t>.)</w:t>
      </w:r>
    </w:p>
    <w:p w14:paraId="66BD1636" w14:textId="77777777" w:rsidR="00EB438C" w:rsidRPr="00065F43" w:rsidRDefault="00EB438C" w:rsidP="00065F43">
      <w:pPr>
        <w:spacing w:line="240" w:lineRule="auto"/>
        <w:rPr>
          <w:rFonts w:cs="Arial"/>
        </w:rPr>
      </w:pPr>
    </w:p>
    <w:p w14:paraId="1BB74266" w14:textId="6D788B02" w:rsidR="00EB438C" w:rsidRPr="00065F43" w:rsidRDefault="00EB438C" w:rsidP="00065F43">
      <w:pPr>
        <w:spacing w:line="240" w:lineRule="auto"/>
        <w:rPr>
          <w:rFonts w:cs="Arial"/>
        </w:rPr>
      </w:pPr>
      <w:r w:rsidRPr="00065F43">
        <w:rPr>
          <w:rFonts w:cs="Arial"/>
        </w:rPr>
        <w:t xml:space="preserve">Hoivatiellä sijoitettuna olevilla lapsilla on mahdollisuus tehdä </w:t>
      </w:r>
      <w:r w:rsidRPr="00065F43">
        <w:rPr>
          <w:rFonts w:cs="Arial"/>
          <w:b/>
          <w:bCs/>
        </w:rPr>
        <w:t>kesätöitä</w:t>
      </w:r>
      <w:r w:rsidRPr="00065F43">
        <w:rPr>
          <w:rFonts w:cs="Arial"/>
        </w:rPr>
        <w:t>. Toimintakäytännöt kesätyön järjestämiseksi vaihtelevat yksiköiden välillä.</w:t>
      </w:r>
    </w:p>
    <w:p w14:paraId="103513C4" w14:textId="77777777" w:rsidR="00EB438C" w:rsidRPr="00065F43" w:rsidRDefault="00EB438C" w:rsidP="00065F43">
      <w:pPr>
        <w:spacing w:line="240" w:lineRule="auto"/>
        <w:rPr>
          <w:rFonts w:cs="Arial"/>
        </w:rPr>
      </w:pPr>
    </w:p>
    <w:p w14:paraId="607B128D" w14:textId="77777777" w:rsidR="00EB438C" w:rsidRPr="00065F43" w:rsidRDefault="00EB438C" w:rsidP="00065F43">
      <w:pPr>
        <w:spacing w:line="240" w:lineRule="auto"/>
        <w:rPr>
          <w:rFonts w:cs="Arial"/>
        </w:rPr>
      </w:pPr>
      <w:r w:rsidRPr="00065F43">
        <w:rPr>
          <w:rFonts w:cs="Arial"/>
          <w:b/>
          <w:bCs/>
        </w:rPr>
        <w:t>Vaateraha</w:t>
      </w:r>
      <w:r w:rsidRPr="00065F43">
        <w:rPr>
          <w:rFonts w:cs="Arial"/>
        </w:rPr>
        <w:t xml:space="preserve"> on </w:t>
      </w:r>
      <w:r w:rsidRPr="00065F43">
        <w:rPr>
          <w:rFonts w:cs="Arial"/>
          <w:b/>
          <w:bCs/>
        </w:rPr>
        <w:t>70,00 €/kk</w:t>
      </w:r>
      <w:r w:rsidRPr="00065F43">
        <w:rPr>
          <w:rFonts w:cs="Arial"/>
        </w:rPr>
        <w:t>, joka varataan kuukausittain lapsen vaatehankintoihin. Vaateraha ei ole käteissuoritus. </w:t>
      </w:r>
    </w:p>
    <w:p w14:paraId="2CC3782B" w14:textId="77777777" w:rsidR="00EB438C" w:rsidRPr="00065F43" w:rsidRDefault="00EB438C" w:rsidP="00065F43">
      <w:pPr>
        <w:spacing w:line="240" w:lineRule="auto"/>
        <w:rPr>
          <w:rFonts w:cs="Arial"/>
        </w:rPr>
      </w:pPr>
    </w:p>
    <w:p w14:paraId="61E5CF9A" w14:textId="77777777" w:rsidR="00EB438C" w:rsidRPr="00065F43" w:rsidRDefault="00EB438C" w:rsidP="00065F43">
      <w:pPr>
        <w:spacing w:line="240" w:lineRule="auto"/>
        <w:rPr>
          <w:rFonts w:cs="Arial"/>
        </w:rPr>
      </w:pPr>
      <w:r w:rsidRPr="00065F43">
        <w:rPr>
          <w:rFonts w:cs="Arial"/>
          <w:b/>
          <w:bCs/>
        </w:rPr>
        <w:t xml:space="preserve">Harrasteraha </w:t>
      </w:r>
      <w:r w:rsidRPr="00065F43">
        <w:rPr>
          <w:rFonts w:cs="Arial"/>
        </w:rPr>
        <w:t xml:space="preserve">varataan lapsen harrastustoiminnan tukemiseksi. Asiakaskohtaisissa sopimuksissa harrasterahan määrä on </w:t>
      </w:r>
      <w:r w:rsidRPr="00065F43">
        <w:rPr>
          <w:rFonts w:cs="Arial"/>
          <w:b/>
          <w:bCs/>
        </w:rPr>
        <w:t>42,00 €/kk (500 € vuodessa)</w:t>
      </w:r>
      <w:r w:rsidRPr="00065F43">
        <w:rPr>
          <w:rFonts w:cs="Arial"/>
        </w:rPr>
        <w:t> Puitesopimuksissa voi kuitenkin olla määriteltynä muu summa; varmista sovittu määrä sopimuksesta.</w:t>
      </w:r>
    </w:p>
    <w:p w14:paraId="485A39CF" w14:textId="77777777" w:rsidR="00EB438C" w:rsidRPr="00065F43" w:rsidRDefault="00EB438C" w:rsidP="00065F43">
      <w:pPr>
        <w:spacing w:line="240" w:lineRule="auto"/>
        <w:rPr>
          <w:rFonts w:cs="Arial"/>
        </w:rPr>
      </w:pPr>
      <w:r w:rsidRPr="00065F43">
        <w:rPr>
          <w:rFonts w:cs="Arial"/>
        </w:rPr>
        <w:t>Lähtökohtana lapsen yksilöllisen harrastamisen tukeminen. Harrasterahalla on mahdollista hankkia esimerkiksi kuntosalikortti, maksaa ratsastustunti tai hankkia piirustus- tai askartelutarvikkeita. Harrastaminen ei ole palkinto hyvästä käyttäytymisestä vaan osa kuntoutumisprosessia ja mielekästä arkea.</w:t>
      </w:r>
    </w:p>
    <w:p w14:paraId="4868A57F" w14:textId="77777777" w:rsidR="00EB438C" w:rsidRPr="00065F43" w:rsidRDefault="00EB438C" w:rsidP="00065F43">
      <w:pPr>
        <w:spacing w:line="240" w:lineRule="auto"/>
        <w:rPr>
          <w:rFonts w:cs="Arial"/>
        </w:rPr>
      </w:pPr>
    </w:p>
    <w:p w14:paraId="68C88B3F" w14:textId="77777777" w:rsidR="00EB438C" w:rsidRPr="00065F43" w:rsidRDefault="00EB438C" w:rsidP="00065F43">
      <w:pPr>
        <w:spacing w:line="240" w:lineRule="auto"/>
        <w:rPr>
          <w:rFonts w:cs="Arial"/>
        </w:rPr>
      </w:pPr>
    </w:p>
    <w:p w14:paraId="7092EF30" w14:textId="77777777" w:rsidR="00EB438C" w:rsidRPr="00065F43" w:rsidRDefault="00EB438C" w:rsidP="00065F43">
      <w:pPr>
        <w:spacing w:line="240" w:lineRule="auto"/>
        <w:rPr>
          <w:rFonts w:cs="Arial"/>
        </w:rPr>
      </w:pPr>
      <w:r w:rsidRPr="00065F43">
        <w:rPr>
          <w:rFonts w:cs="Arial"/>
          <w:b/>
          <w:bCs/>
        </w:rPr>
        <w:t xml:space="preserve">Puhelinkuluja </w:t>
      </w:r>
      <w:r w:rsidRPr="00065F43">
        <w:rPr>
          <w:rFonts w:cs="Arial"/>
        </w:rPr>
        <w:t>korvataan </w:t>
      </w:r>
      <w:r w:rsidRPr="00065F43">
        <w:rPr>
          <w:rFonts w:cs="Arial"/>
          <w:b/>
          <w:bCs/>
        </w:rPr>
        <w:t>30 €/kk. </w:t>
      </w:r>
    </w:p>
    <w:p w14:paraId="4FEEF594" w14:textId="77777777" w:rsidR="00EB438C" w:rsidRPr="00065F43" w:rsidRDefault="00EB438C" w:rsidP="00065F43">
      <w:pPr>
        <w:spacing w:line="240" w:lineRule="auto"/>
        <w:rPr>
          <w:rFonts w:cs="Arial"/>
        </w:rPr>
      </w:pPr>
      <w:r w:rsidRPr="00065F43">
        <w:rPr>
          <w:rFonts w:cs="Arial"/>
          <w:b/>
          <w:bCs/>
        </w:rPr>
        <w:t>Puhelimen hankintahinta</w:t>
      </w:r>
      <w:r w:rsidRPr="00065F43">
        <w:rPr>
          <w:rFonts w:cs="Arial"/>
        </w:rPr>
        <w:t xml:space="preserve">: </w:t>
      </w:r>
      <w:r w:rsidRPr="00065F43">
        <w:rPr>
          <w:rFonts w:cs="Arial"/>
          <w:b/>
          <w:bCs/>
        </w:rPr>
        <w:t>200 €</w:t>
      </w:r>
    </w:p>
    <w:p w14:paraId="26249BD4" w14:textId="5F43F482" w:rsidR="00EB438C" w:rsidRPr="00065F43" w:rsidRDefault="00EB438C" w:rsidP="00065F43">
      <w:pPr>
        <w:spacing w:line="240" w:lineRule="auto"/>
        <w:rPr>
          <w:rFonts w:cs="Arial"/>
        </w:rPr>
      </w:pPr>
      <w:bookmarkStart w:id="89" w:name="_Hlk92283133"/>
      <w:r w:rsidRPr="00065F43">
        <w:rPr>
          <w:rFonts w:cs="Arial"/>
        </w:rPr>
        <w:t xml:space="preserve">Rikkoutuneen tai kadonneen puhelimen tilalle </w:t>
      </w:r>
      <w:proofErr w:type="spellStart"/>
      <w:r w:rsidRPr="00065F43">
        <w:rPr>
          <w:rFonts w:cs="Arial"/>
        </w:rPr>
        <w:t>hankintaann</w:t>
      </w:r>
      <w:proofErr w:type="spellEnd"/>
      <w:r w:rsidRPr="00065F43">
        <w:rPr>
          <w:rFonts w:cs="Arial"/>
        </w:rPr>
        <w:t xml:space="preserve"> uusi perusälypuhelin vastuusosiaalityöntekijän kanssa sovitulla tavalla, mahdollinen puitesopimus huomioiden. Palveluvastaava käyttää harkintaa puhelinhankinnassa pitkien sijoitusten kohdalla. </w:t>
      </w:r>
      <w:bookmarkEnd w:id="89"/>
    </w:p>
    <w:p w14:paraId="4D79FC0C" w14:textId="4D0802CE" w:rsidR="00EB438C" w:rsidRPr="00065F43" w:rsidRDefault="00EB438C" w:rsidP="00065F43">
      <w:pPr>
        <w:spacing w:line="240" w:lineRule="auto"/>
        <w:rPr>
          <w:rFonts w:cs="Arial"/>
        </w:rPr>
      </w:pPr>
      <w:r w:rsidRPr="00065F43">
        <w:rPr>
          <w:rFonts w:cs="Arial"/>
        </w:rPr>
        <w:t xml:space="preserve">Palveluvastaava arvioi lapsen yksilöllisen tilanteen perusteella asianmukaisen </w:t>
      </w:r>
      <w:r w:rsidRPr="00065F43">
        <w:rPr>
          <w:rFonts w:cs="Arial"/>
          <w:b/>
          <w:bCs/>
        </w:rPr>
        <w:t>parturi- tai kampaamopalveluiden</w:t>
      </w:r>
      <w:r w:rsidRPr="00065F43">
        <w:rPr>
          <w:rFonts w:cs="Arial"/>
        </w:rPr>
        <w:t xml:space="preserve"> käytön. Peruslähtökohtana voi pitää, että tarvittaessa hiukset voi siistiä kuukausittain. Hiusten värjäämiseen tai permanenttiin mahdollisuus pari kertaa vuodessa hinta </w:t>
      </w:r>
      <w:r w:rsidRPr="00065F43">
        <w:rPr>
          <w:rFonts w:cs="Arial"/>
          <w:b/>
          <w:bCs/>
        </w:rPr>
        <w:t>150 €/kerta.</w:t>
      </w:r>
    </w:p>
    <w:p w14:paraId="5C696E02" w14:textId="77777777" w:rsidR="00EB438C" w:rsidRPr="00065F43" w:rsidRDefault="00EB438C" w:rsidP="00065F43">
      <w:pPr>
        <w:spacing w:line="240" w:lineRule="auto"/>
        <w:rPr>
          <w:rFonts w:cs="Arial"/>
        </w:rPr>
      </w:pPr>
    </w:p>
    <w:p w14:paraId="5BC738CA" w14:textId="1DAE552B" w:rsidR="00EB438C" w:rsidRPr="00065F43" w:rsidRDefault="00EB438C" w:rsidP="00065F43">
      <w:pPr>
        <w:spacing w:line="240" w:lineRule="auto"/>
        <w:rPr>
          <w:rFonts w:cs="Arial"/>
        </w:rPr>
      </w:pPr>
      <w:r w:rsidRPr="00065F43">
        <w:rPr>
          <w:rFonts w:cs="Arial"/>
          <w:b/>
          <w:bCs/>
        </w:rPr>
        <w:t>Joululahjan arvo</w:t>
      </w:r>
      <w:r w:rsidRPr="00065F43">
        <w:rPr>
          <w:rFonts w:cs="Arial"/>
        </w:rPr>
        <w:t xml:space="preserve"> on</w:t>
      </w:r>
      <w:r w:rsidRPr="00065F43">
        <w:rPr>
          <w:rFonts w:cs="Arial"/>
          <w:b/>
          <w:bCs/>
        </w:rPr>
        <w:t> </w:t>
      </w:r>
      <w:proofErr w:type="spellStart"/>
      <w:r w:rsidRPr="00065F43">
        <w:rPr>
          <w:rFonts w:cs="Arial"/>
          <w:b/>
          <w:bCs/>
        </w:rPr>
        <w:t>max</w:t>
      </w:r>
      <w:proofErr w:type="spellEnd"/>
      <w:r w:rsidRPr="00065F43">
        <w:rPr>
          <w:rFonts w:cs="Arial"/>
          <w:b/>
          <w:bCs/>
        </w:rPr>
        <w:t xml:space="preserve"> </w:t>
      </w:r>
      <w:r w:rsidR="00135D71">
        <w:rPr>
          <w:rFonts w:cs="Arial"/>
          <w:b/>
          <w:bCs/>
        </w:rPr>
        <w:t>100</w:t>
      </w:r>
      <w:r w:rsidRPr="00065F43">
        <w:rPr>
          <w:rFonts w:cs="Arial"/>
          <w:b/>
          <w:bCs/>
        </w:rPr>
        <w:t>,00 €/lapsi.</w:t>
      </w:r>
      <w:r w:rsidRPr="00065F43">
        <w:rPr>
          <w:rFonts w:cs="Arial"/>
        </w:rPr>
        <w:t xml:space="preserve"> Omaohjaaja hankkii lapselle lahjan ja huomioi hänen lahjatoiveensa.</w:t>
      </w:r>
    </w:p>
    <w:p w14:paraId="04DA94D3" w14:textId="38806399" w:rsidR="00EB438C" w:rsidRPr="00065F43" w:rsidRDefault="00EB438C" w:rsidP="00065F43">
      <w:pPr>
        <w:spacing w:line="240" w:lineRule="auto"/>
        <w:rPr>
          <w:rFonts w:cs="Arial"/>
        </w:rPr>
      </w:pPr>
      <w:r w:rsidRPr="00065F43">
        <w:rPr>
          <w:rFonts w:cs="Arial"/>
          <w:b/>
          <w:bCs/>
        </w:rPr>
        <w:t>Syntymäpäivälahja ja läksiäislahja</w:t>
      </w:r>
      <w:r w:rsidRPr="00065F43">
        <w:rPr>
          <w:rFonts w:cs="Arial"/>
        </w:rPr>
        <w:t xml:space="preserve"> ovat noin </w:t>
      </w:r>
      <w:proofErr w:type="gramStart"/>
      <w:r w:rsidR="00135D71">
        <w:rPr>
          <w:rFonts w:cs="Arial"/>
          <w:b/>
          <w:bCs/>
        </w:rPr>
        <w:t>5</w:t>
      </w:r>
      <w:r w:rsidRPr="00065F43">
        <w:rPr>
          <w:rFonts w:cs="Arial"/>
          <w:b/>
          <w:bCs/>
        </w:rPr>
        <w:t>0€</w:t>
      </w:r>
      <w:proofErr w:type="gramEnd"/>
      <w:r w:rsidRPr="00065F43">
        <w:rPr>
          <w:rFonts w:cs="Arial"/>
          <w:b/>
          <w:bCs/>
        </w:rPr>
        <w:t>.  </w:t>
      </w:r>
    </w:p>
    <w:p w14:paraId="1499D5BD" w14:textId="77777777" w:rsidR="00EB438C" w:rsidRPr="00065F43" w:rsidRDefault="00EB438C" w:rsidP="00065F43">
      <w:pPr>
        <w:spacing w:after="0" w:line="240" w:lineRule="auto"/>
        <w:rPr>
          <w:rFonts w:eastAsia="Times New Roman" w:cs="Arial"/>
          <w:iCs/>
          <w:lang w:eastAsia="fi-FI"/>
        </w:rPr>
      </w:pPr>
    </w:p>
    <w:p w14:paraId="5F110B9A" w14:textId="77777777" w:rsidR="00D44899" w:rsidRPr="00065F43" w:rsidRDefault="00D44899" w:rsidP="00065F43">
      <w:pPr>
        <w:spacing w:after="0" w:line="240" w:lineRule="auto"/>
        <w:rPr>
          <w:rFonts w:eastAsia="Times New Roman" w:cs="Arial"/>
          <w:iCs/>
          <w:lang w:eastAsia="fi-FI"/>
        </w:rPr>
      </w:pPr>
    </w:p>
    <w:p w14:paraId="2BF6FA5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Lasten toiveita arjessa kuullaan paitsi yksilökeskusteluissa myös viikoittaisissa yhteisöpalavereissa. Esimerkiksi retkien ja muun yhteisen tekemisen osalta huomioidaan vahvasti lasten ajatukset ja pyritään järjestämään heidän toiveidensa mukaista vapaa-ajan toimintaa.</w:t>
      </w:r>
    </w:p>
    <w:p w14:paraId="3CEF0C49" w14:textId="77777777" w:rsidR="00D44899" w:rsidRPr="00065F43" w:rsidRDefault="00D44899" w:rsidP="00065F43">
      <w:pPr>
        <w:spacing w:after="0" w:line="240" w:lineRule="auto"/>
        <w:rPr>
          <w:rFonts w:eastAsia="Times New Roman" w:cs="Arial"/>
          <w:iCs/>
          <w:lang w:eastAsia="fi-FI"/>
        </w:rPr>
      </w:pPr>
    </w:p>
    <w:p w14:paraId="39B73233"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Itsemääräämisoikeuden toteutumista tuetaan siten, että rajoittamistoimenpiteitä käytetään vain lastensuojelulain mukaisten perusteiden täyttyessä ja noudattaen Hoivatien lastensuojelupalvelujen rajoittamistoimenpideohjeistusta. Yksikön henkilökunta tiedostaa sen, että lastensuojelulain mukaisilla rajoituspäätöksillä puututaan ihmisen perustuslaissa määriteltyihin perusoikeuksiin ja niitä tehtäessä laitoksessa käytetään kunnan delegoimaa viranomaisvaltaa, oikeutta käyttää julkista valtaa. Tästä syystä lapsen rajoittamiseen suhtaudutaan huolellisuudella ja siitä tehdään selkeästi perusteltu kirjallinen päätös voimassa olevan lainsäädännön edellytysten mukaisesti. Henkilökunta arvioi rajoittamisen tarpeenmukaisuutta koko ajan ja rajoitustoimenpidettä lievennetään tai sen kestoa lyhennetään välittömästi, mikäli ilmenee, että rajoituksen tavoitteisiin voidaan päästä lapsen itsemääräämisoikeutta vähemmän rajoittavin keinoin. Rajoittamistoimenpiteiden toteuttamista arvioidaan säännöllisesti yksikön palveluvastaavan ja lastensuojelupalvelujen palvelupäällikön välisissä seurantakeskusteluissa sekä toisaalta myös lapsen asioista vastaavan sosiaalityöntekijän kanssa käydyissä keskusteluissa ja kirjallisen raportoinnin muodossa. Keskeistä on, että rajoittamistoimenpiteitä ei käytetä kasvatuksellisina seuraamuksina ja että yksikössä työskentelevillä </w:t>
      </w:r>
      <w:r w:rsidRPr="00065F43">
        <w:rPr>
          <w:rFonts w:eastAsia="Times New Roman" w:cs="Arial"/>
          <w:iCs/>
          <w:lang w:eastAsia="fi-FI"/>
        </w:rPr>
        <w:lastRenderedPageBreak/>
        <w:t>on yhteinen ymmärrys siitä, millaisia kasvatuksellisia seuraamuksia voidaan käyttää ja millä kriteerein. Kasvatuksellisten seuraamusten käyttöä on avattu yksikkökohtaisessa Hyvän kohtelun suunnitelmassa. Rajojen asettamisella pyritään lasten kasvun ja kehityksen tukemiseen ja auttamiseen.</w:t>
      </w:r>
    </w:p>
    <w:p w14:paraId="440D94A9" w14:textId="77777777" w:rsidR="00D44899" w:rsidRPr="00065F43" w:rsidRDefault="00D44899" w:rsidP="00065F43">
      <w:pPr>
        <w:spacing w:after="0" w:line="240" w:lineRule="auto"/>
        <w:rPr>
          <w:rFonts w:eastAsia="Times New Roman" w:cs="Arial"/>
          <w:iCs/>
          <w:lang w:eastAsia="fi-FI"/>
        </w:rPr>
      </w:pPr>
    </w:p>
    <w:p w14:paraId="580CF1D5"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Osallisuutta tuetaan siten, että sijoitettuna olevat lapset osallistuvat itseään koskevaan päätöksentekoon oman kehitystasonsa mukaisesti; lapsen mielipiteitä kuullaan laadittaessa hoito- ja kasvatussuunnitelmaa sekä omaa henkilökohtaista viikko-ohjelmaa. Lapset osallistuvat myös oman kuukausikoosteensa kirjaamiseen kertomalla omat mielipiteensä, jotka ohjaaja kirjaa sanasta sanaan. Arjen toimintojen suunnitteluun lapset pääsevät osallistumaan yhteisissä viikoittaisissa yhteisöpalavereissa – toki toiveita ja ehdotuksia arjen sisältöön voi tehdä ilman erityistä foorumiakin.</w:t>
      </w:r>
    </w:p>
    <w:p w14:paraId="03A65B70" w14:textId="77777777" w:rsidR="00D44899" w:rsidRPr="00065F43" w:rsidRDefault="00D44899" w:rsidP="00065F43">
      <w:pPr>
        <w:spacing w:after="0" w:line="240" w:lineRule="auto"/>
        <w:rPr>
          <w:rFonts w:eastAsia="Rockwell" w:cs="Arial"/>
          <w:b/>
          <w:bCs/>
          <w:noProof/>
        </w:rPr>
      </w:pPr>
    </w:p>
    <w:p w14:paraId="200E901C" w14:textId="77777777" w:rsidR="00D44899" w:rsidRPr="00065F43" w:rsidRDefault="00D44899" w:rsidP="00065F43">
      <w:pPr>
        <w:spacing w:after="0" w:line="240" w:lineRule="auto"/>
        <w:rPr>
          <w:rFonts w:eastAsia="Rockwell" w:cs="Arial"/>
          <w:b/>
          <w:bCs/>
          <w:noProof/>
        </w:rPr>
      </w:pPr>
    </w:p>
    <w:p w14:paraId="69BB5364" w14:textId="77777777" w:rsidR="00D44899" w:rsidRPr="00065F43" w:rsidRDefault="00D44899" w:rsidP="00065F43">
      <w:pPr>
        <w:spacing w:after="0" w:line="240" w:lineRule="auto"/>
        <w:rPr>
          <w:rFonts w:eastAsia="Rockwell" w:cs="Arial"/>
          <w:noProof/>
          <w:color w:val="2F5496"/>
        </w:rPr>
      </w:pPr>
    </w:p>
    <w:p w14:paraId="527B1FA2" w14:textId="77777777" w:rsidR="00D44899" w:rsidRPr="00065F43" w:rsidRDefault="00D44899" w:rsidP="00065F43">
      <w:pPr>
        <w:shd w:val="clear" w:color="auto" w:fill="FFFFFF"/>
        <w:spacing w:before="240" w:after="240" w:line="240" w:lineRule="auto"/>
        <w:rPr>
          <w:rFonts w:eastAsia="Times New Roman" w:cs="Arial"/>
          <w:b/>
          <w:color w:val="4D4D4D"/>
          <w:lang w:eastAsia="fi-FI"/>
        </w:rPr>
      </w:pPr>
      <w:r w:rsidRPr="00065F43">
        <w:rPr>
          <w:rFonts w:eastAsia="Times New Roman" w:cs="Arial"/>
          <w:b/>
          <w:color w:val="4D4D4D"/>
          <w:lang w:eastAsia="fi-FI"/>
        </w:rPr>
        <w:t>Itsemääräämisoikeuden rajoittaminen yksikössä</w:t>
      </w:r>
    </w:p>
    <w:p w14:paraId="587970CD" w14:textId="77777777" w:rsidR="00D44899" w:rsidRPr="00065F43" w:rsidRDefault="00D44899" w:rsidP="00065F43">
      <w:pPr>
        <w:spacing w:after="0" w:line="240" w:lineRule="auto"/>
        <w:rPr>
          <w:rFonts w:eastAsia="Times New Roman" w:cs="Arial"/>
          <w:iCs/>
          <w:lang w:eastAsia="fi-FI"/>
        </w:rPr>
      </w:pPr>
    </w:p>
    <w:p w14:paraId="45E95857" w14:textId="77777777" w:rsidR="00D44899" w:rsidRPr="00065F43" w:rsidRDefault="00D44899" w:rsidP="00065F43">
      <w:pPr>
        <w:spacing w:after="0" w:line="240" w:lineRule="auto"/>
        <w:rPr>
          <w:rFonts w:eastAsia="Rockwell" w:cs="Arial"/>
          <w:b/>
          <w:bCs/>
          <w:noProof/>
        </w:rPr>
      </w:pPr>
    </w:p>
    <w:p w14:paraId="23EEE2B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tiedostetaan perustuslain mukainen ihmisen oikeus muun muassa henkilökohtaiseen vapauteen ja koskemattomuuteen sekä yksityiselämän suojaan. Lastensuojeluyksikössä on kuitenkin toisinaan välttämätöntä lapsen sijaishuollon tavoitteiden turvaamiseksi  käyttää rajoittamistoimenpiteitä. Sijaishuoltopaikan  huolenpitovelvollisuus huomioiden lapsen perusoikeuksiin  puuttuvia rajoituspäätöksiä käytetään yksikössä vain siinä määrin, kuin lapsen oma tai toisen henkilön terveys tai turvallisuus tai lapsen huostaanoton tarkoituksen toteuttaminen sitä välttämättä vaatii. </w:t>
      </w:r>
    </w:p>
    <w:p w14:paraId="1E7C498B" w14:textId="77777777" w:rsidR="00D44899" w:rsidRPr="00065F43" w:rsidRDefault="00D44899" w:rsidP="00065F43">
      <w:pPr>
        <w:spacing w:after="0" w:line="240" w:lineRule="auto"/>
        <w:ind w:left="360"/>
        <w:rPr>
          <w:rFonts w:eastAsia="Rockwell" w:cs="Arial"/>
          <w:iCs/>
          <w:noProof/>
        </w:rPr>
      </w:pPr>
    </w:p>
    <w:p w14:paraId="211E22C7"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Yksikössä ymmärretään, että rajoituksia ei käytetä rangaistuksina vaan niillä turvataan huostaanoton/sijaishuollon tavoitteiden toteutuminen ja estetään lapsen hyvinvointia vahingoittava käyttäytyminen. Rajoitustoimenpiteet toteutetaan aina lapsen ihmisarvoa kunnioittaen ja toimitaan siten, ettei lapselle tule nöyryytetyksi tulemisen tunnetta. </w:t>
      </w:r>
    </w:p>
    <w:p w14:paraId="1C28F87F" w14:textId="77777777" w:rsidR="00D44899" w:rsidRPr="00065F43" w:rsidRDefault="00D44899" w:rsidP="00065F43">
      <w:pPr>
        <w:spacing w:after="0" w:line="240" w:lineRule="auto"/>
        <w:ind w:left="360"/>
        <w:rPr>
          <w:rFonts w:eastAsia="Rockwell" w:cs="Arial"/>
          <w:iCs/>
          <w:noProof/>
        </w:rPr>
      </w:pPr>
    </w:p>
    <w:p w14:paraId="6AD1EF8F"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Hoivatien lastensuojelupalveluihin on laadittu yksityiskohtainen menettelytapaohjeistus rajoittamiseen liittyen. Yksikkökohtaisesti on laadittu delegointisääntö jossa ohjeistetaan rajoitustoimenpidekohtainen päätöksentekomenettely lastensuojelulain mukaisesti. Yksikkökohtaisesti on siis nimetty ne henkilöt, jotka osaamisensa pohjalta ovat yksikön palveluvastaavan toimesta valtuutettu tekemään päätöksiä lastensuojelulain mukaisista rajoittamistoimenpiteistä. </w:t>
      </w:r>
    </w:p>
    <w:p w14:paraId="12E02F79" w14:textId="77777777" w:rsidR="00D44899" w:rsidRPr="00065F43" w:rsidRDefault="00D44899" w:rsidP="00065F43">
      <w:pPr>
        <w:spacing w:after="0" w:line="240" w:lineRule="auto"/>
        <w:ind w:left="360"/>
        <w:rPr>
          <w:rFonts w:eastAsia="Rockwell" w:cs="Arial"/>
          <w:iCs/>
          <w:noProof/>
        </w:rPr>
      </w:pPr>
    </w:p>
    <w:p w14:paraId="3D89E570"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Arjessa esille tuleva mahdollinen itsemääräämisoikeuden rajoittaminen huomioidaan myös hoito- ja kasvatussuunnitelmassa. Suunnitelmassa kuvataan lapselle tyypillistä haastavaa käyttäytymistä ja laaditaan yhtenäiset ohjauskäytännöt, joiden avulla pyritään ennaltaehkäisemään tilanteiden eteneminen rajoittamistoimenpiteiden tarpeen tasolle. Lastensuojeluyksikössä kaikkien rajoitustoimenpiteiden osalta noudatetaan lastensuojelulakia. Turvasuunnitelmassa on pohdittu yksilöllisesti tiettyjä arjen käytänteitä ja rakenteita, jotka vaikuttavat arjen sujuvuuteen ja turvallisuuden toteutumiseen. Rutiininomaisuutta näissä käytänteissä vältetään ja pohditaan aina asiakaslähtöisesti, miten ja minkälaisia itsemääräämisoikeuden toteutumiseen liittyviä käytäntöjä on tarpeen ja lapsen edun mukaista käyttää. Suunnitelmia laadittaessa huomioidaan lapsen ikä ja kehitystaso sekä lastensuojelulaissa määritelty valvonnan ja huolenpidon velvoite. </w:t>
      </w:r>
    </w:p>
    <w:p w14:paraId="52867366" w14:textId="77777777" w:rsidR="00D44899" w:rsidRPr="00065F43" w:rsidRDefault="00D44899" w:rsidP="00065F43">
      <w:pPr>
        <w:spacing w:after="0" w:line="240" w:lineRule="auto"/>
        <w:rPr>
          <w:rFonts w:eastAsia="Rockwell" w:cs="Arial"/>
          <w:noProof/>
          <w:color w:val="2F5496"/>
        </w:rPr>
      </w:pPr>
    </w:p>
    <w:p w14:paraId="0B05F5BC" w14:textId="77777777" w:rsidR="00D44899" w:rsidRPr="00065F43" w:rsidRDefault="00D44899" w:rsidP="00065F43">
      <w:pPr>
        <w:spacing w:after="0" w:line="240" w:lineRule="auto"/>
        <w:rPr>
          <w:rFonts w:eastAsia="Rockwell" w:cs="Arial"/>
          <w:noProof/>
          <w:color w:val="2F5496"/>
        </w:rPr>
      </w:pPr>
    </w:p>
    <w:p w14:paraId="4C714C79" w14:textId="77777777" w:rsidR="00D44899" w:rsidRPr="00065F43" w:rsidRDefault="00D44899" w:rsidP="00065F43">
      <w:pPr>
        <w:spacing w:after="0" w:line="240" w:lineRule="auto"/>
        <w:rPr>
          <w:rFonts w:eastAsia="Times New Roman" w:cs="Arial"/>
          <w:noProof/>
          <w:color w:val="FF0000"/>
          <w:lang w:eastAsia="fi-FI"/>
        </w:rPr>
      </w:pPr>
      <w:bookmarkStart w:id="90" w:name="_Toc45556450"/>
    </w:p>
    <w:p w14:paraId="318F97CC" w14:textId="77777777" w:rsidR="00D44899" w:rsidRPr="00065F43" w:rsidRDefault="00D44899" w:rsidP="00065F43">
      <w:pPr>
        <w:spacing w:after="0" w:line="240" w:lineRule="auto"/>
        <w:rPr>
          <w:rFonts w:eastAsia="Rockwell" w:cs="Arial"/>
          <w:b/>
          <w:bCs/>
          <w:noProof/>
        </w:rPr>
      </w:pPr>
      <w:r w:rsidRPr="00065F43">
        <w:rPr>
          <w:rFonts w:eastAsia="Rockwell" w:cs="Arial"/>
          <w:b/>
          <w:bCs/>
          <w:noProof/>
        </w:rPr>
        <w:t>Asiakkaan osallisuus</w:t>
      </w:r>
      <w:bookmarkEnd w:id="90"/>
    </w:p>
    <w:p w14:paraId="6CBF3EC7"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lastRenderedPageBreak/>
        <w:t xml:space="preserve">Asiakkaiden ja heidän perheidensä ja läheistensä huomioon ottaminen on olennainen osa palvelun sisällön, laadun, asiakasturvallisuuden ja omavalvonnan kehittämistä. Koska laatu ja hyvä hoito voivat tarkoittaa eri asioita henkilöstölle ja asiakkaalle, on systemaattisesti eritavoin kerätty palaute tärkeää saada käyttöön yksikön kehittämisessä. Asiakkaan ja omaisten osallisuus tarkoittaa heidän näkemyksensä ja toiveidensa huomioon ottamista kaikissa palveluun ja toiminnan kehittämiseen liittyvissä tilanteissa. </w:t>
      </w:r>
    </w:p>
    <w:p w14:paraId="7FD8580B" w14:textId="77777777" w:rsidR="00D44899" w:rsidRPr="00065F43" w:rsidRDefault="00D44899" w:rsidP="00065F43">
      <w:pPr>
        <w:shd w:val="clear" w:color="auto" w:fill="FFFFFF"/>
        <w:spacing w:before="240" w:after="240" w:line="240" w:lineRule="auto"/>
        <w:rPr>
          <w:rFonts w:eastAsia="Times New Roman" w:cs="Arial"/>
          <w:lang w:eastAsia="fi-FI"/>
        </w:rPr>
      </w:pPr>
    </w:p>
    <w:p w14:paraId="29B692A9" w14:textId="77777777" w:rsidR="00D44899" w:rsidRPr="00065F43" w:rsidRDefault="00D44899" w:rsidP="00065F43">
      <w:pPr>
        <w:spacing w:after="0" w:line="240" w:lineRule="auto"/>
        <w:rPr>
          <w:rFonts w:eastAsia="Rockwell" w:cs="Arial"/>
          <w:b/>
          <w:bCs/>
          <w:noProof/>
        </w:rPr>
      </w:pPr>
    </w:p>
    <w:p w14:paraId="5C253030" w14:textId="77777777" w:rsidR="00D44899" w:rsidRPr="00065F43" w:rsidRDefault="00D44899" w:rsidP="00065F43">
      <w:pPr>
        <w:spacing w:after="0" w:line="240" w:lineRule="auto"/>
        <w:rPr>
          <w:rFonts w:eastAsia="Times New Roman" w:cs="Arial"/>
          <w:iCs/>
          <w:lang w:eastAsia="fi-FI"/>
        </w:rPr>
      </w:pPr>
      <w:bookmarkStart w:id="91" w:name="_Toc45556453"/>
      <w:r w:rsidRPr="00065F43">
        <w:rPr>
          <w:rFonts w:eastAsia="Times New Roman" w:cs="Arial"/>
          <w:iCs/>
          <w:lang w:eastAsia="fi-FI"/>
        </w:rPr>
        <w:t>Osallistamisen mahdollistavia menetelmiä Utanen-</w:t>
      </w:r>
      <w:proofErr w:type="spellStart"/>
      <w:r w:rsidRPr="00065F43">
        <w:rPr>
          <w:rFonts w:eastAsia="Times New Roman" w:cs="Arial"/>
          <w:iCs/>
          <w:lang w:eastAsia="fi-FI"/>
        </w:rPr>
        <w:t>Nuojuassa</w:t>
      </w:r>
      <w:proofErr w:type="spellEnd"/>
      <w:r w:rsidRPr="00065F43">
        <w:rPr>
          <w:rFonts w:eastAsia="Times New Roman" w:cs="Arial"/>
          <w:iCs/>
          <w:lang w:eastAsia="fi-FI"/>
        </w:rPr>
        <w:t xml:space="preserve"> ovat: </w:t>
      </w:r>
    </w:p>
    <w:p w14:paraId="19B696A1" w14:textId="77777777" w:rsidR="00D44899" w:rsidRPr="00065F43" w:rsidRDefault="00D44899" w:rsidP="00065F43">
      <w:pPr>
        <w:spacing w:after="0" w:line="240" w:lineRule="auto"/>
        <w:rPr>
          <w:rFonts w:eastAsia="Times New Roman" w:cs="Arial"/>
          <w:iCs/>
          <w:lang w:eastAsia="fi-FI"/>
        </w:rPr>
      </w:pPr>
    </w:p>
    <w:p w14:paraId="0CBD5544"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tutustuminen yksikköön jo sijoituksen suunnitteluvaiheessa</w:t>
      </w:r>
    </w:p>
    <w:p w14:paraId="567CBCB6"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osallistuminen asiakassuunnitelmapalavereihin, joissa lapsen mielipide kuullaan ja kirjataan</w:t>
      </w:r>
    </w:p>
    <w:p w14:paraId="0A607600"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hoito- ja kasvatussuunnitelmien tavoitteiden ja sisällön laadintaan osallistuminen</w:t>
      </w:r>
    </w:p>
    <w:p w14:paraId="319B9659"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kuukausikoosteiden osalta lapsen mielipiteiden kuuleminen ja kirjaaminen</w:t>
      </w:r>
    </w:p>
    <w:p w14:paraId="38E39E96"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kommunikaation yksilöllinen tukeminen, tarvittaessa vaihtoehtoisten kommunikaatiomenetelmien kuten kuvallisen ohjauksen käyttäminen</w:t>
      </w:r>
    </w:p>
    <w:p w14:paraId="0F47BA8F"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keskusteleva ja lasta kuuleva työote arjen tilanteissa</w:t>
      </w:r>
    </w:p>
    <w:p w14:paraId="4DCCC02A"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yhteisöpalaverit</w:t>
      </w:r>
    </w:p>
    <w:p w14:paraId="42F4D849"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omaohjaajakeskustelut</w:t>
      </w:r>
    </w:p>
    <w:p w14:paraId="461A37DE" w14:textId="77777777" w:rsidR="00D44899" w:rsidRPr="00065F43" w:rsidRDefault="00D44899" w:rsidP="00065F43">
      <w:pPr>
        <w:spacing w:after="0" w:line="240" w:lineRule="auto"/>
        <w:rPr>
          <w:rFonts w:eastAsia="Times New Roman" w:cs="Arial"/>
          <w:iCs/>
          <w:lang w:eastAsia="fi-FI"/>
        </w:rPr>
      </w:pPr>
      <w:r w:rsidRPr="00065F43">
        <w:rPr>
          <w:rFonts w:eastAsia="Times New Roman" w:cs="Arial"/>
          <w:iCs/>
          <w:lang w:eastAsia="fi-FI"/>
        </w:rPr>
        <w:t xml:space="preserve">- 3X10D- elämäntilannemittari </w:t>
      </w:r>
    </w:p>
    <w:p w14:paraId="76DE2732" w14:textId="77777777" w:rsidR="00D44899" w:rsidRPr="00065F43" w:rsidRDefault="00D44899" w:rsidP="00065F43">
      <w:pPr>
        <w:spacing w:after="0" w:line="240" w:lineRule="auto"/>
        <w:rPr>
          <w:rFonts w:eastAsia="Times New Roman" w:cs="Arial"/>
          <w:iCs/>
          <w:lang w:eastAsia="fi-FI"/>
        </w:rPr>
      </w:pPr>
    </w:p>
    <w:p w14:paraId="4392AA6A"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Yksikön toiminnan kehittämisvälineinä toimii  </w:t>
      </w:r>
    </w:p>
    <w:p w14:paraId="6CA08B15"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omavalvontasuunnitelma</w:t>
      </w:r>
    </w:p>
    <w:p w14:paraId="66049804"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asiakaspalautejärjestelmä</w:t>
      </w:r>
    </w:p>
    <w:p w14:paraId="5948C72A"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Auditoinnit</w:t>
      </w:r>
    </w:p>
    <w:p w14:paraId="580D7DCF"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henkilöstöinfot</w:t>
      </w:r>
    </w:p>
    <w:p w14:paraId="18A04917" w14:textId="77777777" w:rsidR="00D44899" w:rsidRPr="00065F43" w:rsidRDefault="00D44899" w:rsidP="00065F43">
      <w:pPr>
        <w:numPr>
          <w:ilvl w:val="0"/>
          <w:numId w:val="22"/>
        </w:numPr>
        <w:spacing w:after="0" w:line="240" w:lineRule="auto"/>
        <w:rPr>
          <w:rFonts w:eastAsia="Rockwell" w:cs="Arial"/>
          <w:iCs/>
          <w:noProof/>
        </w:rPr>
      </w:pPr>
      <w:r w:rsidRPr="00065F43">
        <w:rPr>
          <w:rFonts w:eastAsia="Rockwell" w:cs="Arial"/>
          <w:iCs/>
          <w:noProof/>
        </w:rPr>
        <w:t>kehittämispäivät/tiimit</w:t>
      </w:r>
    </w:p>
    <w:p w14:paraId="5820B77E" w14:textId="77777777" w:rsidR="00D44899" w:rsidRPr="00065F43" w:rsidRDefault="00D44899" w:rsidP="00065F43">
      <w:pPr>
        <w:spacing w:after="0" w:line="240" w:lineRule="auto"/>
        <w:rPr>
          <w:rFonts w:eastAsia="Rockwell" w:cs="Arial"/>
          <w:b/>
          <w:bCs/>
          <w:noProof/>
        </w:rPr>
      </w:pPr>
    </w:p>
    <w:p w14:paraId="7A2C4931"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Osana laatujärjestelmää toimivat yksikkökohtaiset, vähintään vuosittain päivitettävät omavalvontasuunnitelmat. Omavalvonta on koko yksikön henkilökunnan asia ja omavalvontasuunnitelmaan perehdyttäminen kuuluu uuden työntekijän perehdyttämissuunnitelmaan. Palveluvastaava vastaa omavalvontaan perehdyttämisestä. Omavalvontasuunnitelma on tosiasiallisesti arjen toimintaa ohjaava dokumentti, jonka noudattamiseen jokainen työntekijä on sitoutunut. </w:t>
      </w:r>
    </w:p>
    <w:p w14:paraId="1000D6A3" w14:textId="77777777" w:rsidR="00D44899" w:rsidRPr="00065F43" w:rsidRDefault="00D44899" w:rsidP="00065F43">
      <w:pPr>
        <w:spacing w:after="0" w:line="240" w:lineRule="auto"/>
        <w:ind w:left="360"/>
        <w:rPr>
          <w:rFonts w:eastAsia="Rockwell" w:cs="Arial"/>
          <w:iCs/>
          <w:noProof/>
        </w:rPr>
      </w:pPr>
    </w:p>
    <w:p w14:paraId="0B36EC2E" w14:textId="77777777" w:rsidR="00D44899" w:rsidRPr="00065F43" w:rsidRDefault="00D44899" w:rsidP="00065F43">
      <w:pPr>
        <w:spacing w:after="0" w:line="240" w:lineRule="auto"/>
        <w:rPr>
          <w:rFonts w:eastAsia="Rockwell" w:cs="Arial"/>
          <w:iCs/>
          <w:noProof/>
        </w:rPr>
      </w:pPr>
      <w:r w:rsidRPr="00065F43">
        <w:rPr>
          <w:rFonts w:eastAsia="Rockwell" w:cs="Arial"/>
          <w:iCs/>
          <w:noProof/>
        </w:rPr>
        <w:t xml:space="preserve">Asiakaspalautetta kerätään sijoituksen kestäessä vähintään vuosittain sijoitetulta lapselta, huoltajalta ja lapsen asioista vastaavalta sosiaalityöntekijältä. Palautteen kerääminen tapahtuu sähköisenä.  Palveluvastaava huolehtii siitä, että asiakaspalaute kerätään asianosaisilta. Palveluvastaava kerää vastaukset ja tekee niistä koosteen ja tämä kooste käydään läpi henkilökunnan kanssa tiimeissä. Esiin nousevat kehittämisehdotukset huomioidaan yksiköiden toiminnan suunnittelussa. Kooste käydään myös läpi palvelupäällikön kanssa. Asiakaspalautteita käytetään myös omavalvonnan ja laadun kehittämiseen. </w:t>
      </w:r>
    </w:p>
    <w:p w14:paraId="550F66B1" w14:textId="77777777" w:rsidR="00D44899" w:rsidRPr="00065F43" w:rsidRDefault="00D44899" w:rsidP="00065F43">
      <w:pPr>
        <w:shd w:val="clear" w:color="auto" w:fill="FFFFFF"/>
        <w:spacing w:before="240" w:after="240" w:line="240" w:lineRule="auto"/>
        <w:rPr>
          <w:rFonts w:eastAsia="Times New Roman" w:cs="Arial"/>
          <w:iCs/>
          <w:color w:val="4D4D4D"/>
          <w:lang w:eastAsia="fi-FI"/>
        </w:rPr>
      </w:pPr>
    </w:p>
    <w:p w14:paraId="21AAB356" w14:textId="77777777" w:rsidR="00D44899" w:rsidRPr="00065F43" w:rsidRDefault="00D44899" w:rsidP="00065F43">
      <w:pPr>
        <w:spacing w:after="0" w:line="240" w:lineRule="auto"/>
        <w:rPr>
          <w:rFonts w:eastAsia="Rockwell" w:cs="Arial"/>
          <w:b/>
          <w:bCs/>
          <w:noProof/>
        </w:rPr>
      </w:pPr>
      <w:r w:rsidRPr="00065F43">
        <w:rPr>
          <w:rFonts w:eastAsia="Rockwell" w:cs="Arial"/>
          <w:b/>
          <w:bCs/>
          <w:noProof/>
        </w:rPr>
        <w:t>Asiakkaan oikeusturva</w:t>
      </w:r>
      <w:bookmarkEnd w:id="91"/>
    </w:p>
    <w:p w14:paraId="2CAEA716"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Sosiaalihuollon asiakkaalla on oikeus laadultaan hyvään sosiaalihuoltoon ja hyvään kohteluun ilman syrjintää. Palvelun laatuun tai saamaansa kohteluun tyytymättömällä asiakkaalla on oikeus tehdä muistutus toimintayksikön vastuuhenkilölle tai johtavalle viranhaltijalle. Muistutuksen voi tehdä tarvittaessa myös hänen laillinen edustajansa, omainen tai läheinen. Muistutuksen vastaanottajan on käsiteltävä asia ja annettava siihen kirjallinen, perusteltu vastaus kohtuullisessa ajassa.</w:t>
      </w:r>
    </w:p>
    <w:p w14:paraId="434CBD5A" w14:textId="6FE0E438"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lastRenderedPageBreak/>
        <w:t xml:space="preserve">Muistutus on mahdollista tehdä joko yksikön palveluvastaavalle Marika Huttuselle tai palvelupäällikkö Riitta Rämölle tai suoraan sosiaalihuollon johtavalle viranhaltijalle. Ennen muistutuksen tekemistä kunnan johtavalle sosiaaliviranomaiselle asia kuitenkin ensisijaisesti pyritään käsittelemään ja ratkaisemaan toimintayksikössä. Muistutus ohjeistetaan tekemään pääsääntöisesti kirjallisesti. Muistutus voi olla vapaamuotoinen. Muistutus voidaan tehdä myös suullisesti erityisestä syystä. Työohje muistutuksen tekemiseen löytyy </w:t>
      </w:r>
      <w:proofErr w:type="spellStart"/>
      <w:r w:rsidRPr="00065F43">
        <w:rPr>
          <w:rFonts w:eastAsia="Times New Roman" w:cs="Arial"/>
          <w:lang w:eastAsia="fi-FI"/>
        </w:rPr>
        <w:t>IMS.ssä</w:t>
      </w:r>
      <w:proofErr w:type="spellEnd"/>
      <w:r w:rsidRPr="00065F43">
        <w:rPr>
          <w:rFonts w:eastAsia="Times New Roman" w:cs="Arial"/>
          <w:lang w:eastAsia="fi-FI"/>
        </w:rPr>
        <w:t>.</w:t>
      </w:r>
    </w:p>
    <w:p w14:paraId="7208EEAC" w14:textId="77777777" w:rsidR="00D44899" w:rsidRPr="00065F43" w:rsidRDefault="00D44899" w:rsidP="00065F43">
      <w:pPr>
        <w:spacing w:after="0" w:line="240" w:lineRule="auto"/>
        <w:rPr>
          <w:rFonts w:eastAsia="Rockwell" w:cs="Arial"/>
          <w:noProof/>
          <w:color w:val="2F5496"/>
        </w:rPr>
      </w:pPr>
    </w:p>
    <w:tbl>
      <w:tblPr>
        <w:tblStyle w:val="TaulukkoRuudukko1"/>
        <w:tblW w:w="0" w:type="auto"/>
        <w:tblLook w:val="04A0" w:firstRow="1" w:lastRow="0" w:firstColumn="1" w:lastColumn="0" w:noHBand="0" w:noVBand="1"/>
      </w:tblPr>
      <w:tblGrid>
        <w:gridCol w:w="9628"/>
      </w:tblGrid>
      <w:tr w:rsidR="00D44899" w:rsidRPr="00065F43" w14:paraId="6BE1431D" w14:textId="77777777" w:rsidTr="009462FE">
        <w:tc>
          <w:tcPr>
            <w:tcW w:w="10172" w:type="dxa"/>
          </w:tcPr>
          <w:p w14:paraId="5BB9398A" w14:textId="77777777" w:rsidR="00D44899" w:rsidRPr="00065F43" w:rsidRDefault="00D44899" w:rsidP="00065F43">
            <w:pPr>
              <w:rPr>
                <w:rFonts w:eastAsia="Rockwell" w:cs="Arial"/>
                <w:noProof/>
                <w:color w:val="2F5496"/>
                <w:sz w:val="22"/>
                <w:szCs w:val="22"/>
                <w:lang w:val="fi-FI"/>
              </w:rPr>
            </w:pPr>
            <w:r w:rsidRPr="00065F43">
              <w:rPr>
                <w:rFonts w:eastAsia="Rockwell" w:cs="Arial"/>
                <w:noProof/>
                <w:sz w:val="22"/>
                <w:szCs w:val="22"/>
                <w:lang w:val="fi-FI"/>
              </w:rPr>
              <w:t>Muistutuksen vastaanottaja, virka-asema ja yhteystiedot</w:t>
            </w:r>
          </w:p>
        </w:tc>
      </w:tr>
      <w:tr w:rsidR="00D44899" w:rsidRPr="00065F43" w14:paraId="64E2A517" w14:textId="77777777" w:rsidTr="009462FE">
        <w:tc>
          <w:tcPr>
            <w:tcW w:w="10172" w:type="dxa"/>
          </w:tcPr>
          <w:p w14:paraId="3BD8A386" w14:textId="77777777" w:rsidR="00D44899" w:rsidRPr="00065F43" w:rsidRDefault="00D44899" w:rsidP="00065F43">
            <w:pPr>
              <w:rPr>
                <w:rFonts w:eastAsia="Rockwell" w:cs="Arial"/>
                <w:noProof/>
                <w:color w:val="2F5496"/>
                <w:sz w:val="22"/>
                <w:szCs w:val="22"/>
                <w:lang w:val="fi-FI"/>
              </w:rPr>
            </w:pPr>
            <w:r w:rsidRPr="00065F43">
              <w:rPr>
                <w:rFonts w:eastAsia="Rockwell" w:cs="Arial"/>
                <w:noProof/>
                <w:color w:val="2F5496"/>
                <w:sz w:val="22"/>
                <w:szCs w:val="22"/>
                <w:lang w:val="fi-FI"/>
              </w:rPr>
              <w:t xml:space="preserve">Marika Huttunen </w:t>
            </w:r>
            <w:hyperlink r:id="rId11" w:history="1">
              <w:r w:rsidRPr="00065F43">
                <w:rPr>
                  <w:rFonts w:eastAsia="Rockwell" w:cs="Arial"/>
                  <w:noProof/>
                  <w:color w:val="0563C1"/>
                  <w:sz w:val="22"/>
                  <w:szCs w:val="22"/>
                  <w:u w:val="single"/>
                  <w:lang w:val="fi-FI"/>
                </w:rPr>
                <w:t>marika.huttunen@hoivatie.fi</w:t>
              </w:r>
            </w:hyperlink>
            <w:r w:rsidRPr="00065F43">
              <w:rPr>
                <w:rFonts w:eastAsia="Rockwell" w:cs="Arial"/>
                <w:noProof/>
                <w:color w:val="2F5496"/>
                <w:sz w:val="22"/>
                <w:szCs w:val="22"/>
                <w:lang w:val="fi-FI"/>
              </w:rPr>
              <w:t xml:space="preserve"> 044 7341901</w:t>
            </w:r>
          </w:p>
          <w:p w14:paraId="01062C6B" w14:textId="77777777" w:rsidR="00D44899" w:rsidRPr="00065F43" w:rsidRDefault="00D44899" w:rsidP="00065F43">
            <w:pPr>
              <w:rPr>
                <w:rFonts w:eastAsia="Rockwell" w:cs="Arial"/>
                <w:noProof/>
                <w:color w:val="2F5496"/>
                <w:sz w:val="22"/>
                <w:szCs w:val="22"/>
                <w:lang w:val="fi-FI"/>
              </w:rPr>
            </w:pPr>
            <w:r w:rsidRPr="00065F43">
              <w:rPr>
                <w:rFonts w:eastAsia="Rockwell" w:cs="Arial"/>
                <w:noProof/>
                <w:color w:val="2F5496"/>
                <w:sz w:val="22"/>
                <w:szCs w:val="22"/>
                <w:lang w:val="fi-FI"/>
              </w:rPr>
              <w:t xml:space="preserve">Riitta Rämö </w:t>
            </w:r>
            <w:hyperlink r:id="rId12" w:history="1">
              <w:r w:rsidRPr="00065F43">
                <w:rPr>
                  <w:rFonts w:eastAsia="Rockwell" w:cs="Arial"/>
                  <w:noProof/>
                  <w:color w:val="0563C1"/>
                  <w:sz w:val="22"/>
                  <w:szCs w:val="22"/>
                  <w:u w:val="single"/>
                  <w:lang w:val="fi-FI"/>
                </w:rPr>
                <w:t>riitta.ramo@hoivatie.fi</w:t>
              </w:r>
            </w:hyperlink>
            <w:r w:rsidRPr="00065F43">
              <w:rPr>
                <w:rFonts w:eastAsia="Rockwell" w:cs="Arial"/>
                <w:noProof/>
                <w:color w:val="2F5496"/>
                <w:sz w:val="22"/>
                <w:szCs w:val="22"/>
                <w:lang w:val="fi-FI"/>
              </w:rPr>
              <w:t xml:space="preserve"> 050 5263968</w:t>
            </w:r>
          </w:p>
        </w:tc>
      </w:tr>
    </w:tbl>
    <w:p w14:paraId="65E4413D" w14:textId="77777777" w:rsidR="00D44899" w:rsidRPr="00065F43" w:rsidRDefault="00D44899" w:rsidP="00065F43">
      <w:pPr>
        <w:spacing w:after="0" w:line="240" w:lineRule="auto"/>
        <w:rPr>
          <w:rFonts w:eastAsia="Rockwell" w:cs="Arial"/>
          <w:noProof/>
          <w:color w:val="2F5496"/>
        </w:rPr>
      </w:pPr>
    </w:p>
    <w:p w14:paraId="00A7BD52" w14:textId="77777777" w:rsidR="00D44899" w:rsidRPr="00065F43" w:rsidRDefault="00D44899" w:rsidP="00065F43">
      <w:pPr>
        <w:spacing w:after="0" w:line="240" w:lineRule="auto"/>
        <w:rPr>
          <w:rFonts w:eastAsia="Rockwell" w:cs="Arial"/>
          <w:noProof/>
        </w:rPr>
      </w:pPr>
      <w:r w:rsidRPr="00065F43">
        <w:rPr>
          <w:rFonts w:eastAsia="Rockwell" w:cs="Arial"/>
          <w:noProof/>
        </w:rPr>
        <w:br w:type="page"/>
      </w:r>
    </w:p>
    <w:tbl>
      <w:tblPr>
        <w:tblStyle w:val="TaulukkoRuudukko1"/>
        <w:tblW w:w="0" w:type="auto"/>
        <w:tblLook w:val="04A0" w:firstRow="1" w:lastRow="0" w:firstColumn="1" w:lastColumn="0" w:noHBand="0" w:noVBand="1"/>
      </w:tblPr>
      <w:tblGrid>
        <w:gridCol w:w="9628"/>
      </w:tblGrid>
      <w:tr w:rsidR="00D44899" w:rsidRPr="00065F43" w14:paraId="05D5B1CD" w14:textId="77777777" w:rsidTr="00213078">
        <w:tc>
          <w:tcPr>
            <w:tcW w:w="9628" w:type="dxa"/>
          </w:tcPr>
          <w:p w14:paraId="3E16A571" w14:textId="77777777" w:rsidR="00D44899" w:rsidRPr="00065F43" w:rsidRDefault="00D44899" w:rsidP="00065F43">
            <w:pPr>
              <w:rPr>
                <w:rFonts w:eastAsia="Rockwell" w:cs="Arial"/>
                <w:noProof/>
                <w:sz w:val="22"/>
                <w:szCs w:val="22"/>
                <w:lang w:val="fi-FI"/>
              </w:rPr>
            </w:pPr>
            <w:r w:rsidRPr="00065F43">
              <w:rPr>
                <w:rFonts w:eastAsia="Rockwell" w:cs="Arial"/>
                <w:noProof/>
                <w:sz w:val="22"/>
                <w:szCs w:val="22"/>
                <w:lang w:val="fi-FI"/>
              </w:rPr>
              <w:lastRenderedPageBreak/>
              <w:t>Sosiaaliasiamiehen yhteystiedot sekä tiedot hänen tarjoamistaan palveluista</w:t>
            </w:r>
          </w:p>
        </w:tc>
      </w:tr>
      <w:tr w:rsidR="00D44899" w:rsidRPr="00065F43" w14:paraId="0724FBED" w14:textId="77777777" w:rsidTr="00213078">
        <w:tc>
          <w:tcPr>
            <w:tcW w:w="9628" w:type="dxa"/>
          </w:tcPr>
          <w:p w14:paraId="3D3DCE6D" w14:textId="77777777" w:rsidR="00D44899" w:rsidRPr="009975F1" w:rsidRDefault="00D44899" w:rsidP="00F17DEB">
            <w:pPr>
              <w:ind w:left="360"/>
              <w:rPr>
                <w:rFonts w:eastAsia="Rockwell" w:cs="Arial"/>
                <w:noProof/>
                <w:sz w:val="22"/>
                <w:szCs w:val="22"/>
                <w:lang w:val="fi-FI"/>
              </w:rPr>
            </w:pPr>
          </w:p>
        </w:tc>
      </w:tr>
      <w:tr w:rsidR="00D44899" w:rsidRPr="00065F43" w14:paraId="47E3463B" w14:textId="77777777" w:rsidTr="00213078">
        <w:tc>
          <w:tcPr>
            <w:tcW w:w="9628" w:type="dxa"/>
          </w:tcPr>
          <w:p w14:paraId="3C3351CD" w14:textId="77777777" w:rsidR="009975F1" w:rsidRPr="00065F43" w:rsidRDefault="009975F1" w:rsidP="009975F1">
            <w:pPr>
              <w:ind w:left="360"/>
              <w:rPr>
                <w:rFonts w:eastAsia="Rockwell" w:cs="Arial"/>
                <w:noProof/>
                <w:sz w:val="22"/>
                <w:szCs w:val="22"/>
                <w:lang w:val="fi-FI"/>
              </w:rPr>
            </w:pPr>
            <w:r w:rsidRPr="00065F43">
              <w:rPr>
                <w:rFonts w:eastAsia="Rockwell" w:cs="Arial"/>
                <w:noProof/>
                <w:sz w:val="22"/>
                <w:szCs w:val="22"/>
                <w:lang w:val="fi-FI"/>
              </w:rPr>
              <w:t>Ka</w:t>
            </w:r>
            <w:r>
              <w:rPr>
                <w:rFonts w:eastAsia="Rockwell" w:cs="Arial"/>
                <w:noProof/>
                <w:sz w:val="22"/>
                <w:szCs w:val="22"/>
                <w:lang w:val="fi-FI"/>
              </w:rPr>
              <w:t xml:space="preserve">inuun </w:t>
            </w:r>
            <w:r w:rsidRPr="00065F43">
              <w:rPr>
                <w:rFonts w:eastAsia="Rockwell" w:cs="Arial"/>
                <w:noProof/>
                <w:sz w:val="22"/>
                <w:szCs w:val="22"/>
                <w:lang w:val="fi-FI"/>
              </w:rPr>
              <w:t xml:space="preserve"> hyvinvointialue: </w:t>
            </w:r>
          </w:p>
          <w:p w14:paraId="17D6016A" w14:textId="77777777" w:rsidR="009975F1" w:rsidRPr="00065F43" w:rsidRDefault="009975F1" w:rsidP="009975F1">
            <w:pPr>
              <w:ind w:left="360"/>
              <w:rPr>
                <w:rFonts w:eastAsia="Rockwell" w:cs="Arial"/>
                <w:noProof/>
                <w:sz w:val="22"/>
                <w:szCs w:val="22"/>
                <w:lang w:val="fi-FI"/>
              </w:rPr>
            </w:pPr>
            <w:r w:rsidRPr="00065F43">
              <w:rPr>
                <w:rFonts w:eastAsia="Rockwell" w:cs="Arial"/>
                <w:noProof/>
                <w:sz w:val="22"/>
                <w:szCs w:val="22"/>
                <w:lang w:val="fi-FI"/>
              </w:rPr>
              <w:t>Sosiaalias</w:t>
            </w:r>
            <w:r>
              <w:rPr>
                <w:rFonts w:eastAsia="Rockwell" w:cs="Arial"/>
                <w:noProof/>
                <w:sz w:val="22"/>
                <w:szCs w:val="22"/>
                <w:lang w:val="fi-FI"/>
              </w:rPr>
              <w:t>iavastaava</w:t>
            </w:r>
            <w:r w:rsidRPr="00065F43">
              <w:rPr>
                <w:rFonts w:eastAsia="Rockwell" w:cs="Arial"/>
                <w:noProof/>
                <w:sz w:val="22"/>
                <w:szCs w:val="22"/>
                <w:lang w:val="fi-FI"/>
              </w:rPr>
              <w:t xml:space="preserve"> Kajaani</w:t>
            </w:r>
          </w:p>
          <w:p w14:paraId="0800EE1E" w14:textId="77777777" w:rsidR="009975F1" w:rsidRDefault="009975F1" w:rsidP="009975F1">
            <w:pPr>
              <w:rPr>
                <w:rFonts w:ascii="Helvetica" w:hAnsi="Helvetica" w:cs="Helvetica"/>
                <w:color w:val="080808"/>
                <w:sz w:val="21"/>
                <w:szCs w:val="21"/>
                <w:lang w:val="fi-FI"/>
              </w:rPr>
            </w:pPr>
            <w:r w:rsidRPr="00065F43">
              <w:rPr>
                <w:rFonts w:eastAsia="Rockwell" w:cs="Arial"/>
                <w:noProof/>
                <w:sz w:val="22"/>
                <w:szCs w:val="22"/>
                <w:lang w:val="fi-FI"/>
              </w:rPr>
              <w:t xml:space="preserve">      </w:t>
            </w:r>
            <w:r w:rsidRPr="00E14ADB">
              <w:rPr>
                <w:rFonts w:ascii="Helvetica" w:hAnsi="Helvetica" w:cs="Helvetica"/>
                <w:color w:val="080808"/>
                <w:sz w:val="21"/>
                <w:szCs w:val="21"/>
                <w:lang w:val="fi-FI"/>
              </w:rPr>
              <w:t>Pu</w:t>
            </w:r>
            <w:r w:rsidRPr="00E14ADB">
              <w:rPr>
                <w:rFonts w:ascii="Helvetica" w:hAnsi="Helvetica" w:cs="Helvetica"/>
                <w:color w:val="080808"/>
                <w:sz w:val="21"/>
                <w:szCs w:val="21"/>
                <w:lang w:val="fi-FI"/>
              </w:rPr>
              <w:softHyphen/>
              <w:t>he</w:t>
            </w:r>
            <w:r w:rsidRPr="00E14ADB">
              <w:rPr>
                <w:rFonts w:ascii="Helvetica" w:hAnsi="Helvetica" w:cs="Helvetica"/>
                <w:color w:val="080808"/>
                <w:sz w:val="21"/>
                <w:szCs w:val="21"/>
                <w:lang w:val="fi-FI"/>
              </w:rPr>
              <w:softHyphen/>
              <w:t>lin</w:t>
            </w:r>
            <w:r w:rsidRPr="00E14ADB">
              <w:rPr>
                <w:rFonts w:ascii="Helvetica" w:hAnsi="Helvetica" w:cs="Helvetica"/>
                <w:color w:val="080808"/>
                <w:sz w:val="21"/>
                <w:szCs w:val="21"/>
                <w:lang w:val="fi-FI"/>
              </w:rPr>
              <w:softHyphen/>
              <w:t>neu</w:t>
            </w:r>
            <w:r w:rsidRPr="00E14ADB">
              <w:rPr>
                <w:rFonts w:ascii="Helvetica" w:hAnsi="Helvetica" w:cs="Helvetica"/>
                <w:color w:val="080808"/>
                <w:sz w:val="21"/>
                <w:szCs w:val="21"/>
                <w:lang w:val="fi-FI"/>
              </w:rPr>
              <w:softHyphen/>
              <w:t>von</w:t>
            </w:r>
            <w:r w:rsidRPr="00E14ADB">
              <w:rPr>
                <w:rFonts w:ascii="Helvetica" w:hAnsi="Helvetica" w:cs="Helvetica"/>
                <w:color w:val="080808"/>
                <w:sz w:val="21"/>
                <w:szCs w:val="21"/>
                <w:lang w:val="fi-FI"/>
              </w:rPr>
              <w:softHyphen/>
              <w:t>ta</w:t>
            </w:r>
          </w:p>
          <w:p w14:paraId="76C03CA4" w14:textId="26BBA7A0" w:rsidR="00D44899" w:rsidRPr="00397E34" w:rsidRDefault="009975F1" w:rsidP="009975F1">
            <w:pPr>
              <w:ind w:left="360"/>
              <w:rPr>
                <w:rFonts w:eastAsia="Rockwell" w:cs="Arial"/>
                <w:noProof/>
                <w:sz w:val="22"/>
                <w:szCs w:val="22"/>
                <w:lang w:val="fi-FI"/>
              </w:rPr>
            </w:pPr>
            <w:r w:rsidRPr="00E14ADB">
              <w:rPr>
                <w:rFonts w:ascii="Helvetica" w:hAnsi="Helvetica" w:cs="Helvetica"/>
                <w:color w:val="080808"/>
                <w:sz w:val="21"/>
                <w:szCs w:val="21"/>
                <w:lang w:val="fi-FI"/>
              </w:rPr>
              <w:t>0447970548</w:t>
            </w:r>
            <w:r w:rsidRPr="00E14ADB">
              <w:rPr>
                <w:rFonts w:ascii="Helvetica" w:hAnsi="Helvetica" w:cs="Helvetica"/>
                <w:color w:val="080808"/>
                <w:sz w:val="21"/>
                <w:szCs w:val="21"/>
                <w:lang w:val="fi-FI"/>
              </w:rPr>
              <w:br/>
              <w:t xml:space="preserve">ma-ti ja to </w:t>
            </w:r>
            <w:proofErr w:type="gramStart"/>
            <w:r w:rsidRPr="00E14ADB">
              <w:rPr>
                <w:rFonts w:ascii="Helvetica" w:hAnsi="Helvetica" w:cs="Helvetica"/>
                <w:color w:val="080808"/>
                <w:sz w:val="21"/>
                <w:szCs w:val="21"/>
                <w:lang w:val="fi-FI"/>
              </w:rPr>
              <w:t>klo 8-11</w:t>
            </w:r>
            <w:proofErr w:type="gramEnd"/>
          </w:p>
        </w:tc>
      </w:tr>
      <w:tr w:rsidR="00D44899" w:rsidRPr="00065F43" w14:paraId="5DAF9914" w14:textId="77777777" w:rsidTr="00213078">
        <w:tc>
          <w:tcPr>
            <w:tcW w:w="9628" w:type="dxa"/>
          </w:tcPr>
          <w:p w14:paraId="53BFF8BD" w14:textId="264AD8E0" w:rsidR="003379BE" w:rsidRPr="00065F43" w:rsidRDefault="003379BE" w:rsidP="003379BE">
            <w:pPr>
              <w:rPr>
                <w:rFonts w:eastAsia="Rockwell" w:cs="Arial"/>
                <w:noProof/>
                <w:sz w:val="22"/>
                <w:szCs w:val="22"/>
                <w:lang w:val="fi-FI"/>
              </w:rPr>
            </w:pPr>
            <w:r>
              <w:rPr>
                <w:rFonts w:eastAsia="Rockwell" w:cs="Arial"/>
                <w:noProof/>
                <w:sz w:val="22"/>
                <w:szCs w:val="22"/>
                <w:lang w:val="fi-FI"/>
              </w:rPr>
              <w:t xml:space="preserve">      </w:t>
            </w:r>
            <w:r w:rsidRPr="00065F43">
              <w:rPr>
                <w:rFonts w:eastAsia="Rockwell" w:cs="Arial"/>
                <w:noProof/>
                <w:sz w:val="22"/>
                <w:szCs w:val="22"/>
                <w:lang w:val="fi-FI"/>
              </w:rPr>
              <w:t>Pohjois-Pohjanmaan hyvinvointialue</w:t>
            </w:r>
          </w:p>
          <w:p w14:paraId="06B63A50" w14:textId="77777777" w:rsidR="003379BE" w:rsidRPr="00065F43" w:rsidRDefault="003379BE" w:rsidP="003379BE">
            <w:pPr>
              <w:rPr>
                <w:rFonts w:eastAsia="Rockwell" w:cs="Arial"/>
                <w:noProof/>
                <w:sz w:val="22"/>
                <w:szCs w:val="22"/>
                <w:lang w:val="fi-FI"/>
              </w:rPr>
            </w:pPr>
            <w:r w:rsidRPr="00065F43">
              <w:rPr>
                <w:rFonts w:eastAsia="Rockwell" w:cs="Arial"/>
                <w:noProof/>
                <w:sz w:val="22"/>
                <w:szCs w:val="22"/>
                <w:lang w:val="fi-FI"/>
              </w:rPr>
              <w:t xml:space="preserve">      </w:t>
            </w:r>
            <w:r>
              <w:rPr>
                <w:rFonts w:eastAsia="Rockwell" w:cs="Arial"/>
                <w:noProof/>
                <w:sz w:val="22"/>
                <w:szCs w:val="22"/>
                <w:lang w:val="fi-FI"/>
              </w:rPr>
              <w:t>Potilas- ja sosiaaliasiavastaava</w:t>
            </w:r>
            <w:r w:rsidRPr="00065F43">
              <w:rPr>
                <w:rFonts w:eastAsia="Rockwell" w:cs="Arial"/>
                <w:noProof/>
                <w:sz w:val="22"/>
                <w:szCs w:val="22"/>
                <w:lang w:val="fi-FI"/>
              </w:rPr>
              <w:t xml:space="preserve"> Oulu </w:t>
            </w:r>
          </w:p>
          <w:p w14:paraId="40B9E496" w14:textId="17E7C5C3" w:rsidR="00D44899" w:rsidRPr="00065F43" w:rsidRDefault="003379BE" w:rsidP="003379BE">
            <w:pPr>
              <w:rPr>
                <w:rFonts w:eastAsia="Rockwell" w:cs="Arial"/>
                <w:noProof/>
                <w:sz w:val="22"/>
                <w:szCs w:val="22"/>
              </w:rPr>
            </w:pPr>
            <w:r w:rsidRPr="00065F43">
              <w:rPr>
                <w:rFonts w:eastAsia="Rockwell" w:cs="Arial"/>
                <w:noProof/>
                <w:sz w:val="22"/>
                <w:szCs w:val="22"/>
                <w:lang w:val="fi-FI"/>
              </w:rPr>
              <w:t xml:space="preserve">      </w:t>
            </w:r>
            <w:r>
              <w:rPr>
                <w:rFonts w:eastAsia="Rockwell" w:cs="Arial"/>
                <w:noProof/>
                <w:sz w:val="22"/>
                <w:szCs w:val="22"/>
                <w:lang w:val="fi-FI"/>
              </w:rPr>
              <w:t>08 669 0600</w:t>
            </w:r>
          </w:p>
          <w:p w14:paraId="36831454" w14:textId="77777777" w:rsidR="00D44899" w:rsidRPr="00065F43" w:rsidRDefault="00D44899" w:rsidP="00065F43">
            <w:pPr>
              <w:ind w:left="360"/>
              <w:rPr>
                <w:rFonts w:eastAsia="Rockwell" w:cs="Arial"/>
                <w:noProof/>
                <w:sz w:val="22"/>
                <w:szCs w:val="22"/>
              </w:rPr>
            </w:pPr>
          </w:p>
        </w:tc>
      </w:tr>
      <w:tr w:rsidR="00213078" w:rsidRPr="00065F43" w14:paraId="61DBE1E7" w14:textId="77777777" w:rsidTr="00213078">
        <w:tc>
          <w:tcPr>
            <w:tcW w:w="9628" w:type="dxa"/>
          </w:tcPr>
          <w:p w14:paraId="79BF776D" w14:textId="77777777" w:rsidR="00213078" w:rsidRPr="00670B85" w:rsidRDefault="00213078" w:rsidP="003379BE">
            <w:pPr>
              <w:rPr>
                <w:rFonts w:eastAsia="Rockwell" w:cs="Arial"/>
                <w:noProof/>
                <w:sz w:val="22"/>
                <w:szCs w:val="22"/>
                <w:lang w:val="fi-FI"/>
              </w:rPr>
            </w:pPr>
            <w:r w:rsidRPr="00670B85">
              <w:rPr>
                <w:rFonts w:eastAsia="Rockwell" w:cs="Arial"/>
                <w:noProof/>
                <w:lang w:val="fi-FI"/>
              </w:rPr>
              <w:t xml:space="preserve">       </w:t>
            </w:r>
            <w:r w:rsidRPr="00670B85">
              <w:rPr>
                <w:rFonts w:eastAsia="Rockwell" w:cs="Arial"/>
                <w:noProof/>
                <w:sz w:val="22"/>
                <w:szCs w:val="22"/>
                <w:lang w:val="fi-FI"/>
              </w:rPr>
              <w:t xml:space="preserve">Kanta-Hämeen </w:t>
            </w:r>
            <w:r w:rsidR="000B31DD" w:rsidRPr="00670B85">
              <w:rPr>
                <w:rFonts w:eastAsia="Rockwell" w:cs="Arial"/>
                <w:noProof/>
                <w:sz w:val="22"/>
                <w:szCs w:val="22"/>
                <w:lang w:val="fi-FI"/>
              </w:rPr>
              <w:t xml:space="preserve">hyvinvointialue </w:t>
            </w:r>
          </w:p>
          <w:p w14:paraId="6516FAE4" w14:textId="37213329" w:rsidR="000B31DD" w:rsidRPr="00670B85" w:rsidRDefault="000B31DD" w:rsidP="003379BE">
            <w:pPr>
              <w:rPr>
                <w:rFonts w:eastAsia="Rockwell" w:cs="Arial"/>
                <w:noProof/>
                <w:sz w:val="22"/>
                <w:szCs w:val="22"/>
                <w:lang w:val="fi-FI"/>
              </w:rPr>
            </w:pPr>
            <w:r w:rsidRPr="00670B85">
              <w:rPr>
                <w:rFonts w:eastAsia="Rockwell" w:cs="Arial"/>
                <w:noProof/>
                <w:sz w:val="22"/>
                <w:szCs w:val="22"/>
                <w:lang w:val="fi-FI"/>
              </w:rPr>
              <w:t xml:space="preserve">       Sosiaaliasiavastaava </w:t>
            </w:r>
            <w:r w:rsidR="005B5F8C" w:rsidRPr="00670B85">
              <w:rPr>
                <w:rFonts w:eastAsia="Rockwell" w:cs="Arial"/>
                <w:noProof/>
                <w:sz w:val="22"/>
                <w:szCs w:val="22"/>
                <w:lang w:val="fi-FI"/>
              </w:rPr>
              <w:t>Satu Loippo</w:t>
            </w:r>
          </w:p>
          <w:p w14:paraId="1850B371" w14:textId="359A5C06" w:rsidR="005B5F8C" w:rsidRPr="0077504F" w:rsidRDefault="005B5F8C" w:rsidP="003379BE">
            <w:pPr>
              <w:rPr>
                <w:rFonts w:eastAsia="Rockwell" w:cs="Arial"/>
                <w:noProof/>
                <w:sz w:val="22"/>
                <w:szCs w:val="22"/>
              </w:rPr>
            </w:pPr>
            <w:r w:rsidRPr="00670B85">
              <w:rPr>
                <w:rFonts w:eastAsia="Rockwell" w:cs="Arial"/>
                <w:noProof/>
                <w:sz w:val="22"/>
                <w:szCs w:val="22"/>
                <w:lang w:val="fi-FI"/>
              </w:rPr>
              <w:t xml:space="preserve">       </w:t>
            </w:r>
            <w:r w:rsidRPr="0077504F">
              <w:rPr>
                <w:rFonts w:eastAsia="Rockwell" w:cs="Arial"/>
                <w:noProof/>
                <w:sz w:val="22"/>
                <w:szCs w:val="22"/>
              </w:rPr>
              <w:t>satu.loippo@omahame.fi</w:t>
            </w:r>
          </w:p>
          <w:p w14:paraId="180A6546" w14:textId="58B4E7F0" w:rsidR="000B31DD" w:rsidRDefault="000B31DD" w:rsidP="003379BE">
            <w:pPr>
              <w:rPr>
                <w:rFonts w:eastAsia="Rockwell" w:cs="Arial"/>
                <w:noProof/>
              </w:rPr>
            </w:pPr>
            <w:r>
              <w:rPr>
                <w:rFonts w:eastAsia="Rockwell" w:cs="Arial"/>
                <w:noProof/>
              </w:rPr>
              <w:t xml:space="preserve">       </w:t>
            </w:r>
          </w:p>
        </w:tc>
      </w:tr>
    </w:tbl>
    <w:p w14:paraId="349087CE" w14:textId="77777777" w:rsidR="00D44899" w:rsidRPr="00065F43" w:rsidRDefault="00D44899" w:rsidP="00065F43">
      <w:pPr>
        <w:spacing w:after="0" w:line="240" w:lineRule="auto"/>
        <w:rPr>
          <w:rFonts w:eastAsia="Rockwell" w:cs="Arial"/>
          <w:noProof/>
        </w:rPr>
      </w:pPr>
    </w:p>
    <w:p w14:paraId="27B6C720" w14:textId="2677ED13"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Sosiaaliasi</w:t>
      </w:r>
      <w:r w:rsidR="00F15C2F">
        <w:rPr>
          <w:rFonts w:eastAsia="Times New Roman" w:cs="Arial"/>
          <w:lang w:eastAsia="fi-FI"/>
        </w:rPr>
        <w:t>avastaavan</w:t>
      </w:r>
      <w:r w:rsidRPr="00065F43">
        <w:rPr>
          <w:rFonts w:eastAsia="Times New Roman" w:cs="Arial"/>
          <w:lang w:eastAsia="fi-FI"/>
        </w:rPr>
        <w:t xml:space="preserve"> tehtävänä on neuvoa asiakkaan oikeuksiin ja sosiaalihuollon asiakaslain soveltamiseen liittyvissä kysymyksissä. Asiamies tiedottaa asiakkaan oikeuksista ja toimii asiakkaan oikeuksien edistämiseksi ja toteuttamiseksi.</w:t>
      </w:r>
    </w:p>
    <w:p w14:paraId="1972F791" w14:textId="3F4BC41D" w:rsidR="00F17DEB" w:rsidRPr="00F15C2F" w:rsidRDefault="00D44899" w:rsidP="00F15C2F">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Asiakkaiden saatavilla on yksikössä kuluttajaneuvojan yhteystiedot. Kuluttajaneuvojan puhelinnumero: 029 505 3050. Kuluttajaneuvonta antaa keinot </w:t>
      </w:r>
      <w:proofErr w:type="gramStart"/>
      <w:r w:rsidRPr="00065F43">
        <w:rPr>
          <w:rFonts w:eastAsia="Times New Roman" w:cs="Arial"/>
          <w:lang w:eastAsia="fi-FI"/>
        </w:rPr>
        <w:t>selvittää</w:t>
      </w:r>
      <w:proofErr w:type="gramEnd"/>
      <w:r w:rsidRPr="00065F43">
        <w:rPr>
          <w:rFonts w:eastAsia="Times New Roman" w:cs="Arial"/>
          <w:lang w:eastAsia="fi-FI"/>
        </w:rPr>
        <w:t xml:space="preserve"> pienet tai suuret ongelmat, joita kuluttajalla on hankkimansa tavaran tai palvelun kaupassa. Kuluttajaoikeusneuvoja voi ottaa asian tarkempaan selvittelyyn, jos sille on oikeudelliset perusteet ja sovitella asiaa kuluttajan ja elinkeinonharjoittajan välillä</w:t>
      </w:r>
      <w:r w:rsidR="00F15C2F">
        <w:rPr>
          <w:rFonts w:eastAsia="Times New Roman" w:cs="Arial"/>
          <w:lang w:eastAsia="fi-FI"/>
        </w:rPr>
        <w:t xml:space="preserve">. </w:t>
      </w:r>
    </w:p>
    <w:p w14:paraId="2284EFAE" w14:textId="6A903B9E"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p>
    <w:p w14:paraId="60EB9F4E"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antaa kuluttajille ja yrityksille tietoa kuluttajan oikeuksista.</w:t>
      </w:r>
    </w:p>
    <w:p w14:paraId="4A4B5CE9"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 avustaa ja sovittelee kuluttajan ja yrityksen välisessä riitatilanteessa.</w:t>
      </w:r>
    </w:p>
    <w:p w14:paraId="48382DDC" w14:textId="77777777" w:rsidR="00D44899" w:rsidRPr="00065F43" w:rsidRDefault="00D44899" w:rsidP="00065F43">
      <w:pPr>
        <w:shd w:val="clear" w:color="auto" w:fill="FFFFFF"/>
        <w:spacing w:before="240" w:after="240" w:line="240" w:lineRule="auto"/>
        <w:rPr>
          <w:rFonts w:eastAsia="Times New Roman" w:cs="Arial"/>
          <w:lang w:eastAsia="fi-FI"/>
        </w:rPr>
      </w:pPr>
    </w:p>
    <w:p w14:paraId="2E443B3F" w14:textId="0702BDCB"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 xml:space="preserve">Mikäli lapsi tai vanhemmat tekevät epäkohtailmoituksen / muistutuksen palveluvastaavalle hän aloittaa muistutuksen käsittelyn välittömästi ja ryhtyy tarvittaviin toimenpiteisiin. Kirjallinen selvitys annetaan kahden viikon kuluessa muistutuksen saapumisesta. Siinä kerrotaan muun muassa mihin toimenpiteisiin ilmoituksen </w:t>
      </w:r>
      <w:proofErr w:type="gramStart"/>
      <w:r w:rsidRPr="00065F43">
        <w:rPr>
          <w:rFonts w:eastAsia="Times New Roman" w:cs="Arial"/>
          <w:lang w:eastAsia="fi-FI"/>
        </w:rPr>
        <w:t>johdosta</w:t>
      </w:r>
      <w:proofErr w:type="gramEnd"/>
      <w:r w:rsidRPr="00065F43">
        <w:rPr>
          <w:rFonts w:eastAsia="Times New Roman" w:cs="Arial"/>
          <w:lang w:eastAsia="fi-FI"/>
        </w:rPr>
        <w:t xml:space="preserve"> on ryhdytty ja annetaan ohjeistus mahdollisuudesta tehdä muistutus tarvittaessa myös oman kunnan johtavalle sosiaaliviranomaiselle tai hallintokantelu </w:t>
      </w:r>
      <w:r w:rsidR="00911329">
        <w:rPr>
          <w:rFonts w:cs="Arial"/>
          <w:color w:val="34394E"/>
          <w:sz w:val="18"/>
          <w:szCs w:val="18"/>
          <w:shd w:val="clear" w:color="auto" w:fill="FFFFFF"/>
        </w:rPr>
        <w:t xml:space="preserve">Lupa- </w:t>
      </w:r>
      <w:r w:rsidR="00911329" w:rsidRPr="00911329">
        <w:rPr>
          <w:rFonts w:cs="Arial"/>
          <w:color w:val="34394E"/>
          <w:shd w:val="clear" w:color="auto" w:fill="FFFFFF"/>
        </w:rPr>
        <w:t>ja valvontavirastoon (LVV).</w:t>
      </w:r>
      <w:r w:rsidR="00911329">
        <w:rPr>
          <w:rFonts w:cs="Arial"/>
          <w:color w:val="34394E"/>
          <w:shd w:val="clear" w:color="auto" w:fill="FFFFFF"/>
        </w:rPr>
        <w:t xml:space="preserve"> </w:t>
      </w:r>
      <w:r w:rsidRPr="00065F43">
        <w:rPr>
          <w:rFonts w:eastAsia="Times New Roman" w:cs="Arial"/>
          <w:lang w:eastAsia="fi-FI"/>
        </w:rPr>
        <w:t>Kantelu tehdään joko vapaamuotoisesti tai virallisella kantelulomakkeella. Lapselle kerrotaan, että kantelussa tulee esittää käsitys siitä, millä perusteilla sosiaalihuollossa tapahtunutta menettelyä on pidettävä virheellisenä.</w:t>
      </w:r>
    </w:p>
    <w:p w14:paraId="0AA1B010" w14:textId="77777777" w:rsidR="00D44899" w:rsidRPr="00065F43" w:rsidRDefault="00D44899" w:rsidP="00065F43">
      <w:pPr>
        <w:shd w:val="clear" w:color="auto" w:fill="FFFFFF"/>
        <w:spacing w:before="100" w:beforeAutospacing="1" w:after="100" w:afterAutospacing="1"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käsitellään poikkeama/epäkohta omassa viikkotiimissä ja palveluvastaava huolehtii mahdollisesta muutoksen toimeenpanosta käytännön arjessa. Hoivatien johtoryhmä käsittelee muistutukset. Mahdolliset puutteet on korjattu välittömästi puutteen tullessa esiin. Muutosta edellyttävät asiat kirjataan tarvittaessa toimintasuunnitelmaan kehittämiskohteina.</w:t>
      </w:r>
    </w:p>
    <w:p w14:paraId="77EC16EC" w14:textId="77777777" w:rsidR="00D44899" w:rsidRPr="00065F43" w:rsidRDefault="00D44899"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Kehittämispäivien aikana kuin myös viikkotiimeissä valitukset ja epäkohdat sekä niiden huomiointi että niistä aiheutuvat toiminnan muutokset käydään 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keskustellen läpi. Jatkomenettelystä sovitaan yksityiskohtaisesti.</w:t>
      </w:r>
    </w:p>
    <w:p w14:paraId="293BA986" w14:textId="77777777" w:rsidR="00D44899" w:rsidRPr="00065F43" w:rsidRDefault="00D44899" w:rsidP="00065F43">
      <w:pPr>
        <w:spacing w:line="240" w:lineRule="auto"/>
        <w:rPr>
          <w:rFonts w:cs="Arial"/>
        </w:rPr>
      </w:pPr>
    </w:p>
    <w:p w14:paraId="5EE4C719" w14:textId="77777777" w:rsidR="00832268" w:rsidRPr="00065F43" w:rsidRDefault="00832268" w:rsidP="00065F43">
      <w:pPr>
        <w:pStyle w:val="Luettelokappale"/>
        <w:spacing w:line="240" w:lineRule="auto"/>
        <w:rPr>
          <w:rFonts w:cs="Arial"/>
          <w:color w:val="000000" w:themeColor="text1"/>
        </w:rPr>
      </w:pPr>
    </w:p>
    <w:p w14:paraId="6CC1E7E7" w14:textId="37A1BEFB" w:rsidR="008C0AD2" w:rsidRPr="00065F43" w:rsidRDefault="00832268" w:rsidP="00065F43">
      <w:pPr>
        <w:pStyle w:val="Luettelokappale"/>
        <w:numPr>
          <w:ilvl w:val="0"/>
          <w:numId w:val="11"/>
        </w:numPr>
        <w:spacing w:line="240" w:lineRule="auto"/>
        <w:rPr>
          <w:rFonts w:cs="Arial"/>
          <w:color w:val="000000" w:themeColor="text1"/>
        </w:rPr>
      </w:pPr>
      <w:r w:rsidRPr="00065F43">
        <w:rPr>
          <w:rFonts w:cs="Arial"/>
        </w:rPr>
        <w:t xml:space="preserve">Oikeusasiamiehen yhteystiedot: </w:t>
      </w:r>
      <w:hyperlink r:id="rId13" w:history="1">
        <w:r w:rsidRPr="00065F43">
          <w:rPr>
            <w:rStyle w:val="Hyperlinkki"/>
            <w:rFonts w:cs="Arial"/>
          </w:rPr>
          <w:t>oikeusasiamies@eduskunta.fi</w:t>
        </w:r>
      </w:hyperlink>
      <w:r w:rsidRPr="00065F43">
        <w:rPr>
          <w:rFonts w:cs="Arial"/>
          <w:color w:val="000000" w:themeColor="text1"/>
        </w:rPr>
        <w:t xml:space="preserve">. </w:t>
      </w:r>
      <w:r w:rsidR="008C0AD2" w:rsidRPr="00065F43">
        <w:rPr>
          <w:rFonts w:cs="Arial"/>
          <w:color w:val="000000" w:themeColor="text1"/>
        </w:rPr>
        <w:t>Postiosoite: Eduskunnan oikeusasiamiehen kanslia</w:t>
      </w:r>
      <w:r w:rsidRPr="00065F43">
        <w:rPr>
          <w:rFonts w:cs="Arial"/>
          <w:color w:val="000000" w:themeColor="text1"/>
        </w:rPr>
        <w:t xml:space="preserve">. </w:t>
      </w:r>
      <w:r w:rsidR="008C0AD2" w:rsidRPr="00065F43">
        <w:rPr>
          <w:rFonts w:cs="Arial"/>
          <w:color w:val="000000" w:themeColor="text1"/>
        </w:rPr>
        <w:t>00102 Eduskunta</w:t>
      </w:r>
      <w:r w:rsidRPr="00065F43">
        <w:rPr>
          <w:rFonts w:cs="Arial"/>
          <w:color w:val="000000" w:themeColor="text1"/>
        </w:rPr>
        <w:t xml:space="preserve">. </w:t>
      </w:r>
      <w:r w:rsidR="008C0AD2" w:rsidRPr="00065F43">
        <w:rPr>
          <w:rFonts w:cs="Arial"/>
          <w:color w:val="000000" w:themeColor="text1"/>
        </w:rPr>
        <w:t xml:space="preserve">Asiakaspalvelu ma - pe </w:t>
      </w:r>
      <w:proofErr w:type="gramStart"/>
      <w:r w:rsidR="008C0AD2" w:rsidRPr="00065F43">
        <w:rPr>
          <w:rFonts w:cs="Arial"/>
          <w:color w:val="000000" w:themeColor="text1"/>
        </w:rPr>
        <w:t>klo 9-15</w:t>
      </w:r>
      <w:proofErr w:type="gramEnd"/>
      <w:r w:rsidR="008C0AD2" w:rsidRPr="00065F43">
        <w:rPr>
          <w:rFonts w:cs="Arial"/>
          <w:color w:val="000000" w:themeColor="text1"/>
        </w:rPr>
        <w:t>. Puhelin 09-4321 (eduskunnan vaihde)</w:t>
      </w:r>
    </w:p>
    <w:p w14:paraId="501DE5B5" w14:textId="77777777" w:rsidR="00832268" w:rsidRPr="00065F43" w:rsidRDefault="00832268" w:rsidP="00065F43">
      <w:pPr>
        <w:pStyle w:val="Luettelokappale"/>
        <w:spacing w:line="240" w:lineRule="auto"/>
        <w:rPr>
          <w:rFonts w:cs="Arial"/>
          <w:color w:val="000000" w:themeColor="text1"/>
        </w:rPr>
      </w:pPr>
    </w:p>
    <w:p w14:paraId="0914EF4C" w14:textId="38997D7D" w:rsidR="008C0AD2" w:rsidRPr="00065F43" w:rsidRDefault="008C0AD2" w:rsidP="00065F43">
      <w:pPr>
        <w:pStyle w:val="Luettelokappale"/>
        <w:numPr>
          <w:ilvl w:val="0"/>
          <w:numId w:val="13"/>
        </w:numPr>
        <w:spacing w:line="240" w:lineRule="auto"/>
        <w:rPr>
          <w:rFonts w:cs="Arial"/>
          <w:color w:val="000000" w:themeColor="text1"/>
        </w:rPr>
      </w:pPr>
      <w:bookmarkStart w:id="92" w:name="_Hlk187227441"/>
      <w:r w:rsidRPr="00065F43">
        <w:rPr>
          <w:rFonts w:cs="Arial"/>
          <w:color w:val="000000" w:themeColor="text1"/>
        </w:rPr>
        <w:t>Tasa-arvovaltuu</w:t>
      </w:r>
      <w:r w:rsidR="0087140E" w:rsidRPr="00065F43">
        <w:rPr>
          <w:rFonts w:cs="Arial"/>
          <w:color w:val="000000" w:themeColor="text1"/>
        </w:rPr>
        <w:t xml:space="preserve">tetun yhteystiedot: </w:t>
      </w:r>
      <w:r w:rsidRPr="00065F43">
        <w:rPr>
          <w:rFonts w:cs="Arial"/>
          <w:color w:val="000000" w:themeColor="text1"/>
        </w:rPr>
        <w:t>Postiosoite: Tasa-arvovaltuutettu</w:t>
      </w:r>
      <w:r w:rsidRPr="00065F43">
        <w:rPr>
          <w:rFonts w:cs="Arial"/>
          <w:color w:val="000000" w:themeColor="text1"/>
        </w:rPr>
        <w:br/>
        <w:t>PL 22, 00023 Valtioneuvosto. Neuvontapuhelin (</w:t>
      </w:r>
      <w:proofErr w:type="gramStart"/>
      <w:r w:rsidRPr="00065F43">
        <w:rPr>
          <w:rFonts w:cs="Arial"/>
          <w:color w:val="000000" w:themeColor="text1"/>
        </w:rPr>
        <w:t>maanantai-tiistai</w:t>
      </w:r>
      <w:proofErr w:type="gramEnd"/>
      <w:r w:rsidRPr="00065F43">
        <w:rPr>
          <w:rFonts w:cs="Arial"/>
          <w:color w:val="000000" w:themeColor="text1"/>
        </w:rPr>
        <w:t xml:space="preserve"> </w:t>
      </w:r>
      <w:proofErr w:type="gramStart"/>
      <w:r w:rsidRPr="00065F43">
        <w:rPr>
          <w:rFonts w:cs="Arial"/>
          <w:color w:val="000000" w:themeColor="text1"/>
        </w:rPr>
        <w:t>klo 9-11</w:t>
      </w:r>
      <w:proofErr w:type="gramEnd"/>
      <w:r w:rsidRPr="00065F43">
        <w:rPr>
          <w:rFonts w:cs="Arial"/>
          <w:color w:val="000000" w:themeColor="text1"/>
        </w:rPr>
        <w:t xml:space="preserve">, </w:t>
      </w:r>
      <w:proofErr w:type="gramStart"/>
      <w:r w:rsidRPr="00065F43">
        <w:rPr>
          <w:rFonts w:cs="Arial"/>
          <w:color w:val="000000" w:themeColor="text1"/>
        </w:rPr>
        <w:t>keskiviikko-torstai</w:t>
      </w:r>
      <w:proofErr w:type="gramEnd"/>
      <w:r w:rsidRPr="00065F43">
        <w:rPr>
          <w:rFonts w:cs="Arial"/>
          <w:color w:val="000000" w:themeColor="text1"/>
        </w:rPr>
        <w:t xml:space="preserve"> </w:t>
      </w:r>
      <w:proofErr w:type="gramStart"/>
      <w:r w:rsidRPr="00065F43">
        <w:rPr>
          <w:rFonts w:cs="Arial"/>
          <w:color w:val="000000" w:themeColor="text1"/>
        </w:rPr>
        <w:t>klo 13-15</w:t>
      </w:r>
      <w:proofErr w:type="gramEnd"/>
      <w:r w:rsidRPr="00065F43">
        <w:rPr>
          <w:rFonts w:cs="Arial"/>
          <w:color w:val="000000" w:themeColor="text1"/>
        </w:rPr>
        <w:t>): puh. 0295 666 842.</w:t>
      </w:r>
    </w:p>
    <w:p w14:paraId="032CE3B8" w14:textId="5365DD1A" w:rsidR="008C0AD2" w:rsidRPr="00065F43" w:rsidRDefault="008C0AD2" w:rsidP="00065F43">
      <w:pPr>
        <w:pStyle w:val="Luettelokappale"/>
        <w:numPr>
          <w:ilvl w:val="0"/>
          <w:numId w:val="13"/>
        </w:numPr>
        <w:spacing w:line="240" w:lineRule="auto"/>
        <w:rPr>
          <w:rFonts w:cs="Arial"/>
          <w:color w:val="000000" w:themeColor="text1"/>
        </w:rPr>
      </w:pPr>
      <w:r w:rsidRPr="00065F43">
        <w:rPr>
          <w:rFonts w:cs="Arial"/>
          <w:color w:val="000000" w:themeColor="text1"/>
        </w:rPr>
        <w:t>Yhdenvertaisuusvaltuu</w:t>
      </w:r>
      <w:r w:rsidR="0087140E" w:rsidRPr="00065F43">
        <w:rPr>
          <w:rFonts w:cs="Arial"/>
          <w:color w:val="000000" w:themeColor="text1"/>
        </w:rPr>
        <w:t>tetun yhteystiedot</w:t>
      </w:r>
      <w:r w:rsidRPr="00065F43">
        <w:rPr>
          <w:rFonts w:cs="Arial"/>
          <w:color w:val="000000" w:themeColor="text1"/>
        </w:rPr>
        <w:t xml:space="preserve">: </w:t>
      </w:r>
      <w:hyperlink r:id="rId14" w:history="1">
        <w:r w:rsidR="00071AEF" w:rsidRPr="00065F43">
          <w:rPr>
            <w:rStyle w:val="Hyperlinkki"/>
            <w:rFonts w:eastAsia="Arial" w:cs="Arial"/>
          </w:rPr>
          <w:t>yvv@oikeus.fi</w:t>
        </w:r>
      </w:hyperlink>
      <w:r w:rsidRPr="00065F43">
        <w:rPr>
          <w:rFonts w:cs="Arial"/>
          <w:color w:val="000000" w:themeColor="text1"/>
        </w:rPr>
        <w:t xml:space="preserve"> puh. 0295 666 817. Päivystys on avoinna tiistaisin, keskiviikkoisin ja torstaisin klo 10–12.</w:t>
      </w:r>
    </w:p>
    <w:bookmarkEnd w:id="92"/>
    <w:p w14:paraId="02666520" w14:textId="7DB2442F" w:rsidR="008C0AD2" w:rsidRPr="00065F43" w:rsidRDefault="00FA2A1A" w:rsidP="00065F43">
      <w:pPr>
        <w:spacing w:line="240" w:lineRule="auto"/>
        <w:rPr>
          <w:rFonts w:cs="Arial"/>
        </w:rPr>
      </w:pPr>
      <w:r w:rsidRPr="00065F43">
        <w:rPr>
          <w:rFonts w:cs="Arial"/>
        </w:rPr>
        <w:t>Utanen-</w:t>
      </w:r>
      <w:proofErr w:type="spellStart"/>
      <w:r w:rsidRPr="00065F43">
        <w:rPr>
          <w:rFonts w:cs="Arial"/>
        </w:rPr>
        <w:t>Nuojuan</w:t>
      </w:r>
      <w:proofErr w:type="spellEnd"/>
      <w:r w:rsidR="008C0AD2" w:rsidRPr="00065F43">
        <w:rPr>
          <w:rFonts w:cs="Arial"/>
        </w:rPr>
        <w:t xml:space="preserve"> toiminnan keskeisimpien </w:t>
      </w:r>
      <w:r w:rsidR="008C0AD2" w:rsidRPr="00065F43">
        <w:rPr>
          <w:rFonts w:cs="Arial"/>
          <w:bCs/>
        </w:rPr>
        <w:t>yhdenvertaisuutta, osallisuutta sekä asiakkaan asemaa ja oikeuksia</w:t>
      </w:r>
      <w:r w:rsidR="008C0AD2" w:rsidRPr="00065F43">
        <w:rPr>
          <w:rFonts w:cs="Arial"/>
        </w:rPr>
        <w:t xml:space="preserve"> koskevien riskien tunnistaminen ja hallinta.</w:t>
      </w:r>
    </w:p>
    <w:tbl>
      <w:tblPr>
        <w:tblStyle w:val="TaulukkoRuudukko"/>
        <w:tblW w:w="0" w:type="auto"/>
        <w:tblLook w:val="04A0" w:firstRow="1" w:lastRow="0" w:firstColumn="1" w:lastColumn="0" w:noHBand="0" w:noVBand="1"/>
      </w:tblPr>
      <w:tblGrid>
        <w:gridCol w:w="3335"/>
        <w:gridCol w:w="3167"/>
        <w:gridCol w:w="3126"/>
      </w:tblGrid>
      <w:tr w:rsidR="006C6444" w:rsidRPr="00065F43" w14:paraId="736872E8" w14:textId="77777777" w:rsidTr="0013360E">
        <w:tc>
          <w:tcPr>
            <w:tcW w:w="3209" w:type="dxa"/>
            <w:shd w:val="clear" w:color="auto" w:fill="FFFF99"/>
          </w:tcPr>
          <w:p w14:paraId="2DD2C643" w14:textId="102FEB20" w:rsidR="006C6444" w:rsidRPr="00065F43" w:rsidRDefault="006C6444" w:rsidP="00065F43">
            <w:pPr>
              <w:rPr>
                <w:rFonts w:cs="Arial"/>
                <w:b/>
                <w:bCs/>
              </w:rPr>
            </w:pPr>
            <w:r w:rsidRPr="00065F43">
              <w:rPr>
                <w:rFonts w:cs="Arial"/>
                <w:b/>
                <w:bCs/>
              </w:rPr>
              <w:t>Tunnistettu riski</w:t>
            </w:r>
          </w:p>
        </w:tc>
        <w:tc>
          <w:tcPr>
            <w:tcW w:w="3209" w:type="dxa"/>
            <w:shd w:val="clear" w:color="auto" w:fill="FFFF99"/>
          </w:tcPr>
          <w:p w14:paraId="0A0CCA04" w14:textId="444EB4F2" w:rsidR="006C6444" w:rsidRPr="00065F43" w:rsidRDefault="006C6444" w:rsidP="00065F43">
            <w:pPr>
              <w:rPr>
                <w:rFonts w:cs="Arial"/>
                <w:b/>
                <w:bCs/>
              </w:rPr>
            </w:pPr>
            <w:r w:rsidRPr="00065F43">
              <w:rPr>
                <w:rFonts w:cs="Arial"/>
                <w:b/>
                <w:bCs/>
              </w:rPr>
              <w:t>Ehkäisy- ja hallintatoimet</w:t>
            </w:r>
          </w:p>
        </w:tc>
        <w:tc>
          <w:tcPr>
            <w:tcW w:w="3210" w:type="dxa"/>
            <w:shd w:val="clear" w:color="auto" w:fill="FFFF99"/>
          </w:tcPr>
          <w:p w14:paraId="27AEAE7B" w14:textId="70F0BC33" w:rsidR="006C6444" w:rsidRPr="00065F43" w:rsidRDefault="006C6444" w:rsidP="00065F43">
            <w:pPr>
              <w:rPr>
                <w:rFonts w:cs="Arial"/>
                <w:b/>
                <w:bCs/>
              </w:rPr>
            </w:pPr>
            <w:r w:rsidRPr="00065F43">
              <w:rPr>
                <w:rFonts w:cs="Arial"/>
                <w:b/>
                <w:bCs/>
              </w:rPr>
              <w:t>Vastuuhenkilö</w:t>
            </w:r>
          </w:p>
        </w:tc>
      </w:tr>
      <w:tr w:rsidR="006C6444" w:rsidRPr="00065F43" w14:paraId="722F87CA" w14:textId="77777777" w:rsidTr="006C6444">
        <w:tc>
          <w:tcPr>
            <w:tcW w:w="3209" w:type="dxa"/>
          </w:tcPr>
          <w:p w14:paraId="090D2067" w14:textId="69F71D0C" w:rsidR="006C6444" w:rsidRPr="00065F43" w:rsidRDefault="004028CE" w:rsidP="00065F43">
            <w:pPr>
              <w:rPr>
                <w:rFonts w:cs="Arial"/>
              </w:rPr>
            </w:pPr>
            <w:r>
              <w:rPr>
                <w:rFonts w:cs="Arial"/>
              </w:rPr>
              <w:t>lapset eivät</w:t>
            </w:r>
            <w:r w:rsidR="0097082A">
              <w:rPr>
                <w:rFonts w:cs="Arial"/>
              </w:rPr>
              <w:t xml:space="preserve"> halua</w:t>
            </w:r>
            <w:r>
              <w:rPr>
                <w:rFonts w:cs="Arial"/>
              </w:rPr>
              <w:t xml:space="preserve"> osallistu</w:t>
            </w:r>
            <w:r w:rsidR="0097082A">
              <w:rPr>
                <w:rFonts w:cs="Arial"/>
              </w:rPr>
              <w:t>a</w:t>
            </w:r>
            <w:r>
              <w:rPr>
                <w:rFonts w:cs="Arial"/>
              </w:rPr>
              <w:t xml:space="preserve"> </w:t>
            </w:r>
            <w:r w:rsidR="007A11CE">
              <w:rPr>
                <w:rFonts w:cs="Arial"/>
              </w:rPr>
              <w:t>asiakassuunnitelmapalavereihin</w:t>
            </w:r>
          </w:p>
        </w:tc>
        <w:tc>
          <w:tcPr>
            <w:tcW w:w="3209" w:type="dxa"/>
          </w:tcPr>
          <w:p w14:paraId="57A0B51B" w14:textId="66FD45C0" w:rsidR="006C6444" w:rsidRPr="00065F43" w:rsidRDefault="007A11CE" w:rsidP="00065F43">
            <w:pPr>
              <w:rPr>
                <w:rFonts w:cs="Arial"/>
              </w:rPr>
            </w:pPr>
            <w:r>
              <w:rPr>
                <w:rFonts w:cs="Arial"/>
              </w:rPr>
              <w:t xml:space="preserve">Lasten motivointi </w:t>
            </w:r>
            <w:r w:rsidR="00446DED">
              <w:rPr>
                <w:rFonts w:cs="Arial"/>
              </w:rPr>
              <w:t>ja palkitseminen</w:t>
            </w:r>
          </w:p>
        </w:tc>
        <w:tc>
          <w:tcPr>
            <w:tcW w:w="3210" w:type="dxa"/>
          </w:tcPr>
          <w:p w14:paraId="4B50B4A9" w14:textId="32CC3924" w:rsidR="006C6444" w:rsidRPr="00065F43" w:rsidRDefault="00446DED" w:rsidP="00065F43">
            <w:pPr>
              <w:rPr>
                <w:rFonts w:cs="Arial"/>
              </w:rPr>
            </w:pPr>
            <w:r>
              <w:rPr>
                <w:rFonts w:cs="Arial"/>
              </w:rPr>
              <w:t>Tiimivastaava ja omaohjaaja</w:t>
            </w:r>
            <w:r w:rsidR="00B36853">
              <w:rPr>
                <w:rFonts w:cs="Arial"/>
              </w:rPr>
              <w:t>t</w:t>
            </w:r>
          </w:p>
        </w:tc>
      </w:tr>
      <w:tr w:rsidR="006C6444" w:rsidRPr="00065F43" w14:paraId="1EEF0431" w14:textId="77777777" w:rsidTr="006C6444">
        <w:tc>
          <w:tcPr>
            <w:tcW w:w="3209" w:type="dxa"/>
          </w:tcPr>
          <w:p w14:paraId="24794CC4" w14:textId="63BAD52F" w:rsidR="006C6444" w:rsidRPr="00065F43" w:rsidRDefault="00DA236F" w:rsidP="00065F43">
            <w:pPr>
              <w:rPr>
                <w:rFonts w:cs="Arial"/>
              </w:rPr>
            </w:pPr>
            <w:r>
              <w:rPr>
                <w:rFonts w:cs="Arial"/>
              </w:rPr>
              <w:t>Lapset</w:t>
            </w:r>
            <w:r w:rsidR="008C4DDF">
              <w:rPr>
                <w:rFonts w:cs="Arial"/>
              </w:rPr>
              <w:t>, jotka vetäytyvät yksikön arjesta</w:t>
            </w:r>
          </w:p>
        </w:tc>
        <w:tc>
          <w:tcPr>
            <w:tcW w:w="3209" w:type="dxa"/>
          </w:tcPr>
          <w:p w14:paraId="5C82C2C2" w14:textId="5FAB9BAA" w:rsidR="006C6444" w:rsidRPr="00065F43" w:rsidRDefault="00600F5E" w:rsidP="00065F43">
            <w:pPr>
              <w:rPr>
                <w:rFonts w:cs="Arial"/>
              </w:rPr>
            </w:pPr>
            <w:r>
              <w:rPr>
                <w:rFonts w:cs="Arial"/>
              </w:rPr>
              <w:t>tavoitteellinen ja tiivis omaohjaajatyöskentely</w:t>
            </w:r>
            <w:r w:rsidR="00B36853">
              <w:rPr>
                <w:rFonts w:cs="Arial"/>
              </w:rPr>
              <w:t xml:space="preserve"> ja perhetyö</w:t>
            </w:r>
          </w:p>
        </w:tc>
        <w:tc>
          <w:tcPr>
            <w:tcW w:w="3210" w:type="dxa"/>
          </w:tcPr>
          <w:p w14:paraId="1F76783A" w14:textId="5E6DBBD8" w:rsidR="006C6444" w:rsidRPr="00065F43" w:rsidRDefault="00B36853" w:rsidP="00065F43">
            <w:pPr>
              <w:rPr>
                <w:rFonts w:cs="Arial"/>
              </w:rPr>
            </w:pPr>
            <w:r>
              <w:rPr>
                <w:rFonts w:cs="Arial"/>
              </w:rPr>
              <w:t>Tiimivastaava ja omaohjaajat</w:t>
            </w:r>
          </w:p>
        </w:tc>
      </w:tr>
      <w:tr w:rsidR="006C6444" w:rsidRPr="00065F43" w14:paraId="24A2A0A2" w14:textId="77777777" w:rsidTr="006C6444">
        <w:tc>
          <w:tcPr>
            <w:tcW w:w="3209" w:type="dxa"/>
          </w:tcPr>
          <w:p w14:paraId="52808B57" w14:textId="77777777" w:rsidR="006C6444" w:rsidRPr="00065F43" w:rsidRDefault="006C6444" w:rsidP="00065F43">
            <w:pPr>
              <w:rPr>
                <w:rFonts w:cs="Arial"/>
              </w:rPr>
            </w:pPr>
          </w:p>
        </w:tc>
        <w:tc>
          <w:tcPr>
            <w:tcW w:w="3209" w:type="dxa"/>
          </w:tcPr>
          <w:p w14:paraId="286E63A5" w14:textId="77777777" w:rsidR="006C6444" w:rsidRPr="00065F43" w:rsidRDefault="006C6444" w:rsidP="00065F43">
            <w:pPr>
              <w:rPr>
                <w:rFonts w:cs="Arial"/>
              </w:rPr>
            </w:pPr>
          </w:p>
        </w:tc>
        <w:tc>
          <w:tcPr>
            <w:tcW w:w="3210" w:type="dxa"/>
          </w:tcPr>
          <w:p w14:paraId="2DF17F05" w14:textId="77777777" w:rsidR="006C6444" w:rsidRPr="00065F43" w:rsidRDefault="006C6444" w:rsidP="00065F43">
            <w:pPr>
              <w:rPr>
                <w:rFonts w:cs="Arial"/>
              </w:rPr>
            </w:pPr>
          </w:p>
        </w:tc>
      </w:tr>
      <w:tr w:rsidR="006C6444" w:rsidRPr="00065F43" w14:paraId="7D1D47D9" w14:textId="77777777" w:rsidTr="006C6444">
        <w:tc>
          <w:tcPr>
            <w:tcW w:w="3209" w:type="dxa"/>
          </w:tcPr>
          <w:p w14:paraId="0DF93B13" w14:textId="77777777" w:rsidR="006C6444" w:rsidRPr="00065F43" w:rsidRDefault="006C6444" w:rsidP="00065F43">
            <w:pPr>
              <w:rPr>
                <w:rFonts w:cs="Arial"/>
              </w:rPr>
            </w:pPr>
          </w:p>
        </w:tc>
        <w:tc>
          <w:tcPr>
            <w:tcW w:w="3209" w:type="dxa"/>
          </w:tcPr>
          <w:p w14:paraId="2D5C01AC" w14:textId="77777777" w:rsidR="006C6444" w:rsidRPr="00065F43" w:rsidRDefault="006C6444" w:rsidP="00065F43">
            <w:pPr>
              <w:rPr>
                <w:rFonts w:cs="Arial"/>
              </w:rPr>
            </w:pPr>
          </w:p>
        </w:tc>
        <w:tc>
          <w:tcPr>
            <w:tcW w:w="3210" w:type="dxa"/>
          </w:tcPr>
          <w:p w14:paraId="3DB8FF0C" w14:textId="77777777" w:rsidR="006C6444" w:rsidRPr="00065F43" w:rsidRDefault="006C6444" w:rsidP="00065F43">
            <w:pPr>
              <w:rPr>
                <w:rFonts w:cs="Arial"/>
              </w:rPr>
            </w:pPr>
          </w:p>
        </w:tc>
      </w:tr>
      <w:tr w:rsidR="006C6444" w:rsidRPr="00065F43" w14:paraId="1E4171B2" w14:textId="77777777" w:rsidTr="006C6444">
        <w:tc>
          <w:tcPr>
            <w:tcW w:w="3209" w:type="dxa"/>
          </w:tcPr>
          <w:p w14:paraId="675A3D86" w14:textId="77777777" w:rsidR="006C6444" w:rsidRPr="00065F43" w:rsidRDefault="006C6444" w:rsidP="00065F43">
            <w:pPr>
              <w:rPr>
                <w:rFonts w:cs="Arial"/>
              </w:rPr>
            </w:pPr>
          </w:p>
        </w:tc>
        <w:tc>
          <w:tcPr>
            <w:tcW w:w="3209" w:type="dxa"/>
          </w:tcPr>
          <w:p w14:paraId="0BF73AE3" w14:textId="77777777" w:rsidR="006C6444" w:rsidRPr="00065F43" w:rsidRDefault="006C6444" w:rsidP="00065F43">
            <w:pPr>
              <w:rPr>
                <w:rFonts w:cs="Arial"/>
              </w:rPr>
            </w:pPr>
          </w:p>
        </w:tc>
        <w:tc>
          <w:tcPr>
            <w:tcW w:w="3210" w:type="dxa"/>
          </w:tcPr>
          <w:p w14:paraId="269ADDF3" w14:textId="77777777" w:rsidR="006C6444" w:rsidRPr="00065F43" w:rsidRDefault="006C6444" w:rsidP="00065F43">
            <w:pPr>
              <w:rPr>
                <w:rFonts w:cs="Arial"/>
              </w:rPr>
            </w:pPr>
          </w:p>
        </w:tc>
      </w:tr>
    </w:tbl>
    <w:p w14:paraId="50E2D275" w14:textId="77777777" w:rsidR="006C6444" w:rsidRPr="00065F43" w:rsidRDefault="006C6444" w:rsidP="00065F43">
      <w:pPr>
        <w:spacing w:line="240" w:lineRule="auto"/>
        <w:rPr>
          <w:rFonts w:cs="Arial"/>
        </w:rPr>
      </w:pPr>
    </w:p>
    <w:p w14:paraId="395FE8EB" w14:textId="77777777" w:rsidR="008C0AD2" w:rsidRDefault="008C0AD2" w:rsidP="007D4900">
      <w:pPr>
        <w:pStyle w:val="Otsikko1"/>
        <w:numPr>
          <w:ilvl w:val="0"/>
          <w:numId w:val="35"/>
        </w:numPr>
      </w:pPr>
      <w:bookmarkStart w:id="93" w:name="_Toc188357439"/>
      <w:bookmarkStart w:id="94" w:name="_Toc188956188"/>
      <w:bookmarkStart w:id="95" w:name="_Toc1562178527"/>
      <w:bookmarkStart w:id="96" w:name="_Toc175740441"/>
      <w:bookmarkStart w:id="97" w:name="_Toc175741904"/>
      <w:bookmarkStart w:id="98" w:name="_Toc175741968"/>
      <w:r>
        <w:t>Toiminnan kehittäminen, omavalvonnan toteutumisen seuranta ja raportointi</w:t>
      </w:r>
      <w:bookmarkEnd w:id="93"/>
      <w:bookmarkEnd w:id="94"/>
    </w:p>
    <w:p w14:paraId="0E955617" w14:textId="77777777" w:rsidR="008C0AD2" w:rsidRDefault="008C0AD2" w:rsidP="007D4900">
      <w:pPr>
        <w:pStyle w:val="Otsikko2"/>
        <w:numPr>
          <w:ilvl w:val="1"/>
          <w:numId w:val="35"/>
        </w:numPr>
        <w:ind w:left="576"/>
      </w:pPr>
      <w:bookmarkStart w:id="99" w:name="_Toc1810894369"/>
      <w:bookmarkStart w:id="100" w:name="_Toc175740442"/>
      <w:bookmarkStart w:id="101" w:name="_Toc175741905"/>
      <w:bookmarkStart w:id="102" w:name="_Toc175741969"/>
      <w:bookmarkStart w:id="103" w:name="_Toc188357440"/>
      <w:bookmarkStart w:id="104" w:name="_Toc188956189"/>
      <w:bookmarkEnd w:id="95"/>
      <w:bookmarkEnd w:id="96"/>
      <w:bookmarkEnd w:id="97"/>
      <w:bookmarkEnd w:id="98"/>
      <w:r w:rsidRPr="00DF6AAC">
        <w:t>Toiminnassa ilmenevien epäkohtien ja puutteiden käsittely</w:t>
      </w:r>
      <w:bookmarkEnd w:id="99"/>
      <w:bookmarkEnd w:id="100"/>
      <w:bookmarkEnd w:id="101"/>
      <w:bookmarkEnd w:id="102"/>
      <w:bookmarkEnd w:id="103"/>
      <w:bookmarkEnd w:id="104"/>
    </w:p>
    <w:p w14:paraId="1B0876A4" w14:textId="77777777" w:rsidR="006117CF" w:rsidRDefault="006117CF" w:rsidP="006117CF"/>
    <w:p w14:paraId="26798B12" w14:textId="77777777" w:rsidR="006117CF" w:rsidRPr="00065F43" w:rsidRDefault="006117CF" w:rsidP="00065F43">
      <w:pPr>
        <w:spacing w:after="0" w:line="240" w:lineRule="auto"/>
        <w:rPr>
          <w:rFonts w:eastAsia="Rockwell" w:cs="Arial"/>
          <w:noProof/>
        </w:rPr>
      </w:pPr>
      <w:r w:rsidRPr="00065F43">
        <w:rPr>
          <w:rFonts w:eastAsia="Rockwell" w:cs="Arial"/>
          <w:noProof/>
        </w:rPr>
        <w:t>Sosiaalihuollon henkilöstön on ilmoitettava viipymättä toiminnasta vastaavalle henkilölle, jos hän tehtävissään huomaa tai saa tietoonsa epäkohdan tai ilmeisen epäkohdan uhan asiakkaan sosiaalihuollon toteuttamisessa. Ilmoituksen vastaanottaneen henkilön on ilmoitettava asiasta hyvinvointialueen sosiaalihuollon johtavalle viranhaltijalle. Ilmoituksen vastaanottaneen toiminnasta vastaavan esihenkilön tulee käynnistää toimet epäkohdan tai sen uhan poistamiseksi ja ellei niin tehdä, ilmoituksen tekijän on ilmoitettava asiasta aluehallintovirastolle. Yksikön omavalvonnassa on edellä määritelty, miten riskienhallinnan prosessissa toteutetaan epäkohtiin liittyvät korjaavat toimenpiteet. Jos epäkohta on sellainen, että se on korjattavissa yksikön omavalvonnan menettelyssä, se otetaan välittömästi työn alle. Jos epäkohta on sellainen, että se vaatii järjestämisvastuussa olevan tahon toimenpiteitä, siirretään vastuu korjaavista toimenpiteistä toimivaltaiselle taholle.</w:t>
      </w:r>
    </w:p>
    <w:p w14:paraId="1FD8EEAF" w14:textId="77777777" w:rsidR="006117CF" w:rsidRPr="00065F43" w:rsidRDefault="006117CF" w:rsidP="00065F43">
      <w:pPr>
        <w:spacing w:after="0" w:line="240" w:lineRule="auto"/>
        <w:rPr>
          <w:rFonts w:eastAsia="Rockwell" w:cs="Arial"/>
          <w:noProof/>
        </w:rPr>
      </w:pPr>
    </w:p>
    <w:p w14:paraId="60496B71" w14:textId="77777777" w:rsidR="006117CF" w:rsidRPr="00065F43" w:rsidRDefault="006117CF" w:rsidP="00065F43">
      <w:pPr>
        <w:shd w:val="clear" w:color="auto" w:fill="FFFFFF"/>
        <w:spacing w:before="240" w:after="240" w:line="240" w:lineRule="auto"/>
        <w:rPr>
          <w:rFonts w:eastAsia="Times New Roman" w:cs="Arial"/>
          <w:lang w:eastAsia="fi-FI"/>
        </w:rPr>
      </w:pPr>
      <w:r w:rsidRPr="00065F43">
        <w:rPr>
          <w:rFonts w:eastAsia="Times New Roman" w:cs="Arial"/>
          <w:lang w:eastAsia="fi-FI"/>
        </w:rPr>
        <w:t>Utanen-</w:t>
      </w:r>
      <w:proofErr w:type="spellStart"/>
      <w:r w:rsidRPr="00065F43">
        <w:rPr>
          <w:rFonts w:eastAsia="Times New Roman" w:cs="Arial"/>
          <w:lang w:eastAsia="fi-FI"/>
        </w:rPr>
        <w:t>Nuojuassa</w:t>
      </w:r>
      <w:proofErr w:type="spellEnd"/>
      <w:r w:rsidRPr="00065F43">
        <w:rPr>
          <w:rFonts w:eastAsia="Times New Roman" w:cs="Arial"/>
          <w:lang w:eastAsia="fi-FI"/>
        </w:rPr>
        <w:t xml:space="preserve"> toimitaan Hoivatielle laaditun poikkeamaprosessin mukaisesti, jossa työntekijöiden tärkeä tehtävä on tuoda esiin IMS-toimintajärjestelmän kautta arjessa havaitsemansa lääkehoitoon, turvallisuuteen, tietoturvaan, kestävään kehitykseen sekä arkityöhön ja toimintatapoihin liittyvät poikkeamat (</w:t>
      </w:r>
      <w:r w:rsidRPr="00065F43">
        <w:rPr>
          <w:rFonts w:eastAsia="Times New Roman" w:cs="Arial"/>
          <w:i/>
          <w:iCs/>
          <w:lang w:eastAsia="fi-FI"/>
        </w:rPr>
        <w:t>IMS-Raportit-Poikkeamat Hoivatie</w:t>
      </w:r>
      <w:r w:rsidRPr="00065F43">
        <w:rPr>
          <w:rFonts w:eastAsia="Times New Roman" w:cs="Arial"/>
          <w:lang w:eastAsia="fi-FI"/>
        </w:rPr>
        <w:t xml:space="preserve">). Yksikössä tiedostetaan, että vain havaittuihin riskeihin/poikkeamiin pystytään puuttumaan. Esihenkilö varmistaa, että jokainen työntekijä perehdytetään poikkeamaraportointiin ja että poikkeamat tulevat käsitellyksi asianmukaisesti. </w:t>
      </w:r>
    </w:p>
    <w:p w14:paraId="7BABACE8"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lastRenderedPageBreak/>
        <w:t>Myös asiakkaiden kohteluun liittyvä epäkohta tai epäkohdan uhka (valvontalaki 29 §) raportoidaan lähtökohtaisesti IMS-järjestelmässä olevan sähköisen lomakkeen avulla.</w:t>
      </w:r>
    </w:p>
    <w:p w14:paraId="04153ED7" w14:textId="77777777" w:rsidR="006117CF" w:rsidRPr="00065F43" w:rsidRDefault="006117CF" w:rsidP="00065F43">
      <w:pPr>
        <w:spacing w:after="0" w:line="240" w:lineRule="auto"/>
        <w:rPr>
          <w:rFonts w:eastAsia="Rockwell" w:cs="Arial"/>
          <w:color w:val="000000"/>
        </w:rPr>
      </w:pPr>
    </w:p>
    <w:p w14:paraId="3E1869A4"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Lisäksi Hoivatiellä on käytössä väärinkäytösten ilmoituskanava (</w:t>
      </w:r>
      <w:proofErr w:type="spellStart"/>
      <w:r w:rsidRPr="00065F43">
        <w:rPr>
          <w:rFonts w:eastAsia="Rockwell" w:cs="Arial"/>
          <w:color w:val="000000"/>
        </w:rPr>
        <w:t>EasyWhistle</w:t>
      </w:r>
      <w:proofErr w:type="spellEnd"/>
      <w:r w:rsidRPr="00065F43">
        <w:rPr>
          <w:rFonts w:eastAsia="Rockwell" w:cs="Arial"/>
          <w:color w:val="000000"/>
        </w:rPr>
        <w:t>). Yksikön työntekijät, asiakkaat ja muut sidosryhmät voivat kanavan kautta ilmoittaa epäillyistä väärinkäytöksistä tai epäeettisestä toiminnasta luottamuksellisesti.</w:t>
      </w:r>
    </w:p>
    <w:p w14:paraId="49998082" w14:textId="77777777" w:rsidR="006117CF" w:rsidRPr="00065F43" w:rsidRDefault="006117CF" w:rsidP="00065F43">
      <w:pPr>
        <w:spacing w:after="0" w:line="240" w:lineRule="auto"/>
        <w:rPr>
          <w:rFonts w:eastAsia="Rockwell" w:cs="Arial"/>
          <w:color w:val="000000"/>
        </w:rPr>
      </w:pPr>
      <w:r w:rsidRPr="00065F43">
        <w:rPr>
          <w:rFonts w:eastAsia="Rockwell" w:cs="Arial"/>
          <w:color w:val="000000"/>
        </w:rPr>
        <w:t xml:space="preserve">Epäkohdista ilmoitetaan ensisijaisesti esihenkilölle tai yhteyshenkilölle. Jos tämä ei ole mahdollista, ilmoituksen voi tehdä </w:t>
      </w:r>
      <w:proofErr w:type="spellStart"/>
      <w:r w:rsidRPr="00065F43">
        <w:rPr>
          <w:rFonts w:eastAsia="Rockwell" w:cs="Arial"/>
          <w:color w:val="000000"/>
        </w:rPr>
        <w:t>whistleblowing</w:t>
      </w:r>
      <w:proofErr w:type="spellEnd"/>
      <w:r w:rsidRPr="00065F43">
        <w:rPr>
          <w:rFonts w:eastAsia="Rockwell" w:cs="Arial"/>
          <w:color w:val="000000"/>
        </w:rPr>
        <w:t>-ilmoituskanavan kautta. Ilmoituksen voi tehdä nimettömänä ja kaikki ilmoituskanavan kautta jätetyt ilmoitukset käsitellään ehdottoman luottamuksellisesti. Ilmoituksen voi tehdä sähköisesti tämän linkin kautta. Ilmoituslinkki löytyy Hoivatien verkkosivulta kohdasta Hoivatien tapa toimia.</w:t>
      </w:r>
    </w:p>
    <w:p w14:paraId="20E3E374" w14:textId="77777777" w:rsidR="006117CF" w:rsidRPr="00065F43" w:rsidRDefault="006117CF" w:rsidP="00065F43">
      <w:pPr>
        <w:shd w:val="clear" w:color="auto" w:fill="FFFFFF"/>
        <w:spacing w:before="240" w:after="240" w:line="240" w:lineRule="auto"/>
        <w:rPr>
          <w:rFonts w:eastAsia="Times New Roman" w:cs="Arial"/>
          <w:lang w:eastAsia="fi-FI"/>
        </w:rPr>
      </w:pPr>
    </w:p>
    <w:p w14:paraId="06FCACB0" w14:textId="77777777" w:rsidR="006117CF" w:rsidRPr="00065F43" w:rsidRDefault="006117CF" w:rsidP="00065F43">
      <w:pPr>
        <w:spacing w:line="240" w:lineRule="auto"/>
        <w:rPr>
          <w:rFonts w:cs="Arial"/>
        </w:rPr>
      </w:pPr>
    </w:p>
    <w:p w14:paraId="06D1E693" w14:textId="547C354C" w:rsidR="008C0AD2" w:rsidRPr="00065F43" w:rsidRDefault="008C0AD2" w:rsidP="007D4900">
      <w:pPr>
        <w:pStyle w:val="Otsikko2"/>
        <w:numPr>
          <w:ilvl w:val="1"/>
          <w:numId w:val="35"/>
        </w:numPr>
        <w:spacing w:line="240" w:lineRule="auto"/>
        <w:ind w:left="576"/>
        <w:rPr>
          <w:rFonts w:cs="Arial"/>
          <w:sz w:val="22"/>
          <w:szCs w:val="22"/>
        </w:rPr>
      </w:pPr>
      <w:bookmarkStart w:id="105" w:name="_Toc175740443"/>
      <w:bookmarkStart w:id="106" w:name="_Toc175741906"/>
      <w:bookmarkStart w:id="107" w:name="_Toc175741970"/>
      <w:bookmarkStart w:id="108" w:name="_Toc188357441"/>
      <w:bookmarkStart w:id="109" w:name="_Toc188956190"/>
      <w:r w:rsidRPr="00065F43">
        <w:rPr>
          <w:rFonts w:cs="Arial"/>
          <w:sz w:val="22"/>
          <w:szCs w:val="22"/>
        </w:rPr>
        <w:t>Vakavien vaaratapahtumien tutkinta</w:t>
      </w:r>
      <w:bookmarkEnd w:id="105"/>
      <w:bookmarkEnd w:id="106"/>
      <w:bookmarkEnd w:id="107"/>
      <w:bookmarkEnd w:id="108"/>
      <w:bookmarkEnd w:id="109"/>
    </w:p>
    <w:p w14:paraId="7F5292AE" w14:textId="0E917E8D" w:rsidR="00D758B7" w:rsidRPr="00065F43" w:rsidRDefault="00D758B7" w:rsidP="00065F43">
      <w:pPr>
        <w:pStyle w:val="Luettelokappale"/>
        <w:spacing w:line="240" w:lineRule="auto"/>
        <w:ind w:left="0"/>
        <w:rPr>
          <w:rFonts w:cs="Arial"/>
          <w:b/>
          <w:bCs/>
        </w:rPr>
      </w:pPr>
      <w:bookmarkStart w:id="110" w:name="_Hlk192594227"/>
      <w:bookmarkStart w:id="111" w:name="_Hlk195464549"/>
      <w:r w:rsidRPr="00065F43">
        <w:rPr>
          <w:rFonts w:cs="Arial"/>
          <w:b/>
          <w:bCs/>
        </w:rPr>
        <w:t>Tutkintaa vaativien vakavien vaaratapahtumien tunnistaminen</w:t>
      </w:r>
    </w:p>
    <w:p w14:paraId="320C6EEE" w14:textId="77777777" w:rsidR="00D758B7" w:rsidRPr="00065F43" w:rsidRDefault="00D758B7" w:rsidP="00065F43">
      <w:pPr>
        <w:pStyle w:val="Luettelokappale"/>
        <w:spacing w:line="240" w:lineRule="auto"/>
        <w:ind w:left="0"/>
        <w:rPr>
          <w:rFonts w:cs="Arial"/>
          <w:b/>
          <w:bCs/>
        </w:rPr>
      </w:pPr>
    </w:p>
    <w:p w14:paraId="59D295E4" w14:textId="1B03E41B" w:rsidR="0022254F" w:rsidRPr="00065F43" w:rsidRDefault="0022254F" w:rsidP="00065F43">
      <w:pPr>
        <w:pStyle w:val="Luettelokappale"/>
        <w:spacing w:line="240" w:lineRule="auto"/>
        <w:ind w:left="0"/>
        <w:rPr>
          <w:rFonts w:cs="Arial"/>
        </w:rPr>
      </w:pPr>
      <w:r w:rsidRPr="00065F43">
        <w:rPr>
          <w:rFonts w:cs="Arial"/>
        </w:rPr>
        <w:t xml:space="preserve">Hoivatiellä vakavat vaaratapahtumat on määritelty </w:t>
      </w:r>
      <w:proofErr w:type="spellStart"/>
      <w:r w:rsidRPr="00065F43">
        <w:rPr>
          <w:rFonts w:cs="Arial"/>
        </w:rPr>
        <w:t>STM:n</w:t>
      </w:r>
      <w:proofErr w:type="spellEnd"/>
      <w:r w:rsidRPr="00065F43">
        <w:rPr>
          <w:rFonts w:cs="Arial"/>
        </w:rPr>
        <w:t xml:space="preserve">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w:t>
      </w:r>
      <w:r w:rsidR="00CA7967" w:rsidRPr="00065F43">
        <w:rPr>
          <w:rFonts w:cs="Arial"/>
        </w:rPr>
        <w:t xml:space="preserve"> </w:t>
      </w:r>
      <w:r w:rsidRPr="00065F43">
        <w:rPr>
          <w:rFonts w:cs="Arial"/>
        </w:rPr>
        <w:t xml:space="preserve">joukkoon Hoivatien asiakkaita. </w:t>
      </w:r>
    </w:p>
    <w:p w14:paraId="0BD8D952" w14:textId="77777777" w:rsidR="00FC0AAF" w:rsidRPr="00065F43" w:rsidRDefault="00FC0AAF" w:rsidP="00065F43">
      <w:pPr>
        <w:pStyle w:val="Luettelokappale"/>
        <w:spacing w:line="240" w:lineRule="auto"/>
        <w:ind w:left="0"/>
        <w:rPr>
          <w:rFonts w:cs="Arial"/>
        </w:rPr>
      </w:pPr>
    </w:p>
    <w:p w14:paraId="2013B852" w14:textId="1915E4ED" w:rsidR="0022254F" w:rsidRPr="00065F43" w:rsidRDefault="0022254F" w:rsidP="00065F43">
      <w:pPr>
        <w:pStyle w:val="Luettelokappale"/>
        <w:spacing w:line="240" w:lineRule="auto"/>
        <w:ind w:left="0"/>
        <w:rPr>
          <w:rFonts w:cs="Arial"/>
          <w:i/>
          <w:iCs/>
          <w:color w:val="FF0000"/>
        </w:rPr>
      </w:pPr>
      <w:r w:rsidRPr="00065F43">
        <w:rPr>
          <w:rFonts w:cs="Arial"/>
        </w:rPr>
        <w:t>Vakavia vaaratapahtumia voivat olla esimerkiksi asiakkaan itsemurhayritys tai muu itsetuhoinen käyttäytyminen</w:t>
      </w:r>
      <w:r w:rsidR="00CA7967" w:rsidRPr="00065F43">
        <w:rPr>
          <w:rFonts w:cs="Arial"/>
        </w:rPr>
        <w:t>/yliannostus</w:t>
      </w:r>
      <w:r w:rsidRPr="00065F43">
        <w:rPr>
          <w:rFonts w:cs="Arial"/>
        </w:rPr>
        <w:t xml:space="preserve">, hyväksikäytön tai väkivallan kohteeksi joutuminen, vakavat lääkehoidon virheet, vakavat laiteviat tai ruokamyrkytysepäilyt. </w:t>
      </w:r>
    </w:p>
    <w:p w14:paraId="2F92E05B" w14:textId="77777777" w:rsidR="0022254F" w:rsidRPr="00065F43" w:rsidRDefault="0022254F" w:rsidP="00065F43">
      <w:pPr>
        <w:pStyle w:val="Luettelokappale"/>
        <w:spacing w:line="240" w:lineRule="auto"/>
        <w:rPr>
          <w:rFonts w:cs="Arial"/>
        </w:rPr>
      </w:pPr>
    </w:p>
    <w:p w14:paraId="30B5D03C" w14:textId="15070414" w:rsidR="0022254F" w:rsidRPr="00065F43" w:rsidRDefault="0022254F" w:rsidP="00065F43">
      <w:pPr>
        <w:pStyle w:val="Luettelokappale"/>
        <w:spacing w:line="240" w:lineRule="auto"/>
        <w:ind w:left="0"/>
        <w:rPr>
          <w:rFonts w:cs="Arial"/>
        </w:rPr>
      </w:pPr>
      <w:r w:rsidRPr="00065F43">
        <w:rPr>
          <w:rFonts w:cs="Arial"/>
        </w:rPr>
        <w:t xml:space="preserve">Tutkinta tehdään myös vakavista läheltä piti-tilanteista sekä toistuvista vaaratilanteista, jotka viittaavat aina rakenteelliseen, työprosessissa olevaan epäkohtaan. Tutkinta tehdään myös silloin, jos vaaratilanteesta on tullut </w:t>
      </w:r>
      <w:r w:rsidR="00CA7967" w:rsidRPr="00065F43">
        <w:rPr>
          <w:rFonts w:cs="Arial"/>
        </w:rPr>
        <w:t xml:space="preserve">yksikköön </w:t>
      </w:r>
      <w:r w:rsidRPr="00065F43">
        <w:rPr>
          <w:rFonts w:cs="Arial"/>
        </w:rPr>
        <w:t>ilmoituksia esimerkiksi asiakkailta tai muilta sidosryhmiltä.</w:t>
      </w:r>
    </w:p>
    <w:p w14:paraId="4A026B15" w14:textId="77777777" w:rsidR="0022254F" w:rsidRPr="00065F43" w:rsidRDefault="0022254F" w:rsidP="00065F43">
      <w:pPr>
        <w:pStyle w:val="Luettelokappale"/>
        <w:spacing w:line="240" w:lineRule="auto"/>
        <w:rPr>
          <w:rFonts w:cs="Arial"/>
        </w:rPr>
      </w:pPr>
    </w:p>
    <w:p w14:paraId="59D2E3F0" w14:textId="77777777" w:rsidR="0022254F" w:rsidRPr="00065F43" w:rsidRDefault="0022254F" w:rsidP="00065F43">
      <w:pPr>
        <w:pStyle w:val="Luettelokappale"/>
        <w:spacing w:line="240" w:lineRule="auto"/>
        <w:ind w:left="0"/>
        <w:rPr>
          <w:rFonts w:cs="Arial"/>
        </w:rPr>
      </w:pPr>
      <w:r w:rsidRPr="00065F43">
        <w:rPr>
          <w:rFonts w:cs="Arial"/>
        </w:rPr>
        <w:t xml:space="preserve">Yksikön esihenkilö arvioi tutkinnan laajuuden ja resurssitarpeen vaaratilannekohtaisesti. Vakavien vaaratapahtumien tutkinta auttaa tunnistamaan turvallisuuspuutteita, kohdistamaan resursseja järkevästi ja kehittämään yleistä turvallisuuskulttuuria. </w:t>
      </w:r>
    </w:p>
    <w:p w14:paraId="0CC3B90B" w14:textId="77777777" w:rsidR="0022254F" w:rsidRPr="00065F43" w:rsidRDefault="0022254F" w:rsidP="00065F43">
      <w:pPr>
        <w:pStyle w:val="Luettelokappale"/>
        <w:spacing w:line="240" w:lineRule="auto"/>
        <w:rPr>
          <w:rFonts w:cs="Arial"/>
          <w:color w:val="FF0000"/>
        </w:rPr>
      </w:pPr>
    </w:p>
    <w:p w14:paraId="6D0F4000" w14:textId="77777777" w:rsidR="00CA7967" w:rsidRPr="00065F43" w:rsidRDefault="00CA7967" w:rsidP="00065F43">
      <w:pPr>
        <w:pStyle w:val="Luettelokappale"/>
        <w:spacing w:line="240" w:lineRule="auto"/>
        <w:ind w:left="0"/>
        <w:rPr>
          <w:rFonts w:cs="Arial"/>
          <w:color w:val="FF0000"/>
        </w:rPr>
      </w:pPr>
      <w:bookmarkStart w:id="112" w:name="_Hlk192593381"/>
      <w:bookmarkEnd w:id="110"/>
      <w:bookmarkEnd w:id="111"/>
    </w:p>
    <w:p w14:paraId="443F179C" w14:textId="2FA870E1" w:rsidR="00CA7967" w:rsidRPr="00065F43" w:rsidRDefault="00D758B7" w:rsidP="00065F43">
      <w:pPr>
        <w:pStyle w:val="Luettelokappale"/>
        <w:spacing w:line="240" w:lineRule="auto"/>
        <w:ind w:left="0"/>
        <w:rPr>
          <w:rFonts w:cs="Arial"/>
          <w:b/>
          <w:bCs/>
        </w:rPr>
      </w:pPr>
      <w:bookmarkStart w:id="113" w:name="_Hlk195464528"/>
      <w:r w:rsidRPr="00065F43">
        <w:rPr>
          <w:rFonts w:cs="Arial"/>
          <w:b/>
          <w:bCs/>
        </w:rPr>
        <w:t>T</w:t>
      </w:r>
      <w:r w:rsidR="00CA7967" w:rsidRPr="00065F43">
        <w:rPr>
          <w:rFonts w:cs="Arial"/>
          <w:b/>
          <w:bCs/>
        </w:rPr>
        <w:t>oiminta</w:t>
      </w:r>
      <w:r w:rsidRPr="00065F43">
        <w:rPr>
          <w:rFonts w:cs="Arial"/>
          <w:b/>
          <w:bCs/>
        </w:rPr>
        <w:t xml:space="preserve">tapa </w:t>
      </w:r>
      <w:r w:rsidR="00CA7967" w:rsidRPr="00065F43">
        <w:rPr>
          <w:rFonts w:cs="Arial"/>
          <w:b/>
          <w:bCs/>
        </w:rPr>
        <w:t>vakavassa vaaratapahtumassa</w:t>
      </w:r>
    </w:p>
    <w:p w14:paraId="2AA5F18C" w14:textId="77777777" w:rsidR="00CA7967" w:rsidRPr="00065F43" w:rsidRDefault="00CA7967" w:rsidP="00065F43">
      <w:pPr>
        <w:pStyle w:val="Luettelokappale"/>
        <w:spacing w:line="240" w:lineRule="auto"/>
        <w:ind w:left="0"/>
        <w:rPr>
          <w:rFonts w:cs="Arial"/>
        </w:rPr>
      </w:pPr>
    </w:p>
    <w:p w14:paraId="4A142E82" w14:textId="43799716" w:rsidR="00CA7967" w:rsidRPr="00065F43" w:rsidRDefault="00CA7967" w:rsidP="00065F43">
      <w:pPr>
        <w:pStyle w:val="Luettelokappale"/>
        <w:spacing w:line="240" w:lineRule="auto"/>
        <w:ind w:left="0"/>
        <w:rPr>
          <w:rFonts w:cs="Arial"/>
        </w:rPr>
      </w:pPr>
      <w:r w:rsidRPr="00065F43">
        <w:rPr>
          <w:rFonts w:cs="Ari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034915B6" w14:textId="77777777" w:rsidR="00CA7967" w:rsidRPr="00065F43" w:rsidRDefault="00CA7967" w:rsidP="00065F43">
      <w:pPr>
        <w:pStyle w:val="Luettelokappale"/>
        <w:spacing w:line="240" w:lineRule="auto"/>
        <w:rPr>
          <w:rFonts w:cs="Arial"/>
        </w:rPr>
      </w:pPr>
    </w:p>
    <w:p w14:paraId="25D28A7C" w14:textId="1B612DAA" w:rsidR="00CA7967" w:rsidRPr="00065F43" w:rsidRDefault="00CA7967" w:rsidP="00065F43">
      <w:pPr>
        <w:pStyle w:val="Luettelokappale"/>
        <w:spacing w:line="240" w:lineRule="auto"/>
        <w:ind w:left="0"/>
        <w:rPr>
          <w:rFonts w:cs="Arial"/>
        </w:rPr>
      </w:pPr>
      <w:r w:rsidRPr="00065F43">
        <w:rPr>
          <w:rFonts w:cs="Ari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jatkoyhteydenpidosta. Työntekijät varmistavat, että dokumentoidaan asiakastietojärjestelmään viivytyksettä, sillä muistikuvat tapahtumasta häviävät nopeasti. </w:t>
      </w:r>
    </w:p>
    <w:p w14:paraId="191786B3" w14:textId="77777777" w:rsidR="00CA7967" w:rsidRPr="00065F43" w:rsidRDefault="00CA7967" w:rsidP="00065F43">
      <w:pPr>
        <w:pStyle w:val="Luettelokappale"/>
        <w:spacing w:line="240" w:lineRule="auto"/>
        <w:rPr>
          <w:rFonts w:cs="Arial"/>
        </w:rPr>
      </w:pPr>
    </w:p>
    <w:p w14:paraId="36974EBB" w14:textId="1FD47742" w:rsidR="00CA7967" w:rsidRPr="00065F43" w:rsidRDefault="0089145E" w:rsidP="00065F43">
      <w:pPr>
        <w:pStyle w:val="Luettelokappale"/>
        <w:spacing w:line="240" w:lineRule="auto"/>
        <w:ind w:left="0"/>
        <w:rPr>
          <w:rFonts w:cs="Arial"/>
        </w:rPr>
      </w:pPr>
      <w:r w:rsidRPr="00065F43">
        <w:rPr>
          <w:rFonts w:cs="Arial"/>
        </w:rPr>
        <w:lastRenderedPageBreak/>
        <w:t>P</w:t>
      </w:r>
      <w:r w:rsidR="00CA7967" w:rsidRPr="00065F43">
        <w:rPr>
          <w:rFonts w:cs="Arial"/>
        </w:rPr>
        <w:t>alvelujohtaja ilmoittaa asiakasta koskevan vakavan vaaratapahtuman toimitusjohtajalle, tilaajalle sekä aluehallintovirastolle</w:t>
      </w:r>
      <w:r w:rsidR="00D758B7" w:rsidRPr="00065F43">
        <w:rPr>
          <w:rFonts w:cs="Arial"/>
        </w:rPr>
        <w:t xml:space="preserve">. Vastuusairaanhoitaja ilmoittaa tarvittaessa </w:t>
      </w:r>
      <w:r w:rsidR="00CA7967" w:rsidRPr="00065F43">
        <w:rPr>
          <w:rFonts w:cs="Arial"/>
        </w:rPr>
        <w:t xml:space="preserve">esimerkiksi </w:t>
      </w:r>
      <w:proofErr w:type="spellStart"/>
      <w:r w:rsidR="00CA7967" w:rsidRPr="00065F43">
        <w:rPr>
          <w:rFonts w:cs="Arial"/>
        </w:rPr>
        <w:t>FIMEA:lle</w:t>
      </w:r>
      <w:proofErr w:type="spellEnd"/>
      <w:r w:rsidR="00CA7967" w:rsidRPr="00065F43">
        <w:rPr>
          <w:rFonts w:cs="Arial"/>
        </w:rPr>
        <w:t xml:space="preserv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65B41D45" w14:textId="77777777" w:rsidR="00CA7967" w:rsidRPr="00065F43" w:rsidRDefault="00CA7967" w:rsidP="00065F43">
      <w:pPr>
        <w:pStyle w:val="Luettelokappale"/>
        <w:spacing w:line="240" w:lineRule="auto"/>
        <w:rPr>
          <w:rFonts w:cs="Arial"/>
        </w:rPr>
      </w:pPr>
    </w:p>
    <w:p w14:paraId="49D3C8E4" w14:textId="77777777" w:rsidR="00CA7967" w:rsidRPr="00065F43" w:rsidRDefault="00CA7967" w:rsidP="00065F43">
      <w:pPr>
        <w:pStyle w:val="Luettelokappale"/>
        <w:spacing w:line="240" w:lineRule="auto"/>
        <w:ind w:left="0"/>
        <w:rPr>
          <w:rFonts w:cs="Arial"/>
        </w:rPr>
      </w:pPr>
      <w:r w:rsidRPr="00065F43">
        <w:rPr>
          <w:rFonts w:cs="Arial"/>
        </w:rPr>
        <w:t xml:space="preserve">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 </w:t>
      </w:r>
    </w:p>
    <w:p w14:paraId="5CCEB116" w14:textId="77777777" w:rsidR="00CA7967" w:rsidRPr="00065F43" w:rsidRDefault="00CA7967" w:rsidP="00065F43">
      <w:pPr>
        <w:pStyle w:val="Luettelokappale"/>
        <w:spacing w:line="240" w:lineRule="auto"/>
        <w:rPr>
          <w:rFonts w:cs="Arial"/>
        </w:rPr>
      </w:pPr>
    </w:p>
    <w:p w14:paraId="006C862B" w14:textId="77777777" w:rsidR="00CA7967" w:rsidRPr="00065F43" w:rsidRDefault="00CA7967" w:rsidP="00065F43">
      <w:pPr>
        <w:pStyle w:val="Luettelokappale"/>
        <w:spacing w:line="240" w:lineRule="auto"/>
        <w:ind w:left="0"/>
        <w:rPr>
          <w:rFonts w:cs="Arial"/>
        </w:rPr>
      </w:pPr>
      <w:r w:rsidRPr="00065F43">
        <w:rPr>
          <w:rFonts w:cs="Arial"/>
        </w:rPr>
        <w:t xml:space="preserve">Mikäli kyse on Hoivatien toimintayksikkörajat ylittävästä vaaratilanteesta, prosessin omistaja nimeää tapauskohtaisesti laajemman tutkintaryhmän, joka sopii keskinäisestä työnjaosta tilanteen edellyttämällä tavalla. </w:t>
      </w:r>
    </w:p>
    <w:p w14:paraId="5E63C5AF" w14:textId="77777777" w:rsidR="00CA7967" w:rsidRPr="00065F43" w:rsidRDefault="00CA7967" w:rsidP="00065F43">
      <w:pPr>
        <w:pStyle w:val="Luettelokappale"/>
        <w:spacing w:line="240" w:lineRule="auto"/>
        <w:rPr>
          <w:rFonts w:cs="Arial"/>
        </w:rPr>
      </w:pPr>
    </w:p>
    <w:p w14:paraId="34A3AEE8" w14:textId="6ED52951" w:rsidR="00CA7967" w:rsidRPr="00065F43" w:rsidRDefault="00CA7967" w:rsidP="00065F43">
      <w:pPr>
        <w:pStyle w:val="Luettelokappale"/>
        <w:spacing w:line="240" w:lineRule="auto"/>
        <w:ind w:left="0"/>
        <w:rPr>
          <w:rFonts w:cs="Arial"/>
        </w:rPr>
      </w:pPr>
      <w:r w:rsidRPr="00065F43">
        <w:rPr>
          <w:rFonts w:cs="Arial"/>
        </w:rPr>
        <w:t xml:space="preserve">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ja kirjaa sen vakavaksi vaaratapahtumaksi. Huolellinen dokumentointi mahdollistaa </w:t>
      </w:r>
      <w:r w:rsidR="00D758B7" w:rsidRPr="00065F43">
        <w:rPr>
          <w:rFonts w:cs="Arial"/>
        </w:rPr>
        <w:t xml:space="preserve">esimerkiksi </w:t>
      </w:r>
      <w:r w:rsidRPr="00065F43">
        <w:rPr>
          <w:rFonts w:cs="Arial"/>
        </w:rPr>
        <w:t xml:space="preserve">tilaajan selvityspyyntöön annettavan selkeän vastineen. Työohjeesta ja suunnitelmasta vastaava työntekijä päivittää työohjeen tarvittavalla tavalla. Esihenkilö varmistaa, että yksikön sisäinen viestintä pysyy prosessin ajan avoimena ja tiiviinä. </w:t>
      </w:r>
    </w:p>
    <w:p w14:paraId="0679C18B" w14:textId="77777777" w:rsidR="00CA7967" w:rsidRPr="00065F43" w:rsidRDefault="00CA7967" w:rsidP="00065F43">
      <w:pPr>
        <w:pStyle w:val="Luettelokappale"/>
        <w:spacing w:line="240" w:lineRule="auto"/>
        <w:rPr>
          <w:rFonts w:cs="Arial"/>
        </w:rPr>
      </w:pPr>
    </w:p>
    <w:p w14:paraId="08029B03" w14:textId="77777777" w:rsidR="00CA7967" w:rsidRPr="00065F43" w:rsidRDefault="00CA7967" w:rsidP="00065F43">
      <w:pPr>
        <w:pStyle w:val="Luettelokappale"/>
        <w:spacing w:line="240" w:lineRule="auto"/>
        <w:ind w:left="0"/>
        <w:rPr>
          <w:rFonts w:cs="Arial"/>
        </w:rPr>
      </w:pPr>
      <w:r w:rsidRPr="00065F43">
        <w:rPr>
          <w:rFonts w:cs="Arial"/>
        </w:rPr>
        <w:t xml:space="preserve">Yksikön esihenkilö seuraa oman esihenkilönsä kanssa korjaavien toimenpiteiden toteutuksen etenemistä, riittävyyttä ja vaikuttavuutta. Muutosjohtamisella varmistetaan, että tehdyt toimenpiteet jäävät osaksi yksikön toimintakulttuuria. </w:t>
      </w:r>
    </w:p>
    <w:p w14:paraId="67016754" w14:textId="77777777" w:rsidR="00CA7967" w:rsidRPr="00065F43" w:rsidRDefault="00CA7967" w:rsidP="00065F43">
      <w:pPr>
        <w:pStyle w:val="Luettelokappale"/>
        <w:spacing w:line="240" w:lineRule="auto"/>
        <w:rPr>
          <w:rFonts w:cs="Arial"/>
        </w:rPr>
      </w:pPr>
    </w:p>
    <w:p w14:paraId="3DA41930" w14:textId="4F47732E" w:rsidR="00CA7967" w:rsidRPr="00065F43" w:rsidRDefault="00CA7967" w:rsidP="00065F43">
      <w:pPr>
        <w:pStyle w:val="Luettelokappale"/>
        <w:spacing w:line="240" w:lineRule="auto"/>
        <w:ind w:left="0"/>
        <w:rPr>
          <w:rFonts w:cs="Arial"/>
        </w:rPr>
      </w:pPr>
      <w:r w:rsidRPr="00065F43">
        <w:rPr>
          <w:rFonts w:cs="Arial"/>
        </w:rPr>
        <w:t xml:space="preserve">Yksikön esihenkilö varmistaa, että </w:t>
      </w:r>
      <w:r w:rsidR="0011394B" w:rsidRPr="00065F43">
        <w:rPr>
          <w:rFonts w:cs="Arial"/>
        </w:rPr>
        <w:t xml:space="preserve">kerromme </w:t>
      </w:r>
      <w:r w:rsidRPr="00065F43">
        <w:rPr>
          <w:rFonts w:cs="Arial"/>
        </w:rPr>
        <w:t>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bookmarkEnd w:id="113"/>
    <w:p w14:paraId="15CBEEAF" w14:textId="77777777" w:rsidR="00CA7967" w:rsidRPr="00065F43" w:rsidRDefault="00CA7967" w:rsidP="00065F43">
      <w:pPr>
        <w:spacing w:line="240" w:lineRule="auto"/>
        <w:rPr>
          <w:rFonts w:cs="Arial"/>
          <w:i/>
          <w:iCs/>
        </w:rPr>
      </w:pPr>
    </w:p>
    <w:bookmarkEnd w:id="112"/>
    <w:p w14:paraId="2EA256CA" w14:textId="77777777" w:rsidR="00D758B7" w:rsidRPr="00065F43" w:rsidRDefault="00D758B7" w:rsidP="00065F43">
      <w:pPr>
        <w:pStyle w:val="Luettelokappale"/>
        <w:spacing w:line="240" w:lineRule="auto"/>
        <w:rPr>
          <w:rFonts w:cs="Arial"/>
          <w:i/>
          <w:iCs/>
        </w:rPr>
      </w:pPr>
    </w:p>
    <w:p w14:paraId="522939E2" w14:textId="459A4A90" w:rsidR="00D758B7" w:rsidRPr="00065F43" w:rsidRDefault="00D758B7" w:rsidP="00065F43">
      <w:pPr>
        <w:spacing w:line="240" w:lineRule="auto"/>
        <w:rPr>
          <w:rFonts w:cs="Arial"/>
          <w:b/>
          <w:bCs/>
        </w:rPr>
      </w:pPr>
      <w:bookmarkStart w:id="114" w:name="_Hlk195464502"/>
      <w:r w:rsidRPr="00065F43">
        <w:rPr>
          <w:rFonts w:cs="Arial"/>
          <w:b/>
          <w:bCs/>
        </w:rPr>
        <w:t>Tutkintatilanteessa varmistetaan henkilöstön tuki ja syyllistämätön kulttuuri</w:t>
      </w:r>
    </w:p>
    <w:p w14:paraId="190931AB" w14:textId="66ED198A" w:rsidR="00D758B7" w:rsidRPr="00065F43" w:rsidRDefault="00D758B7" w:rsidP="00065F43">
      <w:pPr>
        <w:spacing w:line="240" w:lineRule="auto"/>
        <w:rPr>
          <w:rFonts w:cs="Arial"/>
        </w:rPr>
      </w:pPr>
      <w:r w:rsidRPr="00065F43">
        <w:rPr>
          <w:rFonts w:cs="Arial"/>
        </w:rPr>
        <w:t>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w:t>
      </w:r>
      <w:r w:rsidR="00555844" w:rsidRPr="00065F43">
        <w:rPr>
          <w:rFonts w:cs="Arial"/>
        </w:rPr>
        <w:t>,</w:t>
      </w:r>
      <w:r w:rsidRPr="00065F43">
        <w:rPr>
          <w:rFonts w:cs="Arial"/>
        </w:rPr>
        <w:t xml:space="preserve"> ei ulkopuolisen tarkkailijan näkökulmasta. </w:t>
      </w:r>
      <w:r w:rsidR="00555844" w:rsidRPr="00065F43">
        <w:rPr>
          <w:rFonts w:cs="Arial"/>
        </w:rPr>
        <w:t xml:space="preserve">Tilanteessa huomioidaan </w:t>
      </w:r>
      <w:r w:rsidRPr="00065F43">
        <w:rPr>
          <w:rFonts w:cs="Arial"/>
        </w:rPr>
        <w:t>systeemi: toimintaprosessi, johtamistapa ja olosuhte</w:t>
      </w:r>
      <w:r w:rsidR="00555844" w:rsidRPr="00065F43">
        <w:rPr>
          <w:rFonts w:cs="Arial"/>
        </w:rPr>
        <w:t>et</w:t>
      </w:r>
      <w:r w:rsidRPr="00065F43">
        <w:rPr>
          <w:rFonts w:cs="Arial"/>
        </w:rPr>
        <w:t xml:space="preserve">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bookmarkEnd w:id="114"/>
    <w:p w14:paraId="209FE0AF" w14:textId="77777777" w:rsidR="009B03A3" w:rsidRPr="00065F43" w:rsidRDefault="009B03A3" w:rsidP="00065F43">
      <w:pPr>
        <w:pStyle w:val="Luettelokappale"/>
        <w:spacing w:line="240" w:lineRule="auto"/>
        <w:ind w:left="2160"/>
        <w:rPr>
          <w:rFonts w:cs="Arial"/>
        </w:rPr>
      </w:pPr>
    </w:p>
    <w:p w14:paraId="44F07D8F" w14:textId="54305B24" w:rsidR="0011394B" w:rsidRPr="00065F43" w:rsidRDefault="0011394B" w:rsidP="00065F43">
      <w:pPr>
        <w:spacing w:line="240" w:lineRule="auto"/>
        <w:rPr>
          <w:rFonts w:cs="Arial"/>
          <w:b/>
          <w:bCs/>
        </w:rPr>
      </w:pPr>
      <w:bookmarkStart w:id="115" w:name="_Hlk195464940"/>
      <w:r w:rsidRPr="00065F43">
        <w:rPr>
          <w:rFonts w:cs="Arial"/>
          <w:b/>
          <w:bCs/>
        </w:rPr>
        <w:t>Vakavan vaaratapahtuman tutkinnassa saadun tiedon hyödyntäminen</w:t>
      </w:r>
    </w:p>
    <w:p w14:paraId="744A0C9F" w14:textId="19DB0A9B" w:rsidR="0011394B" w:rsidRPr="00065F43" w:rsidRDefault="0011394B" w:rsidP="00065F43">
      <w:pPr>
        <w:spacing w:line="240" w:lineRule="auto"/>
        <w:rPr>
          <w:rFonts w:cs="Arial"/>
        </w:rPr>
      </w:pPr>
      <w:r w:rsidRPr="00065F43">
        <w:rPr>
          <w:rFonts w:cs="Arial"/>
        </w:rPr>
        <w:lastRenderedPageBreak/>
        <w:t xml:space="preserve">Vaaratapahtumien ja vakavien vaaratapahtumien käsittely on osa </w:t>
      </w:r>
      <w:r w:rsidR="00E559E0" w:rsidRPr="00065F43">
        <w:rPr>
          <w:rFonts w:cs="Arial"/>
        </w:rPr>
        <w:t>Utanen-</w:t>
      </w:r>
      <w:proofErr w:type="spellStart"/>
      <w:r w:rsidR="00E559E0" w:rsidRPr="00065F43">
        <w:rPr>
          <w:rFonts w:cs="Arial"/>
        </w:rPr>
        <w:t>Nuojua</w:t>
      </w:r>
      <w:r w:rsidR="00BE316F" w:rsidRPr="00065F43">
        <w:rPr>
          <w:rFonts w:cs="Arial"/>
        </w:rPr>
        <w:t>n</w:t>
      </w:r>
      <w:proofErr w:type="spellEnd"/>
      <w:r w:rsidRPr="00065F43">
        <w:rPr>
          <w:rFonts w:cs="Arial"/>
        </w:rPr>
        <w:t xml:space="preserve"> jatkuvaa parantamista ja turvallisuuskulttuurin kehittämistä. Yksikön esihenkilö 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tiimivastaavan kanssa toimenpiteiden vaikuttavuutta. Esihenkilö vahvistaa yksikön turvallisuuskulttuuria kannustamalla työntekijöitä avoimeen raportointiin ja jatkuvaan kehittämiseen. </w:t>
      </w:r>
    </w:p>
    <w:p w14:paraId="5AF27357" w14:textId="2D2BBF31" w:rsidR="0011394B" w:rsidRPr="00065F43" w:rsidRDefault="0011394B" w:rsidP="00065F43">
      <w:pPr>
        <w:spacing w:line="240" w:lineRule="auto"/>
        <w:rPr>
          <w:rFonts w:cs="Arial"/>
        </w:rPr>
      </w:pPr>
      <w:r w:rsidRPr="00065F43">
        <w:rPr>
          <w:rFonts w:cs="Ari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4887B457" w14:textId="0BB494BC" w:rsidR="008C0AD2" w:rsidRPr="00065F43" w:rsidRDefault="008C0AD2" w:rsidP="007D4900">
      <w:pPr>
        <w:pStyle w:val="Otsikko2"/>
        <w:numPr>
          <w:ilvl w:val="1"/>
          <w:numId w:val="35"/>
        </w:numPr>
        <w:spacing w:line="240" w:lineRule="auto"/>
        <w:ind w:left="576"/>
        <w:rPr>
          <w:rStyle w:val="Otsikko3Char"/>
          <w:rFonts w:cs="Arial"/>
          <w:b/>
          <w:sz w:val="22"/>
          <w:szCs w:val="22"/>
        </w:rPr>
      </w:pPr>
      <w:bookmarkStart w:id="116" w:name="_Toc188357442"/>
      <w:bookmarkStart w:id="117" w:name="_Toc175740444"/>
      <w:bookmarkStart w:id="118" w:name="_Toc175741907"/>
      <w:bookmarkStart w:id="119" w:name="_Toc175741971"/>
      <w:bookmarkStart w:id="120" w:name="_Toc188956191"/>
      <w:bookmarkEnd w:id="115"/>
      <w:r w:rsidRPr="00065F43">
        <w:rPr>
          <w:rStyle w:val="Otsikko3Char"/>
          <w:rFonts w:cs="Arial"/>
          <w:b/>
          <w:sz w:val="22"/>
          <w:szCs w:val="22"/>
        </w:rPr>
        <w:t>Palautetiedon huomioiminen kehittämisessä</w:t>
      </w:r>
      <w:bookmarkEnd w:id="116"/>
      <w:bookmarkEnd w:id="117"/>
      <w:bookmarkEnd w:id="118"/>
      <w:bookmarkEnd w:id="119"/>
      <w:bookmarkEnd w:id="120"/>
    </w:p>
    <w:p w14:paraId="21B32752" w14:textId="77777777" w:rsidR="00FA2A1A" w:rsidRPr="00065F43" w:rsidRDefault="00FA2A1A" w:rsidP="00065F43">
      <w:pPr>
        <w:spacing w:line="240" w:lineRule="auto"/>
        <w:rPr>
          <w:rFonts w:cs="Arial"/>
        </w:rPr>
      </w:pPr>
    </w:p>
    <w:p w14:paraId="00213159" w14:textId="2F2C0212" w:rsidR="00FA2A1A" w:rsidRDefault="00FA2A1A" w:rsidP="00065F43">
      <w:pPr>
        <w:spacing w:line="240" w:lineRule="auto"/>
        <w:rPr>
          <w:rFonts w:cs="Arial"/>
        </w:rPr>
      </w:pPr>
      <w:r w:rsidRPr="00065F43">
        <w:rPr>
          <w:rFonts w:cs="Arial"/>
        </w:rPr>
        <w:t xml:space="preserve">Palveluvastaava käy läpi työyhteisön kanssa epäkohtailmoitukset sekä poikkeamailmoitukset. Näistä saatu palautetta käytetään yksikön toiminnan kehittämiseen ja mahdollisesti lisätään työyhteisön koulutusta vastaamaan paremmin yksikön tarvetta. </w:t>
      </w:r>
      <w:r w:rsidR="008F3770" w:rsidRPr="00065F43">
        <w:rPr>
          <w:rFonts w:cs="Arial"/>
        </w:rPr>
        <w:t>Kehittämiskohteita arvioidaan säännöllisesti viikkotiimeissä kuten onko päästy tavoitteeseen vai tarvitaanko vielä jotakin muutoksia käytänteisiin, että päästään tavoitteeseen. Viikkotiimeissä muistutetaan säännöllisesti ohjaajia käytössä olevista palautekanavista. Utanen-</w:t>
      </w:r>
      <w:proofErr w:type="spellStart"/>
      <w:r w:rsidR="008F3770" w:rsidRPr="00065F43">
        <w:rPr>
          <w:rFonts w:cs="Arial"/>
        </w:rPr>
        <w:t>Nuojuassa</w:t>
      </w:r>
      <w:proofErr w:type="spellEnd"/>
      <w:r w:rsidR="008F3770" w:rsidRPr="00065F43">
        <w:rPr>
          <w:rFonts w:cs="Arial"/>
        </w:rPr>
        <w:t xml:space="preserve"> pidetään vuodessa kaksi kertaa isotiimi, joissa keskitytään </w:t>
      </w:r>
      <w:r w:rsidR="00993FE9" w:rsidRPr="00065F43">
        <w:rPr>
          <w:rFonts w:cs="Arial"/>
        </w:rPr>
        <w:t xml:space="preserve">yksikön toimintatapojen kehittämiseen. </w:t>
      </w:r>
    </w:p>
    <w:p w14:paraId="56254411" w14:textId="5319564F" w:rsidR="00885580" w:rsidRPr="00065F43" w:rsidRDefault="00885580" w:rsidP="00065F43">
      <w:pPr>
        <w:spacing w:line="240" w:lineRule="auto"/>
        <w:rPr>
          <w:rFonts w:cs="Arial"/>
        </w:rPr>
      </w:pPr>
      <w:r>
        <w:rPr>
          <w:rFonts w:cs="Arial"/>
        </w:rPr>
        <w:t xml:space="preserve">Vaikuttavuutta mitataan </w:t>
      </w:r>
      <w:r>
        <w:t>3X10D elämäntilannemittarilla. Hoivatien lastensuojelupalveluissa on käytössä 3X10D elämätilannemittaristo. 3X10D on lyhyt itsearviointimittari, joka kattaa keskeiset hyvinvoinnin osa-alueet: ihmissuhteet, arjen sujumisen, psyykkiset tekijät sekä hyvinvointiin vaikuttavat tekijät. Mittaristo tarjoaa välineen, jonka avulla voimme yhdessä lasten kanssa arvioida heidän hyvinvointiaan ja sen muutoksia. Yhteistyössä syntynyttä tietoa hyödynnetään hoito- ja kasvatussuunnitelman tekemisessä sekä omaohjaajatyöskentelyssä Hoivatiellä ovat käytössä mittarin perusversion lisäksi ikäkausiversiot (</w:t>
      </w:r>
      <w:proofErr w:type="gramStart"/>
      <w:r>
        <w:t>7-9</w:t>
      </w:r>
      <w:proofErr w:type="gramEnd"/>
      <w:r>
        <w:t xml:space="preserve"> v, </w:t>
      </w:r>
      <w:proofErr w:type="gramStart"/>
      <w:r>
        <w:t>10-13</w:t>
      </w:r>
      <w:proofErr w:type="gramEnd"/>
      <w:r>
        <w:t xml:space="preserve"> v) sekä lastensuojeluun kehitetty peruslomakkeen lisänä käytettävä lastensuojelumittari. Mittaukset tehdään asiakkuuden alussa ja sen jälkeen 6 kuukauden välein sekä työskentelyn päättyessä. Tarvittaessa arviointi voidaan tehdä myös useammin. Mittarin täyttämiseen liittyy aina keskustelu, jonka tavoitteena on vahvistaa lapsen osallisuutta sijaishuollon työskentelyssä. </w:t>
      </w:r>
      <w:r w:rsidR="00D37EE3">
        <w:t xml:space="preserve">Lapsen tavoitteita myös arvioidaan lapsen kanssa yhdessä </w:t>
      </w:r>
      <w:proofErr w:type="spellStart"/>
      <w:r w:rsidR="00D37EE3">
        <w:t>Domacareen</w:t>
      </w:r>
      <w:proofErr w:type="spellEnd"/>
      <w:r w:rsidR="00D37EE3">
        <w:t xml:space="preserve"> kirjattujen lapsen sijaishuollon toteutumisen tavoitteiden avulla. Näiden molempien mittareiden avulla saamme tietoa, missä lapsen kanssa mennään tavoitteiden osalta ja saadaan tietoa, mihin vielä täytyy kiinnittää huomiota, että lapsen sijaishuollon tavoitteet </w:t>
      </w:r>
      <w:proofErr w:type="gramStart"/>
      <w:r w:rsidR="00D37EE3">
        <w:t>toteutuu</w:t>
      </w:r>
      <w:proofErr w:type="gramEnd"/>
      <w:r w:rsidR="00D37EE3">
        <w:t xml:space="preserve"> ja kuntoutus ja hoito etenee. </w:t>
      </w:r>
    </w:p>
    <w:p w14:paraId="18C0FADA" w14:textId="77777777" w:rsidR="00FA2A1A" w:rsidRPr="00065F43" w:rsidRDefault="00FA2A1A" w:rsidP="00065F43">
      <w:pPr>
        <w:spacing w:line="240" w:lineRule="auto"/>
        <w:rPr>
          <w:rFonts w:cs="Arial"/>
        </w:rPr>
      </w:pPr>
    </w:p>
    <w:p w14:paraId="269D51C9" w14:textId="60D682AD" w:rsidR="00FA2A1A" w:rsidRPr="00065F43" w:rsidRDefault="00FA2A1A" w:rsidP="00065F43">
      <w:pPr>
        <w:spacing w:line="240" w:lineRule="auto"/>
        <w:rPr>
          <w:rFonts w:cs="Arial"/>
        </w:rPr>
      </w:pPr>
      <w:r w:rsidRPr="00065F43">
        <w:rPr>
          <w:rFonts w:cs="Arial"/>
          <w:i/>
          <w:iCs/>
        </w:rPr>
        <w:t>Lisäksi tarkastuskäynneillä saatu viranomaisohjeistus käydään läpi liiketoiminnan esihenkilöiden johtoryhmässä, millä varmistetaan asian korjaaminen myös muissa yksiköissä. Keskeiset tarkastuskäyntihavainnot kerätään myös toimintajärjestelmässä tallennettuna olevaan yhteisesti jaettuun dokumenttiin jokaisen Hoivatien yksikön toiminnasta vastaavan hyödynnettäväksi.</w:t>
      </w:r>
    </w:p>
    <w:p w14:paraId="3C7EC20A" w14:textId="77777777" w:rsidR="00FA2A1A" w:rsidRPr="00065F43" w:rsidRDefault="00FA2A1A" w:rsidP="00065F43">
      <w:pPr>
        <w:spacing w:line="240" w:lineRule="auto"/>
        <w:rPr>
          <w:rFonts w:cs="Arial"/>
        </w:rPr>
      </w:pPr>
    </w:p>
    <w:p w14:paraId="23DCB39C" w14:textId="73DD9183" w:rsidR="006069FA" w:rsidRDefault="006069FA" w:rsidP="006069FA">
      <w:pPr>
        <w:pStyle w:val="Otsikko2"/>
        <w:numPr>
          <w:ilvl w:val="1"/>
          <w:numId w:val="35"/>
        </w:numPr>
        <w:rPr>
          <w:sz w:val="22"/>
          <w:szCs w:val="22"/>
        </w:rPr>
      </w:pPr>
      <w:bookmarkStart w:id="121" w:name="_Toc175740445"/>
      <w:bookmarkStart w:id="122" w:name="_Toc175741908"/>
      <w:bookmarkStart w:id="123" w:name="_Toc175741972"/>
      <w:r w:rsidRPr="006069FA">
        <w:rPr>
          <w:sz w:val="22"/>
          <w:szCs w:val="22"/>
        </w:rPr>
        <w:t xml:space="preserve">Omavalvonnan toteutumisen seurantaraportti </w:t>
      </w:r>
    </w:p>
    <w:p w14:paraId="1F1E98ED" w14:textId="77777777" w:rsidR="006069FA" w:rsidRPr="006069FA" w:rsidRDefault="006069FA" w:rsidP="006069FA">
      <w:pPr>
        <w:pStyle w:val="Luettelokappale"/>
        <w:ind w:left="360"/>
      </w:pPr>
    </w:p>
    <w:p w14:paraId="64E335AC" w14:textId="03EB6DFB" w:rsidR="006069FA" w:rsidRPr="00986836" w:rsidRDefault="006069FA" w:rsidP="006069FA">
      <w:r>
        <w:t xml:space="preserve">Omavalvonnan lähtökohtia ovat seuranta ja ennakointi. </w:t>
      </w:r>
      <w:r w:rsidRPr="00986836">
        <w:t xml:space="preserve">Saamme tietoa </w:t>
      </w:r>
      <w:r w:rsidRPr="006069FA">
        <w:t>Utanen-</w:t>
      </w:r>
      <w:proofErr w:type="spellStart"/>
      <w:r w:rsidRPr="006069FA">
        <w:t>Nuojuan</w:t>
      </w:r>
      <w:proofErr w:type="spellEnd"/>
      <w:r w:rsidRPr="006069FA">
        <w:t xml:space="preserve"> </w:t>
      </w:r>
      <w:r w:rsidRPr="00986836">
        <w:t>palvel</w:t>
      </w:r>
      <w:r>
        <w:t>un</w:t>
      </w:r>
      <w:r w:rsidRPr="00986836">
        <w:t xml:space="preserve"> laadun ja asiakasturvallisuuden kehittämisen tarpeista esimerkiksi poikkeamahavainnoista, </w:t>
      </w:r>
      <w:r w:rsidRPr="00986836">
        <w:lastRenderedPageBreak/>
        <w:t xml:space="preserve">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w:t>
      </w:r>
      <w:r w:rsidRPr="006069FA">
        <w:t>Utanen-</w:t>
      </w:r>
      <w:proofErr w:type="spellStart"/>
      <w:r w:rsidRPr="006069FA">
        <w:t>Nuojuan</w:t>
      </w:r>
      <w:proofErr w:type="spellEnd"/>
      <w:r w:rsidRPr="006069FA">
        <w:t xml:space="preserve"> palveluvastaava Marika Huttunen </w:t>
      </w:r>
      <w:r w:rsidRPr="00986836">
        <w:t xml:space="preserve">vastaa siitä, että havaittuihin kehittämistarpeisiin reagoidaan ja ne korjataan. Omavalvontasuunnitelma päivitetään tehtyjen toimenpiteiden osalta. </w:t>
      </w:r>
    </w:p>
    <w:p w14:paraId="7B8EE4B1" w14:textId="745F5B01" w:rsidR="006069FA" w:rsidRDefault="006069FA" w:rsidP="006069FA">
      <w:r w:rsidRPr="006069FA">
        <w:t>Utanen-</w:t>
      </w:r>
      <w:proofErr w:type="spellStart"/>
      <w:r w:rsidRPr="006069FA">
        <w:t>Nuojuan</w:t>
      </w:r>
      <w:proofErr w:type="spellEnd"/>
      <w:r w:rsidRPr="006069FA">
        <w:t xml:space="preserve">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33E85901" w14:textId="77777777" w:rsidR="006069FA" w:rsidRDefault="006069FA" w:rsidP="006069FA">
      <w:r w:rsidRPr="00986836">
        <w:t xml:space="preserve">Seurantaraportointi ja omavalvontasuunnitelman päivittäminen on kirjattu yksikön vuosikelloon. </w:t>
      </w:r>
    </w:p>
    <w:p w14:paraId="73AB5B32" w14:textId="77777777" w:rsidR="006069FA" w:rsidRPr="00986836" w:rsidRDefault="006069FA" w:rsidP="006069FA">
      <w:r w:rsidRPr="00986836">
        <w:t xml:space="preserve">Seurantaraportointi: </w:t>
      </w:r>
    </w:p>
    <w:p w14:paraId="0FD67338" w14:textId="77777777" w:rsidR="006069FA" w:rsidRDefault="006069FA" w:rsidP="006069FA">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p>
    <w:tbl>
      <w:tblPr>
        <w:tblStyle w:val="TaulukkoRuudukko"/>
        <w:tblW w:w="0" w:type="auto"/>
        <w:tblLook w:val="04A0" w:firstRow="1" w:lastRow="0" w:firstColumn="1" w:lastColumn="0" w:noHBand="0" w:noVBand="1"/>
      </w:tblPr>
      <w:tblGrid>
        <w:gridCol w:w="2108"/>
        <w:gridCol w:w="4621"/>
        <w:gridCol w:w="974"/>
        <w:gridCol w:w="999"/>
        <w:gridCol w:w="926"/>
      </w:tblGrid>
      <w:tr w:rsidR="006069FA" w14:paraId="3AF48A43" w14:textId="77777777" w:rsidTr="00E95444">
        <w:tc>
          <w:tcPr>
            <w:tcW w:w="2122" w:type="dxa"/>
            <w:shd w:val="clear" w:color="auto" w:fill="FFFF99"/>
          </w:tcPr>
          <w:p w14:paraId="310EEE1B" w14:textId="77777777" w:rsidR="006069FA" w:rsidRPr="008116F8" w:rsidRDefault="006069FA" w:rsidP="00E95444">
            <w:pPr>
              <w:jc w:val="left"/>
              <w:rPr>
                <w:rFonts w:eastAsia="Arial" w:cs="Arial"/>
                <w:b/>
                <w:bCs/>
              </w:rPr>
            </w:pPr>
            <w:r w:rsidRPr="008116F8">
              <w:rPr>
                <w:rFonts w:eastAsia="Arial" w:cs="Arial"/>
                <w:b/>
                <w:bCs/>
              </w:rPr>
              <w:t>Muutoksen ajankohta</w:t>
            </w:r>
          </w:p>
        </w:tc>
        <w:tc>
          <w:tcPr>
            <w:tcW w:w="4677" w:type="dxa"/>
            <w:shd w:val="clear" w:color="auto" w:fill="FFFF99"/>
          </w:tcPr>
          <w:p w14:paraId="24D15595" w14:textId="77777777" w:rsidR="006069FA" w:rsidRPr="008116F8" w:rsidRDefault="006069FA" w:rsidP="00E95444">
            <w:pPr>
              <w:jc w:val="left"/>
              <w:rPr>
                <w:rFonts w:eastAsia="Arial" w:cs="Arial"/>
                <w:b/>
                <w:bCs/>
              </w:rPr>
            </w:pPr>
            <w:r w:rsidRPr="008116F8">
              <w:rPr>
                <w:rFonts w:eastAsia="Arial" w:cs="Arial"/>
                <w:b/>
                <w:bCs/>
              </w:rPr>
              <w:t>Muutokset</w:t>
            </w:r>
          </w:p>
        </w:tc>
        <w:tc>
          <w:tcPr>
            <w:tcW w:w="709" w:type="dxa"/>
            <w:shd w:val="clear" w:color="auto" w:fill="FFFF99"/>
          </w:tcPr>
          <w:p w14:paraId="0DCCEB75" w14:textId="77777777" w:rsidR="006069FA" w:rsidRPr="008116F8" w:rsidRDefault="006069FA" w:rsidP="00E95444">
            <w:pPr>
              <w:jc w:val="center"/>
              <w:rPr>
                <w:rFonts w:eastAsia="Arial" w:cs="Arial"/>
                <w:b/>
                <w:bCs/>
              </w:rPr>
            </w:pPr>
            <w:r w:rsidRPr="008116F8">
              <w:rPr>
                <w:rFonts w:eastAsia="Arial" w:cs="Arial"/>
                <w:b/>
                <w:bCs/>
              </w:rPr>
              <w:t>Aloitta-</w:t>
            </w:r>
          </w:p>
          <w:p w14:paraId="09718F12" w14:textId="77777777" w:rsidR="006069FA" w:rsidRPr="008116F8" w:rsidRDefault="006069FA" w:rsidP="00E95444">
            <w:pPr>
              <w:jc w:val="center"/>
              <w:rPr>
                <w:rFonts w:eastAsia="Arial" w:cs="Arial"/>
                <w:b/>
                <w:bCs/>
              </w:rPr>
            </w:pPr>
            <w:r w:rsidRPr="008116F8">
              <w:rPr>
                <w:rFonts w:eastAsia="Arial" w:cs="Arial"/>
                <w:b/>
                <w:bCs/>
              </w:rPr>
              <w:t>matta</w:t>
            </w:r>
          </w:p>
        </w:tc>
        <w:tc>
          <w:tcPr>
            <w:tcW w:w="709" w:type="dxa"/>
            <w:shd w:val="clear" w:color="auto" w:fill="FFFF99"/>
          </w:tcPr>
          <w:p w14:paraId="648A556B" w14:textId="77777777" w:rsidR="006069FA" w:rsidRPr="008116F8" w:rsidRDefault="006069FA" w:rsidP="00E95444">
            <w:pPr>
              <w:jc w:val="center"/>
              <w:rPr>
                <w:rFonts w:eastAsia="Arial" w:cs="Arial"/>
                <w:b/>
                <w:bCs/>
              </w:rPr>
            </w:pPr>
            <w:r w:rsidRPr="008116F8">
              <w:rPr>
                <w:rFonts w:eastAsia="Arial" w:cs="Arial"/>
                <w:b/>
                <w:bCs/>
              </w:rPr>
              <w:t>Kesken</w:t>
            </w:r>
          </w:p>
        </w:tc>
        <w:tc>
          <w:tcPr>
            <w:tcW w:w="709" w:type="dxa"/>
            <w:shd w:val="clear" w:color="auto" w:fill="FFFF99"/>
          </w:tcPr>
          <w:p w14:paraId="29FBC656" w14:textId="77777777" w:rsidR="006069FA" w:rsidRPr="008116F8" w:rsidRDefault="006069FA" w:rsidP="00E95444">
            <w:pPr>
              <w:jc w:val="center"/>
              <w:rPr>
                <w:rFonts w:eastAsia="Arial" w:cs="Arial"/>
                <w:b/>
                <w:bCs/>
              </w:rPr>
            </w:pPr>
            <w:r w:rsidRPr="008116F8">
              <w:rPr>
                <w:rFonts w:eastAsia="Arial" w:cs="Arial"/>
                <w:b/>
                <w:bCs/>
              </w:rPr>
              <w:t>Valmis</w:t>
            </w:r>
          </w:p>
        </w:tc>
      </w:tr>
      <w:tr w:rsidR="006069FA" w14:paraId="4123E984" w14:textId="77777777" w:rsidTr="00E95444">
        <w:tc>
          <w:tcPr>
            <w:tcW w:w="2122" w:type="dxa"/>
          </w:tcPr>
          <w:p w14:paraId="52690EF2" w14:textId="77777777" w:rsidR="006069FA" w:rsidRPr="008116F8" w:rsidRDefault="006069FA" w:rsidP="00E95444">
            <w:pPr>
              <w:jc w:val="left"/>
              <w:rPr>
                <w:rFonts w:eastAsia="Arial" w:cs="Arial"/>
              </w:rPr>
            </w:pPr>
            <w:r w:rsidRPr="008116F8">
              <w:rPr>
                <w:rFonts w:eastAsia="Arial" w:cs="Arial"/>
              </w:rPr>
              <w:t>Syyskuu 2026</w:t>
            </w:r>
          </w:p>
        </w:tc>
        <w:tc>
          <w:tcPr>
            <w:tcW w:w="4677" w:type="dxa"/>
          </w:tcPr>
          <w:p w14:paraId="2DD78EA9" w14:textId="77777777" w:rsidR="006069FA" w:rsidRDefault="00B631D9" w:rsidP="00E95444">
            <w:pPr>
              <w:jc w:val="left"/>
              <w:rPr>
                <w:rFonts w:eastAsia="Arial" w:cs="Arial"/>
              </w:rPr>
            </w:pPr>
            <w:r>
              <w:rPr>
                <w:rFonts w:eastAsia="Arial" w:cs="Arial"/>
              </w:rPr>
              <w:t xml:space="preserve">Työhyvinvoinnin </w:t>
            </w:r>
            <w:r w:rsidR="00E66E25">
              <w:rPr>
                <w:rFonts w:eastAsia="Arial" w:cs="Arial"/>
              </w:rPr>
              <w:t>vahvistaminen</w:t>
            </w:r>
          </w:p>
          <w:p w14:paraId="73DBB224" w14:textId="77777777" w:rsidR="00E66E25" w:rsidRDefault="00E66E25" w:rsidP="00E95444">
            <w:pPr>
              <w:jc w:val="left"/>
              <w:rPr>
                <w:rFonts w:eastAsia="Arial" w:cs="Arial"/>
              </w:rPr>
            </w:pPr>
            <w:r>
              <w:rPr>
                <w:rFonts w:eastAsia="Arial" w:cs="Arial"/>
              </w:rPr>
              <w:t>Haastavien tilanteiden jälkipurun vahvistaminen</w:t>
            </w:r>
          </w:p>
          <w:p w14:paraId="47502DEA" w14:textId="77777777" w:rsidR="00E66E25" w:rsidRDefault="00E66E25" w:rsidP="00E95444">
            <w:pPr>
              <w:jc w:val="left"/>
              <w:rPr>
                <w:rFonts w:eastAsia="Arial" w:cs="Arial"/>
              </w:rPr>
            </w:pPr>
            <w:r>
              <w:rPr>
                <w:rFonts w:eastAsia="Arial" w:cs="Arial"/>
              </w:rPr>
              <w:t>Kirjaamisen käytänteet</w:t>
            </w:r>
          </w:p>
          <w:p w14:paraId="236F3541" w14:textId="5859F0AB" w:rsidR="00E66E25" w:rsidRPr="008116F8" w:rsidRDefault="00DF584B" w:rsidP="00E95444">
            <w:pPr>
              <w:jc w:val="left"/>
              <w:rPr>
                <w:rFonts w:eastAsia="Arial" w:cs="Arial"/>
              </w:rPr>
            </w:pPr>
            <w:r>
              <w:rPr>
                <w:rFonts w:eastAsia="Arial" w:cs="Arial"/>
              </w:rPr>
              <w:t>Vaikuttavuuden mittaaminen</w:t>
            </w:r>
          </w:p>
        </w:tc>
        <w:tc>
          <w:tcPr>
            <w:tcW w:w="709" w:type="dxa"/>
          </w:tcPr>
          <w:p w14:paraId="7C5AC232" w14:textId="77777777" w:rsidR="006069FA" w:rsidRPr="008116F8" w:rsidRDefault="006069FA" w:rsidP="00E95444">
            <w:pPr>
              <w:jc w:val="center"/>
              <w:rPr>
                <w:rFonts w:eastAsia="Arial" w:cs="Arial"/>
              </w:rPr>
            </w:pPr>
          </w:p>
        </w:tc>
        <w:tc>
          <w:tcPr>
            <w:tcW w:w="709" w:type="dxa"/>
          </w:tcPr>
          <w:p w14:paraId="4A8C0249" w14:textId="77777777" w:rsidR="006069FA" w:rsidRDefault="00DF584B" w:rsidP="00E95444">
            <w:pPr>
              <w:jc w:val="center"/>
              <w:rPr>
                <w:rFonts w:eastAsia="Arial" w:cs="Arial"/>
              </w:rPr>
            </w:pPr>
            <w:r>
              <w:rPr>
                <w:rFonts w:eastAsia="Arial" w:cs="Arial"/>
              </w:rPr>
              <w:t>x</w:t>
            </w:r>
          </w:p>
          <w:p w14:paraId="62D582C1" w14:textId="77777777" w:rsidR="00DF584B" w:rsidRDefault="00DF584B" w:rsidP="00E95444">
            <w:pPr>
              <w:jc w:val="center"/>
              <w:rPr>
                <w:rFonts w:eastAsia="Arial" w:cs="Arial"/>
              </w:rPr>
            </w:pPr>
            <w:r>
              <w:rPr>
                <w:rFonts w:eastAsia="Arial" w:cs="Arial"/>
              </w:rPr>
              <w:t>x</w:t>
            </w:r>
          </w:p>
          <w:p w14:paraId="2BE35972" w14:textId="1BD2EDC7" w:rsidR="00DF584B" w:rsidRDefault="00DF584B" w:rsidP="00E95444">
            <w:pPr>
              <w:jc w:val="center"/>
              <w:rPr>
                <w:rFonts w:eastAsia="Arial" w:cs="Arial"/>
              </w:rPr>
            </w:pPr>
          </w:p>
          <w:p w14:paraId="2802E1E2" w14:textId="77777777" w:rsidR="00DF584B" w:rsidRDefault="00DF584B" w:rsidP="00E95444">
            <w:pPr>
              <w:jc w:val="center"/>
              <w:rPr>
                <w:rFonts w:eastAsia="Arial" w:cs="Arial"/>
              </w:rPr>
            </w:pPr>
            <w:r>
              <w:rPr>
                <w:rFonts w:eastAsia="Arial" w:cs="Arial"/>
              </w:rPr>
              <w:t>x</w:t>
            </w:r>
          </w:p>
          <w:p w14:paraId="40D8F239" w14:textId="11A059D2" w:rsidR="00DF584B" w:rsidRPr="008116F8" w:rsidRDefault="00DF584B" w:rsidP="00E95444">
            <w:pPr>
              <w:jc w:val="center"/>
              <w:rPr>
                <w:rFonts w:eastAsia="Arial" w:cs="Arial"/>
              </w:rPr>
            </w:pPr>
            <w:r>
              <w:rPr>
                <w:rFonts w:eastAsia="Arial" w:cs="Arial"/>
              </w:rPr>
              <w:t>x</w:t>
            </w:r>
          </w:p>
        </w:tc>
        <w:tc>
          <w:tcPr>
            <w:tcW w:w="709" w:type="dxa"/>
          </w:tcPr>
          <w:p w14:paraId="5DD14A80" w14:textId="77777777" w:rsidR="006069FA" w:rsidRPr="008116F8" w:rsidRDefault="006069FA" w:rsidP="00E95444">
            <w:pPr>
              <w:jc w:val="center"/>
              <w:rPr>
                <w:rFonts w:eastAsia="Arial" w:cs="Arial"/>
              </w:rPr>
            </w:pPr>
          </w:p>
        </w:tc>
      </w:tr>
      <w:tr w:rsidR="006069FA" w14:paraId="000A590C" w14:textId="77777777" w:rsidTr="00E95444">
        <w:tc>
          <w:tcPr>
            <w:tcW w:w="2122" w:type="dxa"/>
          </w:tcPr>
          <w:p w14:paraId="19C23EB4" w14:textId="77777777" w:rsidR="006069FA" w:rsidRPr="008116F8" w:rsidRDefault="006069FA" w:rsidP="00E95444">
            <w:pPr>
              <w:jc w:val="left"/>
              <w:rPr>
                <w:rFonts w:eastAsia="Arial" w:cs="Arial"/>
              </w:rPr>
            </w:pPr>
            <w:r w:rsidRPr="008116F8">
              <w:rPr>
                <w:rFonts w:eastAsia="Arial" w:cs="Arial"/>
              </w:rPr>
              <w:t>Tammikuu 2027</w:t>
            </w:r>
          </w:p>
        </w:tc>
        <w:tc>
          <w:tcPr>
            <w:tcW w:w="4677" w:type="dxa"/>
          </w:tcPr>
          <w:p w14:paraId="4BEC3962" w14:textId="77777777" w:rsidR="006069FA" w:rsidRPr="008116F8" w:rsidRDefault="006069FA" w:rsidP="00E95444">
            <w:pPr>
              <w:jc w:val="left"/>
              <w:rPr>
                <w:rFonts w:eastAsia="Arial" w:cs="Arial"/>
              </w:rPr>
            </w:pPr>
          </w:p>
        </w:tc>
        <w:tc>
          <w:tcPr>
            <w:tcW w:w="709" w:type="dxa"/>
          </w:tcPr>
          <w:p w14:paraId="40625512" w14:textId="77777777" w:rsidR="006069FA" w:rsidRPr="008116F8" w:rsidRDefault="006069FA" w:rsidP="00E95444">
            <w:pPr>
              <w:jc w:val="center"/>
              <w:rPr>
                <w:rFonts w:eastAsia="Arial" w:cs="Arial"/>
              </w:rPr>
            </w:pPr>
          </w:p>
        </w:tc>
        <w:tc>
          <w:tcPr>
            <w:tcW w:w="709" w:type="dxa"/>
          </w:tcPr>
          <w:p w14:paraId="17665FAB" w14:textId="77777777" w:rsidR="006069FA" w:rsidRPr="008116F8" w:rsidRDefault="006069FA" w:rsidP="00E95444">
            <w:pPr>
              <w:jc w:val="center"/>
              <w:rPr>
                <w:rFonts w:eastAsia="Arial" w:cs="Arial"/>
              </w:rPr>
            </w:pPr>
          </w:p>
        </w:tc>
        <w:tc>
          <w:tcPr>
            <w:tcW w:w="709" w:type="dxa"/>
          </w:tcPr>
          <w:p w14:paraId="4D70EB94" w14:textId="77777777" w:rsidR="006069FA" w:rsidRPr="008116F8" w:rsidRDefault="006069FA" w:rsidP="00E95444">
            <w:pPr>
              <w:jc w:val="center"/>
              <w:rPr>
                <w:rFonts w:eastAsia="Arial" w:cs="Arial"/>
              </w:rPr>
            </w:pPr>
          </w:p>
        </w:tc>
      </w:tr>
      <w:tr w:rsidR="006069FA" w14:paraId="45512654" w14:textId="77777777" w:rsidTr="00E95444">
        <w:tc>
          <w:tcPr>
            <w:tcW w:w="2122" w:type="dxa"/>
          </w:tcPr>
          <w:p w14:paraId="2806D164" w14:textId="77777777" w:rsidR="006069FA" w:rsidRPr="008116F8" w:rsidRDefault="006069FA" w:rsidP="00E95444">
            <w:pPr>
              <w:jc w:val="left"/>
              <w:rPr>
                <w:rFonts w:eastAsia="Arial" w:cs="Arial"/>
              </w:rPr>
            </w:pPr>
            <w:r w:rsidRPr="008116F8">
              <w:rPr>
                <w:rFonts w:eastAsia="Arial" w:cs="Arial"/>
              </w:rPr>
              <w:t>Toukokuu 2027</w:t>
            </w:r>
          </w:p>
        </w:tc>
        <w:tc>
          <w:tcPr>
            <w:tcW w:w="4677" w:type="dxa"/>
          </w:tcPr>
          <w:p w14:paraId="289BAD5E" w14:textId="77777777" w:rsidR="006069FA" w:rsidRPr="008116F8" w:rsidRDefault="006069FA" w:rsidP="00E95444">
            <w:pPr>
              <w:jc w:val="left"/>
              <w:rPr>
                <w:rFonts w:eastAsia="Arial" w:cs="Arial"/>
              </w:rPr>
            </w:pPr>
          </w:p>
        </w:tc>
        <w:tc>
          <w:tcPr>
            <w:tcW w:w="709" w:type="dxa"/>
          </w:tcPr>
          <w:p w14:paraId="7756AD90" w14:textId="77777777" w:rsidR="006069FA" w:rsidRPr="008116F8" w:rsidRDefault="006069FA" w:rsidP="00E95444">
            <w:pPr>
              <w:jc w:val="center"/>
              <w:rPr>
                <w:rFonts w:eastAsia="Arial" w:cs="Arial"/>
              </w:rPr>
            </w:pPr>
          </w:p>
        </w:tc>
        <w:tc>
          <w:tcPr>
            <w:tcW w:w="709" w:type="dxa"/>
          </w:tcPr>
          <w:p w14:paraId="534D52EA" w14:textId="77777777" w:rsidR="006069FA" w:rsidRPr="008116F8" w:rsidRDefault="006069FA" w:rsidP="00E95444">
            <w:pPr>
              <w:jc w:val="center"/>
              <w:rPr>
                <w:rFonts w:eastAsia="Arial" w:cs="Arial"/>
              </w:rPr>
            </w:pPr>
          </w:p>
        </w:tc>
        <w:tc>
          <w:tcPr>
            <w:tcW w:w="709" w:type="dxa"/>
          </w:tcPr>
          <w:p w14:paraId="5872C089" w14:textId="77777777" w:rsidR="006069FA" w:rsidRPr="008116F8" w:rsidRDefault="006069FA" w:rsidP="00E95444">
            <w:pPr>
              <w:jc w:val="center"/>
              <w:rPr>
                <w:rFonts w:eastAsia="Arial" w:cs="Arial"/>
              </w:rPr>
            </w:pPr>
          </w:p>
        </w:tc>
      </w:tr>
      <w:tr w:rsidR="006069FA" w14:paraId="5A7BC41A" w14:textId="77777777" w:rsidTr="00E95444">
        <w:tc>
          <w:tcPr>
            <w:tcW w:w="2122" w:type="dxa"/>
          </w:tcPr>
          <w:p w14:paraId="55384732" w14:textId="77777777" w:rsidR="006069FA" w:rsidRPr="008116F8" w:rsidRDefault="006069FA" w:rsidP="00E95444">
            <w:pPr>
              <w:jc w:val="left"/>
              <w:rPr>
                <w:rFonts w:eastAsia="Arial" w:cs="Arial"/>
              </w:rPr>
            </w:pPr>
            <w:r w:rsidRPr="008116F8">
              <w:rPr>
                <w:rFonts w:eastAsia="Arial" w:cs="Arial"/>
              </w:rPr>
              <w:t>Syyskuu 2027</w:t>
            </w:r>
          </w:p>
        </w:tc>
        <w:tc>
          <w:tcPr>
            <w:tcW w:w="4677" w:type="dxa"/>
          </w:tcPr>
          <w:p w14:paraId="6B102B78" w14:textId="77777777" w:rsidR="006069FA" w:rsidRPr="008116F8" w:rsidRDefault="006069FA" w:rsidP="00E95444">
            <w:pPr>
              <w:jc w:val="left"/>
              <w:rPr>
                <w:rFonts w:eastAsia="Arial" w:cs="Arial"/>
              </w:rPr>
            </w:pPr>
          </w:p>
        </w:tc>
        <w:tc>
          <w:tcPr>
            <w:tcW w:w="709" w:type="dxa"/>
          </w:tcPr>
          <w:p w14:paraId="6660806B" w14:textId="77777777" w:rsidR="006069FA" w:rsidRPr="008116F8" w:rsidRDefault="006069FA" w:rsidP="00E95444">
            <w:pPr>
              <w:jc w:val="center"/>
              <w:rPr>
                <w:rFonts w:eastAsia="Arial" w:cs="Arial"/>
              </w:rPr>
            </w:pPr>
          </w:p>
        </w:tc>
        <w:tc>
          <w:tcPr>
            <w:tcW w:w="709" w:type="dxa"/>
          </w:tcPr>
          <w:p w14:paraId="1F2B8362" w14:textId="77777777" w:rsidR="006069FA" w:rsidRPr="008116F8" w:rsidRDefault="006069FA" w:rsidP="00E95444">
            <w:pPr>
              <w:jc w:val="center"/>
              <w:rPr>
                <w:rFonts w:eastAsia="Arial" w:cs="Arial"/>
              </w:rPr>
            </w:pPr>
          </w:p>
        </w:tc>
        <w:tc>
          <w:tcPr>
            <w:tcW w:w="709" w:type="dxa"/>
          </w:tcPr>
          <w:p w14:paraId="635BF967" w14:textId="77777777" w:rsidR="006069FA" w:rsidRPr="008116F8" w:rsidRDefault="006069FA" w:rsidP="00E95444">
            <w:pPr>
              <w:jc w:val="center"/>
              <w:rPr>
                <w:rFonts w:eastAsia="Arial" w:cs="Arial"/>
              </w:rPr>
            </w:pPr>
          </w:p>
        </w:tc>
      </w:tr>
      <w:tr w:rsidR="006069FA" w14:paraId="7D1AC8BC" w14:textId="77777777" w:rsidTr="00E95444">
        <w:tc>
          <w:tcPr>
            <w:tcW w:w="2122" w:type="dxa"/>
          </w:tcPr>
          <w:p w14:paraId="591EF18F" w14:textId="77777777" w:rsidR="006069FA" w:rsidRPr="008116F8" w:rsidRDefault="006069FA" w:rsidP="00E95444">
            <w:pPr>
              <w:jc w:val="left"/>
              <w:rPr>
                <w:rFonts w:eastAsia="Arial" w:cs="Arial"/>
              </w:rPr>
            </w:pPr>
            <w:r w:rsidRPr="008116F8">
              <w:rPr>
                <w:rFonts w:eastAsia="Arial" w:cs="Arial"/>
              </w:rPr>
              <w:t>Tammikuu 2028</w:t>
            </w:r>
          </w:p>
        </w:tc>
        <w:tc>
          <w:tcPr>
            <w:tcW w:w="4677" w:type="dxa"/>
          </w:tcPr>
          <w:p w14:paraId="1325EC2B" w14:textId="77777777" w:rsidR="006069FA" w:rsidRPr="008116F8" w:rsidRDefault="006069FA" w:rsidP="00E95444">
            <w:pPr>
              <w:jc w:val="left"/>
              <w:rPr>
                <w:rFonts w:eastAsia="Arial" w:cs="Arial"/>
              </w:rPr>
            </w:pPr>
          </w:p>
        </w:tc>
        <w:tc>
          <w:tcPr>
            <w:tcW w:w="709" w:type="dxa"/>
          </w:tcPr>
          <w:p w14:paraId="30E1F2B5" w14:textId="77777777" w:rsidR="006069FA" w:rsidRPr="008116F8" w:rsidRDefault="006069FA" w:rsidP="00E95444">
            <w:pPr>
              <w:jc w:val="center"/>
              <w:rPr>
                <w:rFonts w:eastAsia="Arial" w:cs="Arial"/>
              </w:rPr>
            </w:pPr>
          </w:p>
        </w:tc>
        <w:tc>
          <w:tcPr>
            <w:tcW w:w="709" w:type="dxa"/>
          </w:tcPr>
          <w:p w14:paraId="6728CF5C" w14:textId="77777777" w:rsidR="006069FA" w:rsidRPr="008116F8" w:rsidRDefault="006069FA" w:rsidP="00E95444">
            <w:pPr>
              <w:jc w:val="center"/>
              <w:rPr>
                <w:rFonts w:eastAsia="Arial" w:cs="Arial"/>
              </w:rPr>
            </w:pPr>
          </w:p>
        </w:tc>
        <w:tc>
          <w:tcPr>
            <w:tcW w:w="709" w:type="dxa"/>
          </w:tcPr>
          <w:p w14:paraId="23A7F2D0" w14:textId="77777777" w:rsidR="006069FA" w:rsidRPr="008116F8" w:rsidRDefault="006069FA" w:rsidP="00E95444">
            <w:pPr>
              <w:jc w:val="center"/>
              <w:rPr>
                <w:rFonts w:eastAsia="Arial" w:cs="Arial"/>
              </w:rPr>
            </w:pPr>
          </w:p>
        </w:tc>
      </w:tr>
      <w:tr w:rsidR="006069FA" w14:paraId="31E97858" w14:textId="77777777" w:rsidTr="00E95444">
        <w:tc>
          <w:tcPr>
            <w:tcW w:w="2122" w:type="dxa"/>
          </w:tcPr>
          <w:p w14:paraId="0793D6D3" w14:textId="77777777" w:rsidR="006069FA" w:rsidRPr="008116F8" w:rsidRDefault="006069FA" w:rsidP="00E95444">
            <w:pPr>
              <w:jc w:val="left"/>
              <w:rPr>
                <w:rFonts w:eastAsia="Arial" w:cs="Arial"/>
              </w:rPr>
            </w:pPr>
            <w:r w:rsidRPr="008116F8">
              <w:rPr>
                <w:rFonts w:eastAsia="Arial" w:cs="Arial"/>
              </w:rPr>
              <w:t>Toukokuu 2028</w:t>
            </w:r>
          </w:p>
        </w:tc>
        <w:tc>
          <w:tcPr>
            <w:tcW w:w="4677" w:type="dxa"/>
          </w:tcPr>
          <w:p w14:paraId="4DA52050" w14:textId="77777777" w:rsidR="006069FA" w:rsidRPr="008116F8" w:rsidRDefault="006069FA" w:rsidP="00E95444">
            <w:pPr>
              <w:jc w:val="left"/>
              <w:rPr>
                <w:rFonts w:eastAsia="Arial" w:cs="Arial"/>
              </w:rPr>
            </w:pPr>
          </w:p>
        </w:tc>
        <w:tc>
          <w:tcPr>
            <w:tcW w:w="709" w:type="dxa"/>
          </w:tcPr>
          <w:p w14:paraId="52D577BA" w14:textId="77777777" w:rsidR="006069FA" w:rsidRPr="008116F8" w:rsidRDefault="006069FA" w:rsidP="00E95444">
            <w:pPr>
              <w:jc w:val="center"/>
              <w:rPr>
                <w:rFonts w:eastAsia="Arial" w:cs="Arial"/>
              </w:rPr>
            </w:pPr>
          </w:p>
        </w:tc>
        <w:tc>
          <w:tcPr>
            <w:tcW w:w="709" w:type="dxa"/>
          </w:tcPr>
          <w:p w14:paraId="625EEC2A" w14:textId="77777777" w:rsidR="006069FA" w:rsidRPr="008116F8" w:rsidRDefault="006069FA" w:rsidP="00E95444">
            <w:pPr>
              <w:jc w:val="center"/>
              <w:rPr>
                <w:rFonts w:eastAsia="Arial" w:cs="Arial"/>
              </w:rPr>
            </w:pPr>
          </w:p>
        </w:tc>
        <w:tc>
          <w:tcPr>
            <w:tcW w:w="709" w:type="dxa"/>
          </w:tcPr>
          <w:p w14:paraId="6E97000A" w14:textId="77777777" w:rsidR="006069FA" w:rsidRPr="008116F8" w:rsidRDefault="006069FA" w:rsidP="00E95444">
            <w:pPr>
              <w:jc w:val="center"/>
              <w:rPr>
                <w:rFonts w:eastAsia="Arial" w:cs="Arial"/>
              </w:rPr>
            </w:pPr>
          </w:p>
        </w:tc>
      </w:tr>
    </w:tbl>
    <w:p w14:paraId="64BA936B" w14:textId="77777777" w:rsidR="006069FA" w:rsidRDefault="006069FA" w:rsidP="006069FA">
      <w:pPr>
        <w:rPr>
          <w:highlight w:val="yellow"/>
        </w:rPr>
      </w:pPr>
    </w:p>
    <w:p w14:paraId="64B66CB3" w14:textId="77777777" w:rsidR="006069FA" w:rsidRDefault="006069FA" w:rsidP="006069FA">
      <w:pPr>
        <w:rPr>
          <w:highlight w:val="yellow"/>
        </w:rPr>
      </w:pPr>
    </w:p>
    <w:p w14:paraId="782A1D59" w14:textId="77777777" w:rsidR="006069FA" w:rsidRPr="006069FA" w:rsidRDefault="006069FA" w:rsidP="006069FA"/>
    <w:bookmarkEnd w:id="121"/>
    <w:bookmarkEnd w:id="122"/>
    <w:bookmarkEnd w:id="123"/>
    <w:p w14:paraId="3AA9142E" w14:textId="2B2271FA" w:rsidR="001F1086" w:rsidRDefault="001F1086">
      <w:pPr>
        <w:jc w:val="left"/>
        <w:rPr>
          <w:rFonts w:eastAsia="Arial" w:cs="Arial"/>
          <w:sz w:val="24"/>
          <w:szCs w:val="24"/>
        </w:rPr>
      </w:pPr>
    </w:p>
    <w:p w14:paraId="4F77FFA8" w14:textId="00EEA468" w:rsidR="008C0AD2" w:rsidRDefault="008C0AD2" w:rsidP="007D4900">
      <w:pPr>
        <w:pStyle w:val="Otsikko1"/>
        <w:numPr>
          <w:ilvl w:val="0"/>
          <w:numId w:val="35"/>
        </w:numPr>
      </w:pPr>
      <w:bookmarkStart w:id="124" w:name="_Toc188357444"/>
      <w:bookmarkStart w:id="125" w:name="_Toc188956193"/>
      <w:r w:rsidRPr="00177923">
        <w:t>Omavalvontasuunnitelman</w:t>
      </w:r>
      <w:r>
        <w:t xml:space="preserve"> </w:t>
      </w:r>
      <w:r w:rsidR="00E36113">
        <w:t xml:space="preserve">ja raportoinnin </w:t>
      </w:r>
      <w:r>
        <w:t>hyväksyminen</w:t>
      </w:r>
      <w:bookmarkEnd w:id="124"/>
      <w:bookmarkEnd w:id="125"/>
    </w:p>
    <w:p w14:paraId="59206FE8" w14:textId="750147E0" w:rsidR="008C0AD2" w:rsidRPr="004272DE" w:rsidRDefault="008C0AD2" w:rsidP="008C0AD2">
      <w:r w:rsidRPr="004272DE">
        <w:t xml:space="preserve">Tämän omavalvontasuunnitelman </w:t>
      </w:r>
      <w:r w:rsidR="00E36113">
        <w:t xml:space="preserve">ja raportoinnin </w:t>
      </w:r>
      <w:r w:rsidRPr="004272DE">
        <w:t xml:space="preserve">hyväksyy ja vahvistaa </w:t>
      </w:r>
      <w:r w:rsidR="00B43DD2" w:rsidRPr="00B43DD2">
        <w:t>Utanen-</w:t>
      </w:r>
      <w:proofErr w:type="spellStart"/>
      <w:r w:rsidR="00B43DD2" w:rsidRPr="00B43DD2">
        <w:t>Nuojuan</w:t>
      </w:r>
      <w:proofErr w:type="spellEnd"/>
      <w:r w:rsidRPr="00B43DD2">
        <w:t xml:space="preserve"> </w:t>
      </w:r>
      <w:r w:rsidRPr="004272DE">
        <w:t xml:space="preserve">vastuuhenkilö. </w:t>
      </w:r>
    </w:p>
    <w:p w14:paraId="4C720FFE" w14:textId="77777777" w:rsidR="008C0AD2" w:rsidRDefault="008C0AD2" w:rsidP="008C0AD2"/>
    <w:p w14:paraId="4EDC4EA7" w14:textId="4EF2D4A6" w:rsidR="008C0AD2" w:rsidRPr="004272DE" w:rsidRDefault="008C0AD2" w:rsidP="008C0AD2">
      <w:r w:rsidRPr="004272DE">
        <w:t>Paikka ja päiväys</w:t>
      </w:r>
      <w:r w:rsidR="00B43DD2">
        <w:t xml:space="preserve"> Muhos </w:t>
      </w:r>
      <w:r w:rsidR="00945DAD">
        <w:t>2</w:t>
      </w:r>
      <w:r w:rsidR="001E3951">
        <w:t>.</w:t>
      </w:r>
      <w:r w:rsidR="00945DAD">
        <w:t>9</w:t>
      </w:r>
      <w:r w:rsidR="00B43DD2">
        <w:t>.20</w:t>
      </w:r>
      <w:r w:rsidR="001E3951">
        <w:t>26</w:t>
      </w:r>
    </w:p>
    <w:p w14:paraId="74C22C2A" w14:textId="3B8D6F5C" w:rsidR="008C0AD2" w:rsidRDefault="008C0AD2" w:rsidP="008C0AD2">
      <w:r w:rsidRPr="004272DE">
        <w:t>Vastuuhenkilön nimi</w:t>
      </w:r>
      <w:r w:rsidR="00B43DD2">
        <w:t xml:space="preserve"> Marika Huttunen </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p w14:paraId="37E30406" w14:textId="1487EDFE" w:rsidR="00DC25C8" w:rsidRDefault="00DC25C8" w:rsidP="00C210E7">
      <w:pPr>
        <w:rPr>
          <w:highlight w:val="yellow"/>
        </w:rPr>
      </w:pPr>
    </w:p>
    <w:sectPr w:rsidR="00DC25C8" w:rsidSect="00D102AD">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4657C" w14:textId="77777777" w:rsidR="00FC6A74" w:rsidRDefault="00FC6A74" w:rsidP="0069208C">
      <w:pPr>
        <w:spacing w:after="0" w:line="240" w:lineRule="auto"/>
      </w:pPr>
      <w:r>
        <w:separator/>
      </w:r>
    </w:p>
  </w:endnote>
  <w:endnote w:type="continuationSeparator" w:id="0">
    <w:p w14:paraId="2181E78D" w14:textId="77777777" w:rsidR="00FC6A74" w:rsidRDefault="00FC6A74" w:rsidP="0069208C">
      <w:pPr>
        <w:spacing w:after="0" w:line="240" w:lineRule="auto"/>
      </w:pPr>
      <w:r>
        <w:continuationSeparator/>
      </w:r>
    </w:p>
  </w:endnote>
  <w:endnote w:type="continuationNotice" w:id="1">
    <w:p w14:paraId="10BCEACA" w14:textId="77777777" w:rsidR="00FC6A74" w:rsidRDefault="00FC6A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Rockwell">
    <w:panose1 w:val="02060603020205020403"/>
    <w:charset w:val="00"/>
    <w:family w:val="roman"/>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D102AD" w:rsidRDefault="00D102AD">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483AE6" w:rsidRDefault="00483AE6">
        <w:pPr>
          <w:pStyle w:val="Alatunniste"/>
          <w:jc w:val="right"/>
        </w:pPr>
        <w:r>
          <w:fldChar w:fldCharType="begin"/>
        </w:r>
        <w:r>
          <w:instrText>PAGE   \* MERGEFORMAT</w:instrText>
        </w:r>
        <w:r>
          <w:fldChar w:fldCharType="separate"/>
        </w:r>
        <w:r>
          <w:t>2</w:t>
        </w:r>
        <w:r>
          <w:fldChar w:fldCharType="end"/>
        </w:r>
      </w:p>
    </w:sdtContent>
  </w:sdt>
  <w:p w14:paraId="1A798D4F" w14:textId="77777777" w:rsidR="00483AE6" w:rsidRDefault="00483AE6">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D102AD" w:rsidRDefault="00D102AD">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9082C8" w14:textId="77777777" w:rsidR="00FC6A74" w:rsidRDefault="00FC6A74" w:rsidP="0069208C">
      <w:pPr>
        <w:spacing w:after="0" w:line="240" w:lineRule="auto"/>
      </w:pPr>
      <w:r>
        <w:separator/>
      </w:r>
    </w:p>
  </w:footnote>
  <w:footnote w:type="continuationSeparator" w:id="0">
    <w:p w14:paraId="6D97A6CE" w14:textId="77777777" w:rsidR="00FC6A74" w:rsidRDefault="00FC6A74" w:rsidP="0069208C">
      <w:pPr>
        <w:spacing w:after="0" w:line="240" w:lineRule="auto"/>
      </w:pPr>
      <w:r>
        <w:continuationSeparator/>
      </w:r>
    </w:p>
  </w:footnote>
  <w:footnote w:type="continuationNotice" w:id="1">
    <w:p w14:paraId="560009AD" w14:textId="77777777" w:rsidR="00FC6A74" w:rsidRDefault="00FC6A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D102AD" w:rsidRDefault="00D102AD">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EC4E63" w:rsidRPr="009C78B6" w:rsidRDefault="00805407">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rsidR="007548E7">
      <w:tab/>
    </w:r>
    <w:r w:rsidR="00154423">
      <w:tab/>
    </w:r>
    <w:r w:rsidR="004358E8">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D102AD" w:rsidRDefault="00D102AD">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4CEFB92"/>
    <w:lvl w:ilvl="0">
      <w:start w:val="1"/>
      <w:numFmt w:val="decimal"/>
      <w:lvlText w:val="%1."/>
      <w:lvlJc w:val="left"/>
      <w:pPr>
        <w:tabs>
          <w:tab w:val="num" w:pos="1492"/>
        </w:tabs>
        <w:ind w:left="1492" w:hanging="360"/>
      </w:p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FF31266"/>
    <w:multiLevelType w:val="hybridMultilevel"/>
    <w:tmpl w:val="1026E04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1617176E"/>
    <w:multiLevelType w:val="hybridMultilevel"/>
    <w:tmpl w:val="18AC064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16A3270F"/>
    <w:multiLevelType w:val="hybridMultilevel"/>
    <w:tmpl w:val="2E5CE2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7"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30F156D0"/>
    <w:multiLevelType w:val="hybridMultilevel"/>
    <w:tmpl w:val="7B0020DA"/>
    <w:lvl w:ilvl="0" w:tplc="040B0001">
      <w:start w:val="1"/>
      <w:numFmt w:val="bullet"/>
      <w:lvlText w:val=""/>
      <w:lvlJc w:val="left"/>
      <w:pPr>
        <w:ind w:left="1080" w:hanging="360"/>
      </w:pPr>
      <w:rPr>
        <w:rFonts w:ascii="Symbol" w:hAnsi="Symbol" w:hint="default"/>
      </w:rPr>
    </w:lvl>
    <w:lvl w:ilvl="1" w:tplc="040B0003">
      <w:start w:val="1"/>
      <w:numFmt w:val="bullet"/>
      <w:lvlText w:val="o"/>
      <w:lvlJc w:val="left"/>
      <w:pPr>
        <w:ind w:left="1800" w:hanging="360"/>
      </w:pPr>
      <w:rPr>
        <w:rFonts w:ascii="Courier New" w:hAnsi="Courier New" w:cs="Courier New" w:hint="default"/>
      </w:rPr>
    </w:lvl>
    <w:lvl w:ilvl="2" w:tplc="040B0005">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2"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0E42667"/>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22F65"/>
    <w:multiLevelType w:val="multilevel"/>
    <w:tmpl w:val="CC0C9EAE"/>
    <w:lvl w:ilvl="0">
      <w:start w:val="3"/>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1580454"/>
    <w:multiLevelType w:val="multilevel"/>
    <w:tmpl w:val="BA2259F4"/>
    <w:lvl w:ilvl="0">
      <w:start w:val="3"/>
      <w:numFmt w:val="decimal"/>
      <w:lvlText w:val="%1."/>
      <w:lvlJc w:val="left"/>
      <w:pPr>
        <w:ind w:left="720" w:hanging="360"/>
      </w:pPr>
      <w:rPr>
        <w:rFonts w:hint="default"/>
      </w:rPr>
    </w:lvl>
    <w:lvl w:ilvl="1">
      <w:start w:val="1"/>
      <w:numFmt w:val="decimal"/>
      <w:isLgl/>
      <w:lvlText w:val="%1.%2"/>
      <w:lvlJc w:val="left"/>
      <w:pPr>
        <w:ind w:left="3131" w:hanging="720"/>
      </w:pPr>
      <w:rPr>
        <w:rFonts w:hint="default"/>
      </w:rPr>
    </w:lvl>
    <w:lvl w:ilvl="2">
      <w:start w:val="1"/>
      <w:numFmt w:val="decimal"/>
      <w:isLgl/>
      <w:lvlText w:val="%1.%2.%3"/>
      <w:lvlJc w:val="left"/>
      <w:pPr>
        <w:ind w:left="5182" w:hanging="720"/>
      </w:pPr>
      <w:rPr>
        <w:rFonts w:hint="default"/>
      </w:rPr>
    </w:lvl>
    <w:lvl w:ilvl="3">
      <w:start w:val="1"/>
      <w:numFmt w:val="decimal"/>
      <w:isLgl/>
      <w:lvlText w:val="%1.%2.%3.%4"/>
      <w:lvlJc w:val="left"/>
      <w:pPr>
        <w:ind w:left="7593" w:hanging="1080"/>
      </w:pPr>
      <w:rPr>
        <w:rFonts w:hint="default"/>
      </w:rPr>
    </w:lvl>
    <w:lvl w:ilvl="4">
      <w:start w:val="1"/>
      <w:numFmt w:val="decimal"/>
      <w:isLgl/>
      <w:lvlText w:val="%1.%2.%3.%4.%5"/>
      <w:lvlJc w:val="left"/>
      <w:pPr>
        <w:ind w:left="10004" w:hanging="1440"/>
      </w:pPr>
      <w:rPr>
        <w:rFonts w:hint="default"/>
      </w:rPr>
    </w:lvl>
    <w:lvl w:ilvl="5">
      <w:start w:val="1"/>
      <w:numFmt w:val="decimal"/>
      <w:isLgl/>
      <w:lvlText w:val="%1.%2.%3.%4.%5.%6"/>
      <w:lvlJc w:val="left"/>
      <w:pPr>
        <w:ind w:left="12055" w:hanging="1440"/>
      </w:pPr>
      <w:rPr>
        <w:rFonts w:hint="default"/>
      </w:rPr>
    </w:lvl>
    <w:lvl w:ilvl="6">
      <w:start w:val="1"/>
      <w:numFmt w:val="decimal"/>
      <w:isLgl/>
      <w:lvlText w:val="%1.%2.%3.%4.%5.%6.%7"/>
      <w:lvlJc w:val="left"/>
      <w:pPr>
        <w:ind w:left="14466" w:hanging="1800"/>
      </w:pPr>
      <w:rPr>
        <w:rFonts w:hint="default"/>
      </w:rPr>
    </w:lvl>
    <w:lvl w:ilvl="7">
      <w:start w:val="1"/>
      <w:numFmt w:val="decimal"/>
      <w:isLgl/>
      <w:lvlText w:val="%1.%2.%3.%4.%5.%6.%7.%8"/>
      <w:lvlJc w:val="left"/>
      <w:pPr>
        <w:ind w:left="16517" w:hanging="1800"/>
      </w:pPr>
      <w:rPr>
        <w:rFonts w:hint="default"/>
      </w:rPr>
    </w:lvl>
    <w:lvl w:ilvl="8">
      <w:start w:val="1"/>
      <w:numFmt w:val="decimal"/>
      <w:isLgl/>
      <w:lvlText w:val="%1.%2.%3.%4.%5.%6.%7.%8.%9"/>
      <w:lvlJc w:val="left"/>
      <w:pPr>
        <w:ind w:left="18928" w:hanging="2160"/>
      </w:pPr>
      <w:rPr>
        <w:rFonts w:hint="default"/>
      </w:rPr>
    </w:lvl>
  </w:abstractNum>
  <w:abstractNum w:abstractNumId="16" w15:restartNumberingAfterBreak="0">
    <w:nsid w:val="43641BEC"/>
    <w:multiLevelType w:val="multilevel"/>
    <w:tmpl w:val="DA766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9" w15:restartNumberingAfterBreak="0">
    <w:nsid w:val="51660EEB"/>
    <w:multiLevelType w:val="hybridMultilevel"/>
    <w:tmpl w:val="34DE77AE"/>
    <w:lvl w:ilvl="0" w:tplc="FFFFFFFF">
      <w:start w:val="1"/>
      <w:numFmt w:val="bullet"/>
      <w:lvlText w:val=""/>
      <w:lvlJc w:val="left"/>
      <w:pPr>
        <w:ind w:left="720" w:hanging="360"/>
      </w:pPr>
      <w:rPr>
        <w:rFonts w:ascii="Symbol" w:hAnsi="Symbol" w:hint="default"/>
      </w:rPr>
    </w:lvl>
    <w:lvl w:ilvl="1" w:tplc="040B0001">
      <w:start w:val="1"/>
      <w:numFmt w:val="bullet"/>
      <w:lvlText w:val=""/>
      <w:lvlJc w:val="left"/>
      <w:pPr>
        <w:ind w:left="72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0" w15:restartNumberingAfterBreak="0">
    <w:nsid w:val="525A1B61"/>
    <w:multiLevelType w:val="hybridMultilevel"/>
    <w:tmpl w:val="1BD899A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53227E78"/>
    <w:multiLevelType w:val="multilevel"/>
    <w:tmpl w:val="AB58BEB4"/>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5D7E6B1E"/>
    <w:multiLevelType w:val="hybridMultilevel"/>
    <w:tmpl w:val="75108352"/>
    <w:lvl w:ilvl="0" w:tplc="040B0003">
      <w:start w:val="1"/>
      <w:numFmt w:val="bullet"/>
      <w:lvlText w:val="o"/>
      <w:lvlJc w:val="left"/>
      <w:pPr>
        <w:ind w:left="1440" w:hanging="360"/>
      </w:pPr>
      <w:rPr>
        <w:rFonts w:ascii="Courier New" w:hAnsi="Courier New" w:cs="Courier New" w:hint="default"/>
      </w:rPr>
    </w:lvl>
    <w:lvl w:ilvl="1" w:tplc="040B0003" w:tentative="1">
      <w:start w:val="1"/>
      <w:numFmt w:val="bullet"/>
      <w:lvlText w:val="o"/>
      <w:lvlJc w:val="left"/>
      <w:pPr>
        <w:ind w:left="2160" w:hanging="360"/>
      </w:pPr>
      <w:rPr>
        <w:rFonts w:ascii="Courier New" w:hAnsi="Courier New" w:cs="Courier New" w:hint="default"/>
      </w:rPr>
    </w:lvl>
    <w:lvl w:ilvl="2" w:tplc="040B0005" w:tentative="1">
      <w:start w:val="1"/>
      <w:numFmt w:val="bullet"/>
      <w:lvlText w:val=""/>
      <w:lvlJc w:val="left"/>
      <w:pPr>
        <w:ind w:left="2880" w:hanging="360"/>
      </w:pPr>
      <w:rPr>
        <w:rFonts w:ascii="Wingdings" w:hAnsi="Wingdings" w:hint="default"/>
      </w:rPr>
    </w:lvl>
    <w:lvl w:ilvl="3" w:tplc="040B0001" w:tentative="1">
      <w:start w:val="1"/>
      <w:numFmt w:val="bullet"/>
      <w:lvlText w:val=""/>
      <w:lvlJc w:val="left"/>
      <w:pPr>
        <w:ind w:left="3600" w:hanging="360"/>
      </w:pPr>
      <w:rPr>
        <w:rFonts w:ascii="Symbol" w:hAnsi="Symbol" w:hint="default"/>
      </w:rPr>
    </w:lvl>
    <w:lvl w:ilvl="4" w:tplc="040B0003" w:tentative="1">
      <w:start w:val="1"/>
      <w:numFmt w:val="bullet"/>
      <w:lvlText w:val="o"/>
      <w:lvlJc w:val="left"/>
      <w:pPr>
        <w:ind w:left="4320" w:hanging="360"/>
      </w:pPr>
      <w:rPr>
        <w:rFonts w:ascii="Courier New" w:hAnsi="Courier New" w:cs="Courier New" w:hint="default"/>
      </w:rPr>
    </w:lvl>
    <w:lvl w:ilvl="5" w:tplc="040B0005" w:tentative="1">
      <w:start w:val="1"/>
      <w:numFmt w:val="bullet"/>
      <w:lvlText w:val=""/>
      <w:lvlJc w:val="left"/>
      <w:pPr>
        <w:ind w:left="5040" w:hanging="360"/>
      </w:pPr>
      <w:rPr>
        <w:rFonts w:ascii="Wingdings" w:hAnsi="Wingdings" w:hint="default"/>
      </w:rPr>
    </w:lvl>
    <w:lvl w:ilvl="6" w:tplc="040B0001" w:tentative="1">
      <w:start w:val="1"/>
      <w:numFmt w:val="bullet"/>
      <w:lvlText w:val=""/>
      <w:lvlJc w:val="left"/>
      <w:pPr>
        <w:ind w:left="5760" w:hanging="360"/>
      </w:pPr>
      <w:rPr>
        <w:rFonts w:ascii="Symbol" w:hAnsi="Symbol" w:hint="default"/>
      </w:rPr>
    </w:lvl>
    <w:lvl w:ilvl="7" w:tplc="040B0003" w:tentative="1">
      <w:start w:val="1"/>
      <w:numFmt w:val="bullet"/>
      <w:lvlText w:val="o"/>
      <w:lvlJc w:val="left"/>
      <w:pPr>
        <w:ind w:left="6480" w:hanging="360"/>
      </w:pPr>
      <w:rPr>
        <w:rFonts w:ascii="Courier New" w:hAnsi="Courier New" w:cs="Courier New" w:hint="default"/>
      </w:rPr>
    </w:lvl>
    <w:lvl w:ilvl="8" w:tplc="040B0005" w:tentative="1">
      <w:start w:val="1"/>
      <w:numFmt w:val="bullet"/>
      <w:lvlText w:val=""/>
      <w:lvlJc w:val="left"/>
      <w:pPr>
        <w:ind w:left="7200" w:hanging="360"/>
      </w:pPr>
      <w:rPr>
        <w:rFonts w:ascii="Wingdings" w:hAnsi="Wingdings" w:hint="default"/>
      </w:rPr>
    </w:lvl>
  </w:abstractNum>
  <w:abstractNum w:abstractNumId="26" w15:restartNumberingAfterBreak="0">
    <w:nsid w:val="60BB21E1"/>
    <w:multiLevelType w:val="hybridMultilevel"/>
    <w:tmpl w:val="3998DEE0"/>
    <w:lvl w:ilvl="0" w:tplc="040B000D">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79B5F74"/>
    <w:multiLevelType w:val="multilevel"/>
    <w:tmpl w:val="3D98586A"/>
    <w:lvl w:ilvl="0">
      <w:start w:val="3"/>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28" w15:restartNumberingAfterBreak="0">
    <w:nsid w:val="714D7804"/>
    <w:multiLevelType w:val="hybridMultilevel"/>
    <w:tmpl w:val="25C8AE24"/>
    <w:lvl w:ilvl="0" w:tplc="4A62074C">
      <w:start w:val="1"/>
      <w:numFmt w:val="bullet"/>
      <w:lvlText w:val="•"/>
      <w:lvlJc w:val="left"/>
      <w:pPr>
        <w:tabs>
          <w:tab w:val="num" w:pos="720"/>
        </w:tabs>
        <w:ind w:left="720" w:hanging="360"/>
      </w:pPr>
      <w:rPr>
        <w:rFonts w:ascii="Arial" w:hAnsi="Arial" w:hint="default"/>
      </w:rPr>
    </w:lvl>
    <w:lvl w:ilvl="1" w:tplc="354638AE" w:tentative="1">
      <w:start w:val="1"/>
      <w:numFmt w:val="bullet"/>
      <w:lvlText w:val="•"/>
      <w:lvlJc w:val="left"/>
      <w:pPr>
        <w:tabs>
          <w:tab w:val="num" w:pos="1440"/>
        </w:tabs>
        <w:ind w:left="1440" w:hanging="360"/>
      </w:pPr>
      <w:rPr>
        <w:rFonts w:ascii="Arial" w:hAnsi="Arial" w:hint="default"/>
      </w:rPr>
    </w:lvl>
    <w:lvl w:ilvl="2" w:tplc="E21CE5D8" w:tentative="1">
      <w:start w:val="1"/>
      <w:numFmt w:val="bullet"/>
      <w:lvlText w:val="•"/>
      <w:lvlJc w:val="left"/>
      <w:pPr>
        <w:tabs>
          <w:tab w:val="num" w:pos="2160"/>
        </w:tabs>
        <w:ind w:left="2160" w:hanging="360"/>
      </w:pPr>
      <w:rPr>
        <w:rFonts w:ascii="Arial" w:hAnsi="Arial" w:hint="default"/>
      </w:rPr>
    </w:lvl>
    <w:lvl w:ilvl="3" w:tplc="3FC26944" w:tentative="1">
      <w:start w:val="1"/>
      <w:numFmt w:val="bullet"/>
      <w:lvlText w:val="•"/>
      <w:lvlJc w:val="left"/>
      <w:pPr>
        <w:tabs>
          <w:tab w:val="num" w:pos="2880"/>
        </w:tabs>
        <w:ind w:left="2880" w:hanging="360"/>
      </w:pPr>
      <w:rPr>
        <w:rFonts w:ascii="Arial" w:hAnsi="Arial" w:hint="default"/>
      </w:rPr>
    </w:lvl>
    <w:lvl w:ilvl="4" w:tplc="D18204CE" w:tentative="1">
      <w:start w:val="1"/>
      <w:numFmt w:val="bullet"/>
      <w:lvlText w:val="•"/>
      <w:lvlJc w:val="left"/>
      <w:pPr>
        <w:tabs>
          <w:tab w:val="num" w:pos="3600"/>
        </w:tabs>
        <w:ind w:left="3600" w:hanging="360"/>
      </w:pPr>
      <w:rPr>
        <w:rFonts w:ascii="Arial" w:hAnsi="Arial" w:hint="default"/>
      </w:rPr>
    </w:lvl>
    <w:lvl w:ilvl="5" w:tplc="A3F6C712" w:tentative="1">
      <w:start w:val="1"/>
      <w:numFmt w:val="bullet"/>
      <w:lvlText w:val="•"/>
      <w:lvlJc w:val="left"/>
      <w:pPr>
        <w:tabs>
          <w:tab w:val="num" w:pos="4320"/>
        </w:tabs>
        <w:ind w:left="4320" w:hanging="360"/>
      </w:pPr>
      <w:rPr>
        <w:rFonts w:ascii="Arial" w:hAnsi="Arial" w:hint="default"/>
      </w:rPr>
    </w:lvl>
    <w:lvl w:ilvl="6" w:tplc="B75CCE2A" w:tentative="1">
      <w:start w:val="1"/>
      <w:numFmt w:val="bullet"/>
      <w:lvlText w:val="•"/>
      <w:lvlJc w:val="left"/>
      <w:pPr>
        <w:tabs>
          <w:tab w:val="num" w:pos="5040"/>
        </w:tabs>
        <w:ind w:left="5040" w:hanging="360"/>
      </w:pPr>
      <w:rPr>
        <w:rFonts w:ascii="Arial" w:hAnsi="Arial" w:hint="default"/>
      </w:rPr>
    </w:lvl>
    <w:lvl w:ilvl="7" w:tplc="A0406780" w:tentative="1">
      <w:start w:val="1"/>
      <w:numFmt w:val="bullet"/>
      <w:lvlText w:val="•"/>
      <w:lvlJc w:val="left"/>
      <w:pPr>
        <w:tabs>
          <w:tab w:val="num" w:pos="5760"/>
        </w:tabs>
        <w:ind w:left="5760" w:hanging="360"/>
      </w:pPr>
      <w:rPr>
        <w:rFonts w:ascii="Arial" w:hAnsi="Arial" w:hint="default"/>
      </w:rPr>
    </w:lvl>
    <w:lvl w:ilvl="8" w:tplc="FBFEEC76"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7200403F"/>
    <w:multiLevelType w:val="hybridMultilevel"/>
    <w:tmpl w:val="09CC258E"/>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0" w15:restartNumberingAfterBreak="0">
    <w:nsid w:val="73E266FB"/>
    <w:multiLevelType w:val="hybridMultilevel"/>
    <w:tmpl w:val="F72854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77BF28F4"/>
    <w:multiLevelType w:val="multilevel"/>
    <w:tmpl w:val="BEBA9F4C"/>
    <w:lvl w:ilvl="0">
      <w:start w:val="1"/>
      <w:numFmt w:val="decimal"/>
      <w:pStyle w:val="Otsikko1"/>
      <w:lvlText w:val="%1"/>
      <w:lvlJc w:val="left"/>
      <w:pPr>
        <w:ind w:left="432" w:hanging="432"/>
      </w:pPr>
    </w:lvl>
    <w:lvl w:ilvl="1">
      <w:start w:val="1"/>
      <w:numFmt w:val="decimal"/>
      <w:pStyle w:val="Otsikko2"/>
      <w:lvlText w:val="%1.%2"/>
      <w:lvlJc w:val="left"/>
      <w:pPr>
        <w:ind w:left="2987" w:hanging="576"/>
      </w:pPr>
      <w:rPr>
        <w:b/>
        <w:bCs w:val="0"/>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34"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7A833AF0"/>
    <w:multiLevelType w:val="multilevel"/>
    <w:tmpl w:val="B4BAD13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147211760">
    <w:abstractNumId w:val="33"/>
  </w:num>
  <w:num w:numId="2" w16cid:durableId="1567763222">
    <w:abstractNumId w:val="7"/>
  </w:num>
  <w:num w:numId="3" w16cid:durableId="738940962">
    <w:abstractNumId w:val="24"/>
  </w:num>
  <w:num w:numId="4" w16cid:durableId="77213613">
    <w:abstractNumId w:val="34"/>
  </w:num>
  <w:num w:numId="5" w16cid:durableId="102892134">
    <w:abstractNumId w:val="9"/>
  </w:num>
  <w:num w:numId="6" w16cid:durableId="1395203522">
    <w:abstractNumId w:val="23"/>
  </w:num>
  <w:num w:numId="7" w16cid:durableId="1194615415">
    <w:abstractNumId w:val="11"/>
  </w:num>
  <w:num w:numId="8" w16cid:durableId="977805691">
    <w:abstractNumId w:val="12"/>
  </w:num>
  <w:num w:numId="9" w16cid:durableId="1384676725">
    <w:abstractNumId w:val="17"/>
  </w:num>
  <w:num w:numId="10" w16cid:durableId="1452628651">
    <w:abstractNumId w:val="8"/>
  </w:num>
  <w:num w:numId="11" w16cid:durableId="683283494">
    <w:abstractNumId w:val="5"/>
  </w:num>
  <w:num w:numId="12" w16cid:durableId="1567715461">
    <w:abstractNumId w:val="26"/>
  </w:num>
  <w:num w:numId="13" w16cid:durableId="1969118742">
    <w:abstractNumId w:val="18"/>
  </w:num>
  <w:num w:numId="14" w16cid:durableId="844898155">
    <w:abstractNumId w:val="31"/>
  </w:num>
  <w:num w:numId="15" w16cid:durableId="812794999">
    <w:abstractNumId w:val="22"/>
  </w:num>
  <w:num w:numId="16" w16cid:durableId="312173941">
    <w:abstractNumId w:val="1"/>
  </w:num>
  <w:num w:numId="17" w16cid:durableId="1370883149">
    <w:abstractNumId w:val="10"/>
  </w:num>
  <w:num w:numId="18" w16cid:durableId="117114311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2051663">
    <w:abstractNumId w:val="29"/>
  </w:num>
  <w:num w:numId="20" w16cid:durableId="371619313">
    <w:abstractNumId w:val="30"/>
  </w:num>
  <w:num w:numId="21" w16cid:durableId="2024353126">
    <w:abstractNumId w:val="0"/>
  </w:num>
  <w:num w:numId="22" w16cid:durableId="1646356293">
    <w:abstractNumId w:val="20"/>
  </w:num>
  <w:num w:numId="23" w16cid:durableId="379521294">
    <w:abstractNumId w:val="28"/>
  </w:num>
  <w:num w:numId="24" w16cid:durableId="1335835569">
    <w:abstractNumId w:val="32"/>
  </w:num>
  <w:num w:numId="25" w16cid:durableId="52126897">
    <w:abstractNumId w:val="19"/>
  </w:num>
  <w:num w:numId="26" w16cid:durableId="1212381499">
    <w:abstractNumId w:val="6"/>
  </w:num>
  <w:num w:numId="27" w16cid:durableId="1517690749">
    <w:abstractNumId w:val="25"/>
  </w:num>
  <w:num w:numId="28" w16cid:durableId="1701200259">
    <w:abstractNumId w:val="2"/>
  </w:num>
  <w:num w:numId="29" w16cid:durableId="891501192">
    <w:abstractNumId w:val="21"/>
  </w:num>
  <w:num w:numId="30" w16cid:durableId="2093119568">
    <w:abstractNumId w:val="16"/>
  </w:num>
  <w:num w:numId="31" w16cid:durableId="581066639">
    <w:abstractNumId w:val="13"/>
  </w:num>
  <w:num w:numId="32" w16cid:durableId="1630894168">
    <w:abstractNumId w:val="4"/>
  </w:num>
  <w:num w:numId="33" w16cid:durableId="707947333">
    <w:abstractNumId w:val="15"/>
  </w:num>
  <w:num w:numId="34" w16cid:durableId="662247447">
    <w:abstractNumId w:val="27"/>
  </w:num>
  <w:num w:numId="35" w16cid:durableId="815952446">
    <w:abstractNumId w:val="35"/>
  </w:num>
  <w:num w:numId="36" w16cid:durableId="131411852">
    <w:abstractNumId w:val="14"/>
  </w:num>
  <w:num w:numId="37" w16cid:durableId="271322228">
    <w:abstractNumId w:val="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77E"/>
    <w:rsid w:val="00000886"/>
    <w:rsid w:val="00000D29"/>
    <w:rsid w:val="00000E1B"/>
    <w:rsid w:val="00000EF9"/>
    <w:rsid w:val="00000FD5"/>
    <w:rsid w:val="00001117"/>
    <w:rsid w:val="000011B0"/>
    <w:rsid w:val="000012B3"/>
    <w:rsid w:val="000012FA"/>
    <w:rsid w:val="0000131B"/>
    <w:rsid w:val="000016B0"/>
    <w:rsid w:val="00001A21"/>
    <w:rsid w:val="00001AC3"/>
    <w:rsid w:val="00001DE6"/>
    <w:rsid w:val="00001F04"/>
    <w:rsid w:val="00001F88"/>
    <w:rsid w:val="00001F9A"/>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261"/>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1F8E"/>
    <w:rsid w:val="00012008"/>
    <w:rsid w:val="0001205F"/>
    <w:rsid w:val="000123D5"/>
    <w:rsid w:val="0001258B"/>
    <w:rsid w:val="00012647"/>
    <w:rsid w:val="0001280D"/>
    <w:rsid w:val="00012898"/>
    <w:rsid w:val="00012A34"/>
    <w:rsid w:val="00012D45"/>
    <w:rsid w:val="00012E14"/>
    <w:rsid w:val="00012F71"/>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0DE"/>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83B"/>
    <w:rsid w:val="00016AD8"/>
    <w:rsid w:val="00016D82"/>
    <w:rsid w:val="00016ED3"/>
    <w:rsid w:val="00016FCE"/>
    <w:rsid w:val="00017094"/>
    <w:rsid w:val="000170E5"/>
    <w:rsid w:val="000171AA"/>
    <w:rsid w:val="000177F4"/>
    <w:rsid w:val="00017B0E"/>
    <w:rsid w:val="00017D21"/>
    <w:rsid w:val="00017DCD"/>
    <w:rsid w:val="00017E17"/>
    <w:rsid w:val="0002055A"/>
    <w:rsid w:val="0002072B"/>
    <w:rsid w:val="00020772"/>
    <w:rsid w:val="000209BE"/>
    <w:rsid w:val="00020F80"/>
    <w:rsid w:val="00021243"/>
    <w:rsid w:val="000215CC"/>
    <w:rsid w:val="000219AF"/>
    <w:rsid w:val="000219CC"/>
    <w:rsid w:val="00021A19"/>
    <w:rsid w:val="00021AC1"/>
    <w:rsid w:val="00021C1D"/>
    <w:rsid w:val="00021C45"/>
    <w:rsid w:val="00021DEE"/>
    <w:rsid w:val="00021E93"/>
    <w:rsid w:val="00022024"/>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37"/>
    <w:rsid w:val="00023EE0"/>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B61"/>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581"/>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82F"/>
    <w:rsid w:val="00034874"/>
    <w:rsid w:val="00034898"/>
    <w:rsid w:val="00034AEF"/>
    <w:rsid w:val="00034BC8"/>
    <w:rsid w:val="00034CE9"/>
    <w:rsid w:val="00034DAB"/>
    <w:rsid w:val="0003505D"/>
    <w:rsid w:val="000351B2"/>
    <w:rsid w:val="000352A3"/>
    <w:rsid w:val="0003556B"/>
    <w:rsid w:val="00035572"/>
    <w:rsid w:val="000355DB"/>
    <w:rsid w:val="0003572B"/>
    <w:rsid w:val="0003594D"/>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0A5"/>
    <w:rsid w:val="00044114"/>
    <w:rsid w:val="000443C6"/>
    <w:rsid w:val="0004445D"/>
    <w:rsid w:val="0004457E"/>
    <w:rsid w:val="000445BA"/>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1071"/>
    <w:rsid w:val="00051237"/>
    <w:rsid w:val="000512F1"/>
    <w:rsid w:val="00051EC7"/>
    <w:rsid w:val="000522BC"/>
    <w:rsid w:val="00052302"/>
    <w:rsid w:val="000526DD"/>
    <w:rsid w:val="000528C0"/>
    <w:rsid w:val="00052A77"/>
    <w:rsid w:val="00052ACB"/>
    <w:rsid w:val="00052FBA"/>
    <w:rsid w:val="00053005"/>
    <w:rsid w:val="00053029"/>
    <w:rsid w:val="000530A0"/>
    <w:rsid w:val="0005314F"/>
    <w:rsid w:val="0005328A"/>
    <w:rsid w:val="00053438"/>
    <w:rsid w:val="0005358B"/>
    <w:rsid w:val="00053B48"/>
    <w:rsid w:val="00053C35"/>
    <w:rsid w:val="00053EBB"/>
    <w:rsid w:val="000542A3"/>
    <w:rsid w:val="00054331"/>
    <w:rsid w:val="000543E9"/>
    <w:rsid w:val="0005480C"/>
    <w:rsid w:val="000549B5"/>
    <w:rsid w:val="00054A86"/>
    <w:rsid w:val="00054CC8"/>
    <w:rsid w:val="00054CDA"/>
    <w:rsid w:val="00054FA9"/>
    <w:rsid w:val="00055134"/>
    <w:rsid w:val="00055228"/>
    <w:rsid w:val="000552D5"/>
    <w:rsid w:val="00055355"/>
    <w:rsid w:val="0005560E"/>
    <w:rsid w:val="00055688"/>
    <w:rsid w:val="000556B1"/>
    <w:rsid w:val="000556D4"/>
    <w:rsid w:val="000557BF"/>
    <w:rsid w:val="0005585E"/>
    <w:rsid w:val="00055A75"/>
    <w:rsid w:val="00055B44"/>
    <w:rsid w:val="00055B88"/>
    <w:rsid w:val="00055EAC"/>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20E7"/>
    <w:rsid w:val="0006217D"/>
    <w:rsid w:val="000623FE"/>
    <w:rsid w:val="000628E8"/>
    <w:rsid w:val="00062A24"/>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5F43"/>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9F4"/>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4FD"/>
    <w:rsid w:val="0007555C"/>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49F"/>
    <w:rsid w:val="00082591"/>
    <w:rsid w:val="000826AD"/>
    <w:rsid w:val="000827BD"/>
    <w:rsid w:val="000827DC"/>
    <w:rsid w:val="000827F5"/>
    <w:rsid w:val="00082D6A"/>
    <w:rsid w:val="00082E50"/>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AD5"/>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CD"/>
    <w:rsid w:val="000A04E8"/>
    <w:rsid w:val="000A063B"/>
    <w:rsid w:val="000A0723"/>
    <w:rsid w:val="000A0A58"/>
    <w:rsid w:val="000A0C16"/>
    <w:rsid w:val="000A0F20"/>
    <w:rsid w:val="000A109C"/>
    <w:rsid w:val="000A1278"/>
    <w:rsid w:val="000A163A"/>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EDF"/>
    <w:rsid w:val="000A3FA4"/>
    <w:rsid w:val="000A4849"/>
    <w:rsid w:val="000A4930"/>
    <w:rsid w:val="000A49E7"/>
    <w:rsid w:val="000A4A9A"/>
    <w:rsid w:val="000A4B4B"/>
    <w:rsid w:val="000A4C84"/>
    <w:rsid w:val="000A4CC1"/>
    <w:rsid w:val="000A4E0D"/>
    <w:rsid w:val="000A4F21"/>
    <w:rsid w:val="000A520A"/>
    <w:rsid w:val="000A5392"/>
    <w:rsid w:val="000A5585"/>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B1"/>
    <w:rsid w:val="000B03FC"/>
    <w:rsid w:val="000B04B1"/>
    <w:rsid w:val="000B05F6"/>
    <w:rsid w:val="000B06CF"/>
    <w:rsid w:val="000B0898"/>
    <w:rsid w:val="000B09B8"/>
    <w:rsid w:val="000B0C92"/>
    <w:rsid w:val="000B0CD4"/>
    <w:rsid w:val="000B1027"/>
    <w:rsid w:val="000B16D8"/>
    <w:rsid w:val="000B1C49"/>
    <w:rsid w:val="000B1CAD"/>
    <w:rsid w:val="000B203D"/>
    <w:rsid w:val="000B2268"/>
    <w:rsid w:val="000B253D"/>
    <w:rsid w:val="000B27B6"/>
    <w:rsid w:val="000B2A6E"/>
    <w:rsid w:val="000B2A92"/>
    <w:rsid w:val="000B2B16"/>
    <w:rsid w:val="000B2B25"/>
    <w:rsid w:val="000B2D55"/>
    <w:rsid w:val="000B2DD6"/>
    <w:rsid w:val="000B2DE9"/>
    <w:rsid w:val="000B2EB7"/>
    <w:rsid w:val="000B2FF2"/>
    <w:rsid w:val="000B303F"/>
    <w:rsid w:val="000B3040"/>
    <w:rsid w:val="000B31DD"/>
    <w:rsid w:val="000B3513"/>
    <w:rsid w:val="000B36EF"/>
    <w:rsid w:val="000B3955"/>
    <w:rsid w:val="000B3B1A"/>
    <w:rsid w:val="000B3CE2"/>
    <w:rsid w:val="000B4614"/>
    <w:rsid w:val="000B4AF9"/>
    <w:rsid w:val="000B4AFD"/>
    <w:rsid w:val="000B4D72"/>
    <w:rsid w:val="000B4DE4"/>
    <w:rsid w:val="000B5002"/>
    <w:rsid w:val="000B505C"/>
    <w:rsid w:val="000B5088"/>
    <w:rsid w:val="000B5351"/>
    <w:rsid w:val="000B5947"/>
    <w:rsid w:val="000B5BBF"/>
    <w:rsid w:val="000B5CD4"/>
    <w:rsid w:val="000B5D04"/>
    <w:rsid w:val="000B61D2"/>
    <w:rsid w:val="000B620D"/>
    <w:rsid w:val="000B6684"/>
    <w:rsid w:val="000B6846"/>
    <w:rsid w:val="000B69F8"/>
    <w:rsid w:val="000B6B29"/>
    <w:rsid w:val="000B7184"/>
    <w:rsid w:val="000B72DC"/>
    <w:rsid w:val="000B7378"/>
    <w:rsid w:val="000B7482"/>
    <w:rsid w:val="000B74BA"/>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3E8"/>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0F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5F1E"/>
    <w:rsid w:val="000C62DE"/>
    <w:rsid w:val="000C63EA"/>
    <w:rsid w:val="000C6586"/>
    <w:rsid w:val="000C6D1C"/>
    <w:rsid w:val="000C6D22"/>
    <w:rsid w:val="000C7170"/>
    <w:rsid w:val="000C718C"/>
    <w:rsid w:val="000C7387"/>
    <w:rsid w:val="000C749D"/>
    <w:rsid w:val="000C7576"/>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065"/>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09"/>
    <w:rsid w:val="000D673C"/>
    <w:rsid w:val="000D68AC"/>
    <w:rsid w:val="000D6FC5"/>
    <w:rsid w:val="000D7142"/>
    <w:rsid w:val="000D7161"/>
    <w:rsid w:val="000D720E"/>
    <w:rsid w:val="000D72D4"/>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E39"/>
    <w:rsid w:val="000E2EF8"/>
    <w:rsid w:val="000E32A3"/>
    <w:rsid w:val="000E32EC"/>
    <w:rsid w:val="000E3483"/>
    <w:rsid w:val="000E3509"/>
    <w:rsid w:val="000E3ADF"/>
    <w:rsid w:val="000E3B8C"/>
    <w:rsid w:val="000E4175"/>
    <w:rsid w:val="000E4469"/>
    <w:rsid w:val="000E4567"/>
    <w:rsid w:val="000E4A6A"/>
    <w:rsid w:val="000E4A6B"/>
    <w:rsid w:val="000E4F42"/>
    <w:rsid w:val="000E53A8"/>
    <w:rsid w:val="000E53BA"/>
    <w:rsid w:val="000E53CF"/>
    <w:rsid w:val="000E567F"/>
    <w:rsid w:val="000E56A5"/>
    <w:rsid w:val="000E57AB"/>
    <w:rsid w:val="000E58EE"/>
    <w:rsid w:val="000E59EA"/>
    <w:rsid w:val="000E6248"/>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5E4"/>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B52"/>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38C"/>
    <w:rsid w:val="001003CE"/>
    <w:rsid w:val="0010059F"/>
    <w:rsid w:val="001005B4"/>
    <w:rsid w:val="001007E6"/>
    <w:rsid w:val="00100A96"/>
    <w:rsid w:val="00100AA1"/>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42B"/>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101C7"/>
    <w:rsid w:val="0011042D"/>
    <w:rsid w:val="001104A9"/>
    <w:rsid w:val="00110C56"/>
    <w:rsid w:val="00110D47"/>
    <w:rsid w:val="001111DF"/>
    <w:rsid w:val="00111242"/>
    <w:rsid w:val="001115E8"/>
    <w:rsid w:val="00111880"/>
    <w:rsid w:val="001119A1"/>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94B"/>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21C"/>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F6A"/>
    <w:rsid w:val="00126FA1"/>
    <w:rsid w:val="00126FFB"/>
    <w:rsid w:val="001273D1"/>
    <w:rsid w:val="0012761D"/>
    <w:rsid w:val="00127844"/>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3"/>
    <w:rsid w:val="00131D8C"/>
    <w:rsid w:val="00131ED8"/>
    <w:rsid w:val="00131F9F"/>
    <w:rsid w:val="00132292"/>
    <w:rsid w:val="001322C1"/>
    <w:rsid w:val="0013232E"/>
    <w:rsid w:val="001323D9"/>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D71"/>
    <w:rsid w:val="00135D9A"/>
    <w:rsid w:val="00136006"/>
    <w:rsid w:val="0013631A"/>
    <w:rsid w:val="001363E2"/>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AE6"/>
    <w:rsid w:val="00140F1A"/>
    <w:rsid w:val="0014101D"/>
    <w:rsid w:val="0014126D"/>
    <w:rsid w:val="0014136F"/>
    <w:rsid w:val="001413A4"/>
    <w:rsid w:val="00141449"/>
    <w:rsid w:val="00141540"/>
    <w:rsid w:val="0014163E"/>
    <w:rsid w:val="00141946"/>
    <w:rsid w:val="00141C86"/>
    <w:rsid w:val="00141F83"/>
    <w:rsid w:val="00141FD5"/>
    <w:rsid w:val="00142301"/>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C972"/>
    <w:rsid w:val="001500BB"/>
    <w:rsid w:val="001500FE"/>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562"/>
    <w:rsid w:val="0015760E"/>
    <w:rsid w:val="00157727"/>
    <w:rsid w:val="00157760"/>
    <w:rsid w:val="001579FA"/>
    <w:rsid w:val="00157B04"/>
    <w:rsid w:val="00157BFF"/>
    <w:rsid w:val="00157D8A"/>
    <w:rsid w:val="00157F5F"/>
    <w:rsid w:val="00157F7B"/>
    <w:rsid w:val="00157FB0"/>
    <w:rsid w:val="001601BB"/>
    <w:rsid w:val="0016022A"/>
    <w:rsid w:val="001604A5"/>
    <w:rsid w:val="00160955"/>
    <w:rsid w:val="00160A40"/>
    <w:rsid w:val="00160C71"/>
    <w:rsid w:val="00160E28"/>
    <w:rsid w:val="00160FF7"/>
    <w:rsid w:val="0016151E"/>
    <w:rsid w:val="0016174F"/>
    <w:rsid w:val="001617D1"/>
    <w:rsid w:val="00161826"/>
    <w:rsid w:val="001618BB"/>
    <w:rsid w:val="00161AB4"/>
    <w:rsid w:val="0016207D"/>
    <w:rsid w:val="0016224D"/>
    <w:rsid w:val="001622F8"/>
    <w:rsid w:val="00162324"/>
    <w:rsid w:val="0016268E"/>
    <w:rsid w:val="0016269A"/>
    <w:rsid w:val="00162823"/>
    <w:rsid w:val="001628EB"/>
    <w:rsid w:val="00162E08"/>
    <w:rsid w:val="00162E7B"/>
    <w:rsid w:val="00163126"/>
    <w:rsid w:val="0016342D"/>
    <w:rsid w:val="00163494"/>
    <w:rsid w:val="001635BB"/>
    <w:rsid w:val="0016367A"/>
    <w:rsid w:val="00163685"/>
    <w:rsid w:val="0016369D"/>
    <w:rsid w:val="001636CC"/>
    <w:rsid w:val="001636EE"/>
    <w:rsid w:val="001638C9"/>
    <w:rsid w:val="00163D7F"/>
    <w:rsid w:val="00163D8B"/>
    <w:rsid w:val="001642BD"/>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D4E"/>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435C"/>
    <w:rsid w:val="0017467D"/>
    <w:rsid w:val="0017486C"/>
    <w:rsid w:val="00174AAB"/>
    <w:rsid w:val="00174AC5"/>
    <w:rsid w:val="00174DDA"/>
    <w:rsid w:val="0017516F"/>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1231"/>
    <w:rsid w:val="0018154A"/>
    <w:rsid w:val="0018173C"/>
    <w:rsid w:val="001817B6"/>
    <w:rsid w:val="00181A42"/>
    <w:rsid w:val="00181A94"/>
    <w:rsid w:val="00181A9C"/>
    <w:rsid w:val="00181DBA"/>
    <w:rsid w:val="00181FB8"/>
    <w:rsid w:val="001820F1"/>
    <w:rsid w:val="00182232"/>
    <w:rsid w:val="00182270"/>
    <w:rsid w:val="0018237C"/>
    <w:rsid w:val="00182577"/>
    <w:rsid w:val="001825E2"/>
    <w:rsid w:val="0018269A"/>
    <w:rsid w:val="00182707"/>
    <w:rsid w:val="001827E3"/>
    <w:rsid w:val="001828CB"/>
    <w:rsid w:val="0018290F"/>
    <w:rsid w:val="00182E48"/>
    <w:rsid w:val="00182EFB"/>
    <w:rsid w:val="00182F9D"/>
    <w:rsid w:val="001831E0"/>
    <w:rsid w:val="001831EE"/>
    <w:rsid w:val="00183327"/>
    <w:rsid w:val="0018333C"/>
    <w:rsid w:val="001833EE"/>
    <w:rsid w:val="0018344D"/>
    <w:rsid w:val="00183651"/>
    <w:rsid w:val="0018368C"/>
    <w:rsid w:val="00183B84"/>
    <w:rsid w:val="0018404C"/>
    <w:rsid w:val="00184181"/>
    <w:rsid w:val="00184292"/>
    <w:rsid w:val="0018453E"/>
    <w:rsid w:val="00184953"/>
    <w:rsid w:val="00184C0A"/>
    <w:rsid w:val="00184CA0"/>
    <w:rsid w:val="00184D8C"/>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280"/>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A1"/>
    <w:rsid w:val="001938CB"/>
    <w:rsid w:val="00193A29"/>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EC3"/>
    <w:rsid w:val="00197F2B"/>
    <w:rsid w:val="0019ABDB"/>
    <w:rsid w:val="001A026F"/>
    <w:rsid w:val="001A028B"/>
    <w:rsid w:val="001A058C"/>
    <w:rsid w:val="001A09F3"/>
    <w:rsid w:val="001A0AD2"/>
    <w:rsid w:val="001A0DB9"/>
    <w:rsid w:val="001A1000"/>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80A"/>
    <w:rsid w:val="001A7918"/>
    <w:rsid w:val="001A7C24"/>
    <w:rsid w:val="001A7E72"/>
    <w:rsid w:val="001B05BD"/>
    <w:rsid w:val="001B06FD"/>
    <w:rsid w:val="001B09A7"/>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3074"/>
    <w:rsid w:val="001B3330"/>
    <w:rsid w:val="001B3660"/>
    <w:rsid w:val="001B375C"/>
    <w:rsid w:val="001B37ED"/>
    <w:rsid w:val="001B3822"/>
    <w:rsid w:val="001B3AD9"/>
    <w:rsid w:val="001B3BE3"/>
    <w:rsid w:val="001B4070"/>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876"/>
    <w:rsid w:val="001C0917"/>
    <w:rsid w:val="001C0924"/>
    <w:rsid w:val="001C1026"/>
    <w:rsid w:val="001C117D"/>
    <w:rsid w:val="001C1292"/>
    <w:rsid w:val="001C12CD"/>
    <w:rsid w:val="001C133D"/>
    <w:rsid w:val="001C1348"/>
    <w:rsid w:val="001C14B3"/>
    <w:rsid w:val="001C1744"/>
    <w:rsid w:val="001C1760"/>
    <w:rsid w:val="001C17D6"/>
    <w:rsid w:val="001C1B8A"/>
    <w:rsid w:val="001C1D6D"/>
    <w:rsid w:val="001C1DB1"/>
    <w:rsid w:val="001C1F77"/>
    <w:rsid w:val="001C2009"/>
    <w:rsid w:val="001C2013"/>
    <w:rsid w:val="001C210A"/>
    <w:rsid w:val="001C26AE"/>
    <w:rsid w:val="001C2A64"/>
    <w:rsid w:val="001C2B50"/>
    <w:rsid w:val="001C2B61"/>
    <w:rsid w:val="001C2DBD"/>
    <w:rsid w:val="001C3323"/>
    <w:rsid w:val="001C3407"/>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CE6"/>
    <w:rsid w:val="001C6D3E"/>
    <w:rsid w:val="001C7076"/>
    <w:rsid w:val="001C71BE"/>
    <w:rsid w:val="001C71D1"/>
    <w:rsid w:val="001C748B"/>
    <w:rsid w:val="001C749C"/>
    <w:rsid w:val="001C7528"/>
    <w:rsid w:val="001C77C7"/>
    <w:rsid w:val="001C79EC"/>
    <w:rsid w:val="001C7DCA"/>
    <w:rsid w:val="001D00E2"/>
    <w:rsid w:val="001D00E7"/>
    <w:rsid w:val="001D0498"/>
    <w:rsid w:val="001D0776"/>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22FC"/>
    <w:rsid w:val="001D2384"/>
    <w:rsid w:val="001D238E"/>
    <w:rsid w:val="001D259D"/>
    <w:rsid w:val="001D265D"/>
    <w:rsid w:val="001D282B"/>
    <w:rsid w:val="001D2933"/>
    <w:rsid w:val="001D2970"/>
    <w:rsid w:val="001D2D8A"/>
    <w:rsid w:val="001D3166"/>
    <w:rsid w:val="001D31D3"/>
    <w:rsid w:val="001D330E"/>
    <w:rsid w:val="001D361F"/>
    <w:rsid w:val="001D3DB1"/>
    <w:rsid w:val="001D3E7A"/>
    <w:rsid w:val="001D3FA6"/>
    <w:rsid w:val="001D40CA"/>
    <w:rsid w:val="001D46E0"/>
    <w:rsid w:val="001D4917"/>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366"/>
    <w:rsid w:val="001E04A2"/>
    <w:rsid w:val="001E07A5"/>
    <w:rsid w:val="001E07B9"/>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951"/>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A8B"/>
    <w:rsid w:val="001E5F50"/>
    <w:rsid w:val="001E6058"/>
    <w:rsid w:val="001E613E"/>
    <w:rsid w:val="001E64CA"/>
    <w:rsid w:val="001E6744"/>
    <w:rsid w:val="001E6749"/>
    <w:rsid w:val="001E67F2"/>
    <w:rsid w:val="001E6B20"/>
    <w:rsid w:val="001E6C4C"/>
    <w:rsid w:val="001E6D82"/>
    <w:rsid w:val="001E6DB5"/>
    <w:rsid w:val="001E6E70"/>
    <w:rsid w:val="001E7036"/>
    <w:rsid w:val="001E70C0"/>
    <w:rsid w:val="001E72C8"/>
    <w:rsid w:val="001E7665"/>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66F"/>
    <w:rsid w:val="0020173C"/>
    <w:rsid w:val="00201755"/>
    <w:rsid w:val="0020181C"/>
    <w:rsid w:val="002018C6"/>
    <w:rsid w:val="00201B07"/>
    <w:rsid w:val="00202159"/>
    <w:rsid w:val="0020228F"/>
    <w:rsid w:val="00202298"/>
    <w:rsid w:val="00202304"/>
    <w:rsid w:val="0020259D"/>
    <w:rsid w:val="002028CA"/>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F3E"/>
    <w:rsid w:val="002060F5"/>
    <w:rsid w:val="00206163"/>
    <w:rsid w:val="00206397"/>
    <w:rsid w:val="0020662C"/>
    <w:rsid w:val="0020665C"/>
    <w:rsid w:val="0020665F"/>
    <w:rsid w:val="002066BA"/>
    <w:rsid w:val="00206891"/>
    <w:rsid w:val="0020698F"/>
    <w:rsid w:val="00206B49"/>
    <w:rsid w:val="00206CB8"/>
    <w:rsid w:val="00206DA6"/>
    <w:rsid w:val="00206E17"/>
    <w:rsid w:val="00206E88"/>
    <w:rsid w:val="00207132"/>
    <w:rsid w:val="00207157"/>
    <w:rsid w:val="00207173"/>
    <w:rsid w:val="00207199"/>
    <w:rsid w:val="00207243"/>
    <w:rsid w:val="0020732A"/>
    <w:rsid w:val="002079AE"/>
    <w:rsid w:val="00207A11"/>
    <w:rsid w:val="00207A38"/>
    <w:rsid w:val="00207EC8"/>
    <w:rsid w:val="00207F5A"/>
    <w:rsid w:val="00210436"/>
    <w:rsid w:val="0021055A"/>
    <w:rsid w:val="00210C29"/>
    <w:rsid w:val="00210D88"/>
    <w:rsid w:val="00210EE4"/>
    <w:rsid w:val="00210F42"/>
    <w:rsid w:val="002110AD"/>
    <w:rsid w:val="002110B6"/>
    <w:rsid w:val="002111CB"/>
    <w:rsid w:val="002113F5"/>
    <w:rsid w:val="00211596"/>
    <w:rsid w:val="002115EA"/>
    <w:rsid w:val="0021164B"/>
    <w:rsid w:val="002117AD"/>
    <w:rsid w:val="002117CB"/>
    <w:rsid w:val="00211EDC"/>
    <w:rsid w:val="002121E1"/>
    <w:rsid w:val="00212212"/>
    <w:rsid w:val="002124C7"/>
    <w:rsid w:val="00212A9C"/>
    <w:rsid w:val="00212B03"/>
    <w:rsid w:val="00212B65"/>
    <w:rsid w:val="00212E46"/>
    <w:rsid w:val="00213078"/>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6D4"/>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128"/>
    <w:rsid w:val="0022126B"/>
    <w:rsid w:val="00221338"/>
    <w:rsid w:val="002213B6"/>
    <w:rsid w:val="002216EB"/>
    <w:rsid w:val="002217C5"/>
    <w:rsid w:val="00221C8E"/>
    <w:rsid w:val="00222017"/>
    <w:rsid w:val="002222DD"/>
    <w:rsid w:val="002224AB"/>
    <w:rsid w:val="002224ED"/>
    <w:rsid w:val="0022254F"/>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BEF"/>
    <w:rsid w:val="00224C97"/>
    <w:rsid w:val="00224FD7"/>
    <w:rsid w:val="00224FDD"/>
    <w:rsid w:val="0022510E"/>
    <w:rsid w:val="0022515A"/>
    <w:rsid w:val="002251D2"/>
    <w:rsid w:val="00225421"/>
    <w:rsid w:val="00225503"/>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D0B"/>
    <w:rsid w:val="00226E88"/>
    <w:rsid w:val="00226E8D"/>
    <w:rsid w:val="00226F3E"/>
    <w:rsid w:val="00227A98"/>
    <w:rsid w:val="00227F22"/>
    <w:rsid w:val="002302C8"/>
    <w:rsid w:val="0023031E"/>
    <w:rsid w:val="0023045B"/>
    <w:rsid w:val="002308C9"/>
    <w:rsid w:val="00230907"/>
    <w:rsid w:val="00230AB7"/>
    <w:rsid w:val="00230B1B"/>
    <w:rsid w:val="00230B73"/>
    <w:rsid w:val="00230D4C"/>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896"/>
    <w:rsid w:val="00232C09"/>
    <w:rsid w:val="00232DEC"/>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A01"/>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6F"/>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5FD0"/>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6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E77"/>
    <w:rsid w:val="00263E9B"/>
    <w:rsid w:val="002640D4"/>
    <w:rsid w:val="00264180"/>
    <w:rsid w:val="002642D3"/>
    <w:rsid w:val="00264BF3"/>
    <w:rsid w:val="00264E7B"/>
    <w:rsid w:val="002652E2"/>
    <w:rsid w:val="00265406"/>
    <w:rsid w:val="00265796"/>
    <w:rsid w:val="002658CB"/>
    <w:rsid w:val="00265AB8"/>
    <w:rsid w:val="00265D17"/>
    <w:rsid w:val="00265DC0"/>
    <w:rsid w:val="0026622D"/>
    <w:rsid w:val="0026633A"/>
    <w:rsid w:val="002663B5"/>
    <w:rsid w:val="00266451"/>
    <w:rsid w:val="00266454"/>
    <w:rsid w:val="002666AC"/>
    <w:rsid w:val="00266B9E"/>
    <w:rsid w:val="00266F11"/>
    <w:rsid w:val="00266F36"/>
    <w:rsid w:val="0026702E"/>
    <w:rsid w:val="002670B2"/>
    <w:rsid w:val="0026729D"/>
    <w:rsid w:val="002672A4"/>
    <w:rsid w:val="002672A6"/>
    <w:rsid w:val="00267464"/>
    <w:rsid w:val="002675AD"/>
    <w:rsid w:val="002677DB"/>
    <w:rsid w:val="00267916"/>
    <w:rsid w:val="002679E1"/>
    <w:rsid w:val="00267A4D"/>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2"/>
    <w:rsid w:val="00273A8D"/>
    <w:rsid w:val="00273B71"/>
    <w:rsid w:val="00273C46"/>
    <w:rsid w:val="00273D86"/>
    <w:rsid w:val="00273E95"/>
    <w:rsid w:val="002747B4"/>
    <w:rsid w:val="002747D9"/>
    <w:rsid w:val="00274C91"/>
    <w:rsid w:val="00274D24"/>
    <w:rsid w:val="00275027"/>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6F9E"/>
    <w:rsid w:val="002772F8"/>
    <w:rsid w:val="00277885"/>
    <w:rsid w:val="00277AFF"/>
    <w:rsid w:val="00277E17"/>
    <w:rsid w:val="00277E87"/>
    <w:rsid w:val="00277F60"/>
    <w:rsid w:val="00277FDC"/>
    <w:rsid w:val="0027B902"/>
    <w:rsid w:val="002800C4"/>
    <w:rsid w:val="00280363"/>
    <w:rsid w:val="00280366"/>
    <w:rsid w:val="002804B3"/>
    <w:rsid w:val="002805B7"/>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7B2"/>
    <w:rsid w:val="00283939"/>
    <w:rsid w:val="00283A7D"/>
    <w:rsid w:val="00283B6C"/>
    <w:rsid w:val="00283DED"/>
    <w:rsid w:val="00283E3B"/>
    <w:rsid w:val="00283E5D"/>
    <w:rsid w:val="00283F03"/>
    <w:rsid w:val="00284036"/>
    <w:rsid w:val="00284121"/>
    <w:rsid w:val="0028417E"/>
    <w:rsid w:val="00284233"/>
    <w:rsid w:val="002845BA"/>
    <w:rsid w:val="002846D0"/>
    <w:rsid w:val="00284701"/>
    <w:rsid w:val="00284818"/>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50"/>
    <w:rsid w:val="002A245C"/>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2E"/>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DD9"/>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2FF0"/>
    <w:rsid w:val="002B31A0"/>
    <w:rsid w:val="002B3497"/>
    <w:rsid w:val="002B3562"/>
    <w:rsid w:val="002B35A6"/>
    <w:rsid w:val="002B362D"/>
    <w:rsid w:val="002B3677"/>
    <w:rsid w:val="002B39B3"/>
    <w:rsid w:val="002B3CAC"/>
    <w:rsid w:val="002B3DB1"/>
    <w:rsid w:val="002B3FC6"/>
    <w:rsid w:val="002B4340"/>
    <w:rsid w:val="002B4490"/>
    <w:rsid w:val="002B45C3"/>
    <w:rsid w:val="002B46E5"/>
    <w:rsid w:val="002B48AF"/>
    <w:rsid w:val="002B499A"/>
    <w:rsid w:val="002B4A14"/>
    <w:rsid w:val="002B4B94"/>
    <w:rsid w:val="002B4DAD"/>
    <w:rsid w:val="002B5282"/>
    <w:rsid w:val="002B541A"/>
    <w:rsid w:val="002B56B0"/>
    <w:rsid w:val="002B572C"/>
    <w:rsid w:val="002B5C7A"/>
    <w:rsid w:val="002B5E19"/>
    <w:rsid w:val="002B5EAF"/>
    <w:rsid w:val="002B5FEC"/>
    <w:rsid w:val="002B60E1"/>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07A7"/>
    <w:rsid w:val="002C0A47"/>
    <w:rsid w:val="002C106D"/>
    <w:rsid w:val="002C10E3"/>
    <w:rsid w:val="002C1293"/>
    <w:rsid w:val="002C1532"/>
    <w:rsid w:val="002C158D"/>
    <w:rsid w:val="002C1837"/>
    <w:rsid w:val="002C1A64"/>
    <w:rsid w:val="002C1BE3"/>
    <w:rsid w:val="002C1CE1"/>
    <w:rsid w:val="002C214F"/>
    <w:rsid w:val="002C228D"/>
    <w:rsid w:val="002C22B0"/>
    <w:rsid w:val="002C2366"/>
    <w:rsid w:val="002C258F"/>
    <w:rsid w:val="002C274F"/>
    <w:rsid w:val="002C2956"/>
    <w:rsid w:val="002C2BCA"/>
    <w:rsid w:val="002C2C7A"/>
    <w:rsid w:val="002C2D6C"/>
    <w:rsid w:val="002C301B"/>
    <w:rsid w:val="002C33D0"/>
    <w:rsid w:val="002C33F3"/>
    <w:rsid w:val="002C3557"/>
    <w:rsid w:val="002C3AE4"/>
    <w:rsid w:val="002C426F"/>
    <w:rsid w:val="002C42A9"/>
    <w:rsid w:val="002C4635"/>
    <w:rsid w:val="002C46C4"/>
    <w:rsid w:val="002C47E3"/>
    <w:rsid w:val="002C4EFD"/>
    <w:rsid w:val="002C51FE"/>
    <w:rsid w:val="002C5597"/>
    <w:rsid w:val="002C5D3D"/>
    <w:rsid w:val="002C5DBB"/>
    <w:rsid w:val="002C5E28"/>
    <w:rsid w:val="002C6027"/>
    <w:rsid w:val="002C61B9"/>
    <w:rsid w:val="002C63AD"/>
    <w:rsid w:val="002C6408"/>
    <w:rsid w:val="002C646F"/>
    <w:rsid w:val="002C6604"/>
    <w:rsid w:val="002C669D"/>
    <w:rsid w:val="002C6CDD"/>
    <w:rsid w:val="002C6FED"/>
    <w:rsid w:val="002C7278"/>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5F"/>
    <w:rsid w:val="002D0D7C"/>
    <w:rsid w:val="002D0E17"/>
    <w:rsid w:val="002D1157"/>
    <w:rsid w:val="002D11C0"/>
    <w:rsid w:val="002D16CC"/>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5C"/>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433"/>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B47"/>
    <w:rsid w:val="002E4C38"/>
    <w:rsid w:val="002E4F6F"/>
    <w:rsid w:val="002E537C"/>
    <w:rsid w:val="002E54A8"/>
    <w:rsid w:val="002E57C6"/>
    <w:rsid w:val="002E58B2"/>
    <w:rsid w:val="002E5BEA"/>
    <w:rsid w:val="002E5C80"/>
    <w:rsid w:val="002E5CB6"/>
    <w:rsid w:val="002E5CF9"/>
    <w:rsid w:val="002E61BE"/>
    <w:rsid w:val="002E6410"/>
    <w:rsid w:val="002E650E"/>
    <w:rsid w:val="002E6531"/>
    <w:rsid w:val="002E65EB"/>
    <w:rsid w:val="002E6651"/>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08F"/>
    <w:rsid w:val="002F16AA"/>
    <w:rsid w:val="002F19A5"/>
    <w:rsid w:val="002F1BB9"/>
    <w:rsid w:val="002F1BCB"/>
    <w:rsid w:val="002F1D36"/>
    <w:rsid w:val="002F1F2B"/>
    <w:rsid w:val="002F20D2"/>
    <w:rsid w:val="002F2128"/>
    <w:rsid w:val="002F21D5"/>
    <w:rsid w:val="002F2288"/>
    <w:rsid w:val="002F23C3"/>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847"/>
    <w:rsid w:val="002F4903"/>
    <w:rsid w:val="002F4C26"/>
    <w:rsid w:val="002F4EE4"/>
    <w:rsid w:val="002F509E"/>
    <w:rsid w:val="002F50E0"/>
    <w:rsid w:val="002F5678"/>
    <w:rsid w:val="002F56C8"/>
    <w:rsid w:val="002F57F9"/>
    <w:rsid w:val="002F58EA"/>
    <w:rsid w:val="002F599A"/>
    <w:rsid w:val="002F59DD"/>
    <w:rsid w:val="002F5BB4"/>
    <w:rsid w:val="002F60D6"/>
    <w:rsid w:val="002F6152"/>
    <w:rsid w:val="002F634D"/>
    <w:rsid w:val="002F6648"/>
    <w:rsid w:val="002F680B"/>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C2"/>
    <w:rsid w:val="0030254C"/>
    <w:rsid w:val="00302811"/>
    <w:rsid w:val="00302D9D"/>
    <w:rsid w:val="00302F94"/>
    <w:rsid w:val="003030B1"/>
    <w:rsid w:val="003032DE"/>
    <w:rsid w:val="00303326"/>
    <w:rsid w:val="00303376"/>
    <w:rsid w:val="00303608"/>
    <w:rsid w:val="00303622"/>
    <w:rsid w:val="0030372F"/>
    <w:rsid w:val="00303920"/>
    <w:rsid w:val="00303AB5"/>
    <w:rsid w:val="00303CE7"/>
    <w:rsid w:val="00303D49"/>
    <w:rsid w:val="00303DE8"/>
    <w:rsid w:val="00303F64"/>
    <w:rsid w:val="00303F92"/>
    <w:rsid w:val="00303FF0"/>
    <w:rsid w:val="00304296"/>
    <w:rsid w:val="00304306"/>
    <w:rsid w:val="00304363"/>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420"/>
    <w:rsid w:val="0031058B"/>
    <w:rsid w:val="003106DA"/>
    <w:rsid w:val="003107A1"/>
    <w:rsid w:val="003108BC"/>
    <w:rsid w:val="00310969"/>
    <w:rsid w:val="00310B6E"/>
    <w:rsid w:val="00310EEC"/>
    <w:rsid w:val="0031108B"/>
    <w:rsid w:val="00311166"/>
    <w:rsid w:val="003111AD"/>
    <w:rsid w:val="00311329"/>
    <w:rsid w:val="00311459"/>
    <w:rsid w:val="003115BE"/>
    <w:rsid w:val="00311625"/>
    <w:rsid w:val="0031195A"/>
    <w:rsid w:val="00311BAE"/>
    <w:rsid w:val="00311E05"/>
    <w:rsid w:val="00311F68"/>
    <w:rsid w:val="0031220B"/>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004"/>
    <w:rsid w:val="003151A1"/>
    <w:rsid w:val="00315B75"/>
    <w:rsid w:val="00315DEF"/>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69"/>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6D"/>
    <w:rsid w:val="0032319A"/>
    <w:rsid w:val="00323323"/>
    <w:rsid w:val="0032346A"/>
    <w:rsid w:val="003236E9"/>
    <w:rsid w:val="0032390C"/>
    <w:rsid w:val="00323ABA"/>
    <w:rsid w:val="00324228"/>
    <w:rsid w:val="00324243"/>
    <w:rsid w:val="0032431D"/>
    <w:rsid w:val="0032444A"/>
    <w:rsid w:val="00324457"/>
    <w:rsid w:val="00324493"/>
    <w:rsid w:val="00324590"/>
    <w:rsid w:val="003245CA"/>
    <w:rsid w:val="0032482A"/>
    <w:rsid w:val="00324AD8"/>
    <w:rsid w:val="00325163"/>
    <w:rsid w:val="003251B3"/>
    <w:rsid w:val="00325263"/>
    <w:rsid w:val="0032530A"/>
    <w:rsid w:val="00325327"/>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B29"/>
    <w:rsid w:val="00326D71"/>
    <w:rsid w:val="00326F2D"/>
    <w:rsid w:val="00326F32"/>
    <w:rsid w:val="0032725C"/>
    <w:rsid w:val="00327640"/>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4BA"/>
    <w:rsid w:val="00331719"/>
    <w:rsid w:val="00331A94"/>
    <w:rsid w:val="0033206D"/>
    <w:rsid w:val="00332098"/>
    <w:rsid w:val="003320A2"/>
    <w:rsid w:val="00332284"/>
    <w:rsid w:val="003323EE"/>
    <w:rsid w:val="0033255F"/>
    <w:rsid w:val="00332749"/>
    <w:rsid w:val="00332A1D"/>
    <w:rsid w:val="00332B1A"/>
    <w:rsid w:val="00332BDC"/>
    <w:rsid w:val="00332CA8"/>
    <w:rsid w:val="00332D7C"/>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4E28"/>
    <w:rsid w:val="00335481"/>
    <w:rsid w:val="0033569A"/>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9BE"/>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9E"/>
    <w:rsid w:val="00341C11"/>
    <w:rsid w:val="00341E7B"/>
    <w:rsid w:val="0034221D"/>
    <w:rsid w:val="00342486"/>
    <w:rsid w:val="00342594"/>
    <w:rsid w:val="003427B0"/>
    <w:rsid w:val="003427CD"/>
    <w:rsid w:val="00342A9F"/>
    <w:rsid w:val="00342CB0"/>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6BD"/>
    <w:rsid w:val="00351824"/>
    <w:rsid w:val="00351B53"/>
    <w:rsid w:val="00351BFF"/>
    <w:rsid w:val="00351C9C"/>
    <w:rsid w:val="00351CCD"/>
    <w:rsid w:val="00351D0D"/>
    <w:rsid w:val="00351EE8"/>
    <w:rsid w:val="00351EEF"/>
    <w:rsid w:val="00352123"/>
    <w:rsid w:val="003522BF"/>
    <w:rsid w:val="003523FA"/>
    <w:rsid w:val="00352437"/>
    <w:rsid w:val="0035258A"/>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AD1"/>
    <w:rsid w:val="00356B06"/>
    <w:rsid w:val="00356BA2"/>
    <w:rsid w:val="00356E6B"/>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E29"/>
    <w:rsid w:val="00360F8D"/>
    <w:rsid w:val="00361006"/>
    <w:rsid w:val="00361438"/>
    <w:rsid w:val="00361513"/>
    <w:rsid w:val="003616BC"/>
    <w:rsid w:val="00361766"/>
    <w:rsid w:val="00361A99"/>
    <w:rsid w:val="00361C7F"/>
    <w:rsid w:val="00361F14"/>
    <w:rsid w:val="00361F78"/>
    <w:rsid w:val="00361FD6"/>
    <w:rsid w:val="0036206F"/>
    <w:rsid w:val="00362131"/>
    <w:rsid w:val="00362997"/>
    <w:rsid w:val="00362A0C"/>
    <w:rsid w:val="00362A2A"/>
    <w:rsid w:val="00362AE5"/>
    <w:rsid w:val="00362F21"/>
    <w:rsid w:val="0036318F"/>
    <w:rsid w:val="003631B9"/>
    <w:rsid w:val="003634B9"/>
    <w:rsid w:val="0036350E"/>
    <w:rsid w:val="00363647"/>
    <w:rsid w:val="0036395A"/>
    <w:rsid w:val="00363AB2"/>
    <w:rsid w:val="00363C0A"/>
    <w:rsid w:val="00363F0C"/>
    <w:rsid w:val="00363F0F"/>
    <w:rsid w:val="00364733"/>
    <w:rsid w:val="00364741"/>
    <w:rsid w:val="00364CC8"/>
    <w:rsid w:val="00364D87"/>
    <w:rsid w:val="00364DA7"/>
    <w:rsid w:val="00364E12"/>
    <w:rsid w:val="00364FA9"/>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8CE"/>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A82"/>
    <w:rsid w:val="00373D40"/>
    <w:rsid w:val="00374215"/>
    <w:rsid w:val="00374352"/>
    <w:rsid w:val="003746A7"/>
    <w:rsid w:val="003748A3"/>
    <w:rsid w:val="00374D94"/>
    <w:rsid w:val="00374DB8"/>
    <w:rsid w:val="00374E39"/>
    <w:rsid w:val="00374E7D"/>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4F23"/>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5E9"/>
    <w:rsid w:val="003906A3"/>
    <w:rsid w:val="003908AC"/>
    <w:rsid w:val="003909F1"/>
    <w:rsid w:val="00390A0D"/>
    <w:rsid w:val="00390AE6"/>
    <w:rsid w:val="00391069"/>
    <w:rsid w:val="00391116"/>
    <w:rsid w:val="003911AA"/>
    <w:rsid w:val="00391305"/>
    <w:rsid w:val="0039144B"/>
    <w:rsid w:val="003914FE"/>
    <w:rsid w:val="00391663"/>
    <w:rsid w:val="0039166D"/>
    <w:rsid w:val="0039169A"/>
    <w:rsid w:val="003916F5"/>
    <w:rsid w:val="00391C16"/>
    <w:rsid w:val="00391C5C"/>
    <w:rsid w:val="003920E3"/>
    <w:rsid w:val="0039219B"/>
    <w:rsid w:val="00392287"/>
    <w:rsid w:val="003922E9"/>
    <w:rsid w:val="003923EC"/>
    <w:rsid w:val="003927A5"/>
    <w:rsid w:val="003927BA"/>
    <w:rsid w:val="003928EA"/>
    <w:rsid w:val="00392EDD"/>
    <w:rsid w:val="00393030"/>
    <w:rsid w:val="003932BD"/>
    <w:rsid w:val="00393429"/>
    <w:rsid w:val="003934E0"/>
    <w:rsid w:val="0039363D"/>
    <w:rsid w:val="00393665"/>
    <w:rsid w:val="003936B7"/>
    <w:rsid w:val="003936C2"/>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99F"/>
    <w:rsid w:val="00394A70"/>
    <w:rsid w:val="00394A80"/>
    <w:rsid w:val="00394A9D"/>
    <w:rsid w:val="00394C6A"/>
    <w:rsid w:val="00394E3A"/>
    <w:rsid w:val="00395522"/>
    <w:rsid w:val="0039563B"/>
    <w:rsid w:val="003957BC"/>
    <w:rsid w:val="003957F4"/>
    <w:rsid w:val="00395808"/>
    <w:rsid w:val="00395BEB"/>
    <w:rsid w:val="00395E44"/>
    <w:rsid w:val="00395E61"/>
    <w:rsid w:val="00395F1F"/>
    <w:rsid w:val="00396014"/>
    <w:rsid w:val="00396203"/>
    <w:rsid w:val="00396257"/>
    <w:rsid w:val="0039663B"/>
    <w:rsid w:val="00396707"/>
    <w:rsid w:val="00396C80"/>
    <w:rsid w:val="00396C85"/>
    <w:rsid w:val="00396CEE"/>
    <w:rsid w:val="00396D4B"/>
    <w:rsid w:val="00396D7C"/>
    <w:rsid w:val="00396F33"/>
    <w:rsid w:val="00397021"/>
    <w:rsid w:val="00397187"/>
    <w:rsid w:val="0039756D"/>
    <w:rsid w:val="003978A0"/>
    <w:rsid w:val="00397CA3"/>
    <w:rsid w:val="00397E34"/>
    <w:rsid w:val="003A0015"/>
    <w:rsid w:val="003A0347"/>
    <w:rsid w:val="003A047D"/>
    <w:rsid w:val="003A0575"/>
    <w:rsid w:val="003A0588"/>
    <w:rsid w:val="003A086E"/>
    <w:rsid w:val="003A0C49"/>
    <w:rsid w:val="003A0D91"/>
    <w:rsid w:val="003A0D93"/>
    <w:rsid w:val="003A0F86"/>
    <w:rsid w:val="003A1000"/>
    <w:rsid w:val="003A11F2"/>
    <w:rsid w:val="003A143F"/>
    <w:rsid w:val="003A16DD"/>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1AA"/>
    <w:rsid w:val="003A4296"/>
    <w:rsid w:val="003A467C"/>
    <w:rsid w:val="003A49D0"/>
    <w:rsid w:val="003A4DA9"/>
    <w:rsid w:val="003A4E25"/>
    <w:rsid w:val="003A4F22"/>
    <w:rsid w:val="003A4F91"/>
    <w:rsid w:val="003A4F9B"/>
    <w:rsid w:val="003A4FF2"/>
    <w:rsid w:val="003A50B3"/>
    <w:rsid w:val="003A5493"/>
    <w:rsid w:val="003A550E"/>
    <w:rsid w:val="003A575B"/>
    <w:rsid w:val="003A5836"/>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645"/>
    <w:rsid w:val="003A7711"/>
    <w:rsid w:val="003A7720"/>
    <w:rsid w:val="003A7A78"/>
    <w:rsid w:val="003A7B65"/>
    <w:rsid w:val="003A7CF8"/>
    <w:rsid w:val="003A7DB8"/>
    <w:rsid w:val="003B00AB"/>
    <w:rsid w:val="003B0116"/>
    <w:rsid w:val="003B04D9"/>
    <w:rsid w:val="003B0536"/>
    <w:rsid w:val="003B066D"/>
    <w:rsid w:val="003B06FE"/>
    <w:rsid w:val="003B0831"/>
    <w:rsid w:val="003B0C38"/>
    <w:rsid w:val="003B145D"/>
    <w:rsid w:val="003B153B"/>
    <w:rsid w:val="003B162C"/>
    <w:rsid w:val="003B1920"/>
    <w:rsid w:val="003B2249"/>
    <w:rsid w:val="003B252A"/>
    <w:rsid w:val="003B2745"/>
    <w:rsid w:val="003B2959"/>
    <w:rsid w:val="003B29D3"/>
    <w:rsid w:val="003B2B57"/>
    <w:rsid w:val="003B2BBC"/>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B7BDF"/>
    <w:rsid w:val="003C01CA"/>
    <w:rsid w:val="003C01EF"/>
    <w:rsid w:val="003C0911"/>
    <w:rsid w:val="003C09C4"/>
    <w:rsid w:val="003C0AFE"/>
    <w:rsid w:val="003C0C62"/>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0B92"/>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63E"/>
    <w:rsid w:val="003D285D"/>
    <w:rsid w:val="003D2964"/>
    <w:rsid w:val="003D29A6"/>
    <w:rsid w:val="003D2D54"/>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54F"/>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9AE"/>
    <w:rsid w:val="003E0130"/>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07"/>
    <w:rsid w:val="003E222B"/>
    <w:rsid w:val="003E24C0"/>
    <w:rsid w:val="003E2525"/>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5E5"/>
    <w:rsid w:val="003F1699"/>
    <w:rsid w:val="003F1965"/>
    <w:rsid w:val="003F19C2"/>
    <w:rsid w:val="003F1D3E"/>
    <w:rsid w:val="003F1D94"/>
    <w:rsid w:val="003F1E08"/>
    <w:rsid w:val="003F1F43"/>
    <w:rsid w:val="003F2236"/>
    <w:rsid w:val="003F26AA"/>
    <w:rsid w:val="003F2931"/>
    <w:rsid w:val="003F293C"/>
    <w:rsid w:val="003F2969"/>
    <w:rsid w:val="003F2BF8"/>
    <w:rsid w:val="003F2C39"/>
    <w:rsid w:val="003F2D1C"/>
    <w:rsid w:val="003F30A8"/>
    <w:rsid w:val="003F324C"/>
    <w:rsid w:val="003F33BD"/>
    <w:rsid w:val="003F3582"/>
    <w:rsid w:val="003F3927"/>
    <w:rsid w:val="003F3BCA"/>
    <w:rsid w:val="003F40CC"/>
    <w:rsid w:val="003F40E3"/>
    <w:rsid w:val="003F4396"/>
    <w:rsid w:val="003F4414"/>
    <w:rsid w:val="003F44A4"/>
    <w:rsid w:val="003F451E"/>
    <w:rsid w:val="003F45CA"/>
    <w:rsid w:val="003F4691"/>
    <w:rsid w:val="003F4748"/>
    <w:rsid w:val="003F482A"/>
    <w:rsid w:val="003F4853"/>
    <w:rsid w:val="003F48B3"/>
    <w:rsid w:val="003F48CB"/>
    <w:rsid w:val="003F48F2"/>
    <w:rsid w:val="003F4B2A"/>
    <w:rsid w:val="003F4FD0"/>
    <w:rsid w:val="003F5147"/>
    <w:rsid w:val="003F54FF"/>
    <w:rsid w:val="003F568B"/>
    <w:rsid w:val="003F5729"/>
    <w:rsid w:val="003F5BF2"/>
    <w:rsid w:val="003F5C09"/>
    <w:rsid w:val="003F5DD5"/>
    <w:rsid w:val="003F5E87"/>
    <w:rsid w:val="003F5F63"/>
    <w:rsid w:val="003F607D"/>
    <w:rsid w:val="003F61E8"/>
    <w:rsid w:val="003F67BE"/>
    <w:rsid w:val="003F67D7"/>
    <w:rsid w:val="003F67F6"/>
    <w:rsid w:val="003F697A"/>
    <w:rsid w:val="003F6A02"/>
    <w:rsid w:val="003F6E8D"/>
    <w:rsid w:val="003F6F1D"/>
    <w:rsid w:val="003F7421"/>
    <w:rsid w:val="003F74D1"/>
    <w:rsid w:val="003F7648"/>
    <w:rsid w:val="003F7856"/>
    <w:rsid w:val="003F7A06"/>
    <w:rsid w:val="003F7A1C"/>
    <w:rsid w:val="003F7A63"/>
    <w:rsid w:val="003F7C32"/>
    <w:rsid w:val="003F7C61"/>
    <w:rsid w:val="003F7EBE"/>
    <w:rsid w:val="003F7F42"/>
    <w:rsid w:val="003F7F56"/>
    <w:rsid w:val="00400366"/>
    <w:rsid w:val="004008A7"/>
    <w:rsid w:val="00400A00"/>
    <w:rsid w:val="00400D2B"/>
    <w:rsid w:val="00400DAB"/>
    <w:rsid w:val="00400DCC"/>
    <w:rsid w:val="00401208"/>
    <w:rsid w:val="004013CE"/>
    <w:rsid w:val="004013D2"/>
    <w:rsid w:val="00401428"/>
    <w:rsid w:val="00401748"/>
    <w:rsid w:val="004018CE"/>
    <w:rsid w:val="0040196C"/>
    <w:rsid w:val="00401ED5"/>
    <w:rsid w:val="00402363"/>
    <w:rsid w:val="00402510"/>
    <w:rsid w:val="004026CF"/>
    <w:rsid w:val="00402714"/>
    <w:rsid w:val="004028CE"/>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76F"/>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FD"/>
    <w:rsid w:val="00412B04"/>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B8D"/>
    <w:rsid w:val="00414C39"/>
    <w:rsid w:val="00414DFF"/>
    <w:rsid w:val="00415454"/>
    <w:rsid w:val="004154AF"/>
    <w:rsid w:val="0041572B"/>
    <w:rsid w:val="0041588B"/>
    <w:rsid w:val="00415BD2"/>
    <w:rsid w:val="00415D0B"/>
    <w:rsid w:val="00415E7C"/>
    <w:rsid w:val="00415FFC"/>
    <w:rsid w:val="004163E4"/>
    <w:rsid w:val="004164E2"/>
    <w:rsid w:val="00416852"/>
    <w:rsid w:val="00416C24"/>
    <w:rsid w:val="00416DBB"/>
    <w:rsid w:val="00416EF7"/>
    <w:rsid w:val="004172DF"/>
    <w:rsid w:val="004173BE"/>
    <w:rsid w:val="00417584"/>
    <w:rsid w:val="004176D8"/>
    <w:rsid w:val="004177D8"/>
    <w:rsid w:val="00417840"/>
    <w:rsid w:val="00417B6C"/>
    <w:rsid w:val="00417E47"/>
    <w:rsid w:val="0041AA67"/>
    <w:rsid w:val="004200E5"/>
    <w:rsid w:val="00420453"/>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6E"/>
    <w:rsid w:val="004257C9"/>
    <w:rsid w:val="00425847"/>
    <w:rsid w:val="00425E7B"/>
    <w:rsid w:val="00425FDF"/>
    <w:rsid w:val="0042600C"/>
    <w:rsid w:val="0042630C"/>
    <w:rsid w:val="00426802"/>
    <w:rsid w:val="00426866"/>
    <w:rsid w:val="00426CC2"/>
    <w:rsid w:val="00426D1C"/>
    <w:rsid w:val="00426D51"/>
    <w:rsid w:val="00426D7A"/>
    <w:rsid w:val="00426ED5"/>
    <w:rsid w:val="00426FD9"/>
    <w:rsid w:val="0042720A"/>
    <w:rsid w:val="00427323"/>
    <w:rsid w:val="0042761B"/>
    <w:rsid w:val="00427651"/>
    <w:rsid w:val="004276B7"/>
    <w:rsid w:val="00427712"/>
    <w:rsid w:val="0042790E"/>
    <w:rsid w:val="00427947"/>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57B"/>
    <w:rsid w:val="004315A5"/>
    <w:rsid w:val="004315B3"/>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7A"/>
    <w:rsid w:val="00432CBD"/>
    <w:rsid w:val="00432D6B"/>
    <w:rsid w:val="00432F08"/>
    <w:rsid w:val="00433137"/>
    <w:rsid w:val="004335D1"/>
    <w:rsid w:val="004335D2"/>
    <w:rsid w:val="00433762"/>
    <w:rsid w:val="00433796"/>
    <w:rsid w:val="00433799"/>
    <w:rsid w:val="004339C3"/>
    <w:rsid w:val="00433DAD"/>
    <w:rsid w:val="00433EE2"/>
    <w:rsid w:val="00434140"/>
    <w:rsid w:val="004341E3"/>
    <w:rsid w:val="00434473"/>
    <w:rsid w:val="004348A4"/>
    <w:rsid w:val="0043497A"/>
    <w:rsid w:val="00434EDC"/>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71E2"/>
    <w:rsid w:val="004373B0"/>
    <w:rsid w:val="004373E3"/>
    <w:rsid w:val="00437A76"/>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DED"/>
    <w:rsid w:val="00446F56"/>
    <w:rsid w:val="00446FE9"/>
    <w:rsid w:val="004472C2"/>
    <w:rsid w:val="004476CA"/>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B34"/>
    <w:rsid w:val="00451CF0"/>
    <w:rsid w:val="00451D57"/>
    <w:rsid w:val="00451F85"/>
    <w:rsid w:val="0045204E"/>
    <w:rsid w:val="00452143"/>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AE"/>
    <w:rsid w:val="004566C2"/>
    <w:rsid w:val="00456945"/>
    <w:rsid w:val="00456BCC"/>
    <w:rsid w:val="00456C25"/>
    <w:rsid w:val="00456D0F"/>
    <w:rsid w:val="00456DF4"/>
    <w:rsid w:val="00456ED0"/>
    <w:rsid w:val="00457163"/>
    <w:rsid w:val="004577E5"/>
    <w:rsid w:val="00457BF2"/>
    <w:rsid w:val="00457DB4"/>
    <w:rsid w:val="00457ED9"/>
    <w:rsid w:val="0046003C"/>
    <w:rsid w:val="00460572"/>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B34"/>
    <w:rsid w:val="00462C5B"/>
    <w:rsid w:val="00462E6C"/>
    <w:rsid w:val="00462ECB"/>
    <w:rsid w:val="00462EFE"/>
    <w:rsid w:val="004631BF"/>
    <w:rsid w:val="0046324E"/>
    <w:rsid w:val="00463A8F"/>
    <w:rsid w:val="00463FEE"/>
    <w:rsid w:val="00464026"/>
    <w:rsid w:val="0046409E"/>
    <w:rsid w:val="004643CE"/>
    <w:rsid w:val="00464626"/>
    <w:rsid w:val="0046469F"/>
    <w:rsid w:val="0046481B"/>
    <w:rsid w:val="004648AB"/>
    <w:rsid w:val="00464946"/>
    <w:rsid w:val="00464A5D"/>
    <w:rsid w:val="00464C32"/>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8C6"/>
    <w:rsid w:val="00467B12"/>
    <w:rsid w:val="00467C17"/>
    <w:rsid w:val="00467F4F"/>
    <w:rsid w:val="00467FB7"/>
    <w:rsid w:val="004706CF"/>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541"/>
    <w:rsid w:val="0047357D"/>
    <w:rsid w:val="00473766"/>
    <w:rsid w:val="0047379B"/>
    <w:rsid w:val="00473CCA"/>
    <w:rsid w:val="00473DC2"/>
    <w:rsid w:val="00474274"/>
    <w:rsid w:val="0047435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CD8"/>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1E60"/>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47D"/>
    <w:rsid w:val="00486651"/>
    <w:rsid w:val="00486698"/>
    <w:rsid w:val="004867F8"/>
    <w:rsid w:val="004868E4"/>
    <w:rsid w:val="004868F7"/>
    <w:rsid w:val="0048695F"/>
    <w:rsid w:val="004869C8"/>
    <w:rsid w:val="00486A4A"/>
    <w:rsid w:val="00486B76"/>
    <w:rsid w:val="00486D39"/>
    <w:rsid w:val="00486DDD"/>
    <w:rsid w:val="00486DEA"/>
    <w:rsid w:val="00486EFE"/>
    <w:rsid w:val="0048744A"/>
    <w:rsid w:val="00487907"/>
    <w:rsid w:val="004879CE"/>
    <w:rsid w:val="00487BA0"/>
    <w:rsid w:val="0049008E"/>
    <w:rsid w:val="0049014F"/>
    <w:rsid w:val="00490287"/>
    <w:rsid w:val="00490325"/>
    <w:rsid w:val="00490453"/>
    <w:rsid w:val="0049081E"/>
    <w:rsid w:val="00490A84"/>
    <w:rsid w:val="00490AF4"/>
    <w:rsid w:val="00490E39"/>
    <w:rsid w:val="0049149F"/>
    <w:rsid w:val="004916F5"/>
    <w:rsid w:val="00491728"/>
    <w:rsid w:val="00491912"/>
    <w:rsid w:val="00491991"/>
    <w:rsid w:val="00491E15"/>
    <w:rsid w:val="00491EAD"/>
    <w:rsid w:val="00491EF5"/>
    <w:rsid w:val="00491F50"/>
    <w:rsid w:val="00492071"/>
    <w:rsid w:val="004925B5"/>
    <w:rsid w:val="00492611"/>
    <w:rsid w:val="00492DA9"/>
    <w:rsid w:val="00492E24"/>
    <w:rsid w:val="00492FA0"/>
    <w:rsid w:val="004931FA"/>
    <w:rsid w:val="00493326"/>
    <w:rsid w:val="0049335C"/>
    <w:rsid w:val="004934F1"/>
    <w:rsid w:val="004935DB"/>
    <w:rsid w:val="00493B82"/>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61A"/>
    <w:rsid w:val="004A081F"/>
    <w:rsid w:val="004A0D60"/>
    <w:rsid w:val="004A126F"/>
    <w:rsid w:val="004A1547"/>
    <w:rsid w:val="004A181A"/>
    <w:rsid w:val="004A1870"/>
    <w:rsid w:val="004A1AAF"/>
    <w:rsid w:val="004A1AB0"/>
    <w:rsid w:val="004A1C1A"/>
    <w:rsid w:val="004A228F"/>
    <w:rsid w:val="004A2392"/>
    <w:rsid w:val="004A2641"/>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34C"/>
    <w:rsid w:val="004B06BA"/>
    <w:rsid w:val="004B078F"/>
    <w:rsid w:val="004B0BF7"/>
    <w:rsid w:val="004B0C10"/>
    <w:rsid w:val="004B0C29"/>
    <w:rsid w:val="004B0E0B"/>
    <w:rsid w:val="004B10F8"/>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41D"/>
    <w:rsid w:val="004B7506"/>
    <w:rsid w:val="004B7766"/>
    <w:rsid w:val="004B78A7"/>
    <w:rsid w:val="004B7A3D"/>
    <w:rsid w:val="004B7AC9"/>
    <w:rsid w:val="004BE4F3"/>
    <w:rsid w:val="004C0098"/>
    <w:rsid w:val="004C01FC"/>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A8"/>
    <w:rsid w:val="004D32EF"/>
    <w:rsid w:val="004D357A"/>
    <w:rsid w:val="004D3AB8"/>
    <w:rsid w:val="004D3C39"/>
    <w:rsid w:val="004D3DCF"/>
    <w:rsid w:val="004D3F81"/>
    <w:rsid w:val="004D3FCE"/>
    <w:rsid w:val="004D4169"/>
    <w:rsid w:val="004D425F"/>
    <w:rsid w:val="004D433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75D"/>
    <w:rsid w:val="004E092E"/>
    <w:rsid w:val="004E0ADC"/>
    <w:rsid w:val="004E0EDA"/>
    <w:rsid w:val="004E0F1F"/>
    <w:rsid w:val="004E0F94"/>
    <w:rsid w:val="004E1084"/>
    <w:rsid w:val="004E13D9"/>
    <w:rsid w:val="004E1514"/>
    <w:rsid w:val="004E1528"/>
    <w:rsid w:val="004E1534"/>
    <w:rsid w:val="004E1574"/>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D8C"/>
    <w:rsid w:val="004E6E86"/>
    <w:rsid w:val="004E7301"/>
    <w:rsid w:val="004E7448"/>
    <w:rsid w:val="004E751F"/>
    <w:rsid w:val="004E75B0"/>
    <w:rsid w:val="004E7960"/>
    <w:rsid w:val="004E7B43"/>
    <w:rsid w:val="004E7C42"/>
    <w:rsid w:val="004E7E53"/>
    <w:rsid w:val="004E7EE1"/>
    <w:rsid w:val="004F00F5"/>
    <w:rsid w:val="004F02FF"/>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5D7"/>
    <w:rsid w:val="004F28A9"/>
    <w:rsid w:val="004F2A23"/>
    <w:rsid w:val="004F2A70"/>
    <w:rsid w:val="004F2FA9"/>
    <w:rsid w:val="004F330C"/>
    <w:rsid w:val="004F359C"/>
    <w:rsid w:val="004F3634"/>
    <w:rsid w:val="004F3EAC"/>
    <w:rsid w:val="004F4789"/>
    <w:rsid w:val="004F4868"/>
    <w:rsid w:val="004F4976"/>
    <w:rsid w:val="004F4A7F"/>
    <w:rsid w:val="004F4C26"/>
    <w:rsid w:val="004F4DCA"/>
    <w:rsid w:val="004F4DD0"/>
    <w:rsid w:val="004F4E4D"/>
    <w:rsid w:val="004F50CC"/>
    <w:rsid w:val="004F52B9"/>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5DF"/>
    <w:rsid w:val="00504751"/>
    <w:rsid w:val="00504A7E"/>
    <w:rsid w:val="00504D15"/>
    <w:rsid w:val="00504E80"/>
    <w:rsid w:val="00504E9D"/>
    <w:rsid w:val="00504FBA"/>
    <w:rsid w:val="00504FBB"/>
    <w:rsid w:val="005051EE"/>
    <w:rsid w:val="0050525E"/>
    <w:rsid w:val="0050578F"/>
    <w:rsid w:val="00505C06"/>
    <w:rsid w:val="005060C2"/>
    <w:rsid w:val="0050628C"/>
    <w:rsid w:val="00506298"/>
    <w:rsid w:val="00506888"/>
    <w:rsid w:val="00506A33"/>
    <w:rsid w:val="00506C19"/>
    <w:rsid w:val="00506D5B"/>
    <w:rsid w:val="00506E7C"/>
    <w:rsid w:val="005070DD"/>
    <w:rsid w:val="005070E1"/>
    <w:rsid w:val="00507224"/>
    <w:rsid w:val="0050781C"/>
    <w:rsid w:val="00507F9B"/>
    <w:rsid w:val="0051016F"/>
    <w:rsid w:val="0051022B"/>
    <w:rsid w:val="005104B0"/>
    <w:rsid w:val="005105DB"/>
    <w:rsid w:val="005105FE"/>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6BF"/>
    <w:rsid w:val="00512736"/>
    <w:rsid w:val="00512969"/>
    <w:rsid w:val="00512AB0"/>
    <w:rsid w:val="00512BEA"/>
    <w:rsid w:val="00512BEC"/>
    <w:rsid w:val="00512C4C"/>
    <w:rsid w:val="00512D5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17EE6"/>
    <w:rsid w:val="00520041"/>
    <w:rsid w:val="005201A4"/>
    <w:rsid w:val="00520327"/>
    <w:rsid w:val="0052040E"/>
    <w:rsid w:val="00520E30"/>
    <w:rsid w:val="00520F15"/>
    <w:rsid w:val="00520F19"/>
    <w:rsid w:val="00521084"/>
    <w:rsid w:val="0052118A"/>
    <w:rsid w:val="0052146A"/>
    <w:rsid w:val="00521524"/>
    <w:rsid w:val="005216EB"/>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76"/>
    <w:rsid w:val="005243BE"/>
    <w:rsid w:val="00524424"/>
    <w:rsid w:val="00524542"/>
    <w:rsid w:val="005246CB"/>
    <w:rsid w:val="00524896"/>
    <w:rsid w:val="00524A9D"/>
    <w:rsid w:val="00524ADC"/>
    <w:rsid w:val="00524B7D"/>
    <w:rsid w:val="00524E82"/>
    <w:rsid w:val="00525368"/>
    <w:rsid w:val="0052552A"/>
    <w:rsid w:val="005256A1"/>
    <w:rsid w:val="00525912"/>
    <w:rsid w:val="00525A2D"/>
    <w:rsid w:val="0052602D"/>
    <w:rsid w:val="00526488"/>
    <w:rsid w:val="00526531"/>
    <w:rsid w:val="00526536"/>
    <w:rsid w:val="00526611"/>
    <w:rsid w:val="00526791"/>
    <w:rsid w:val="005268A3"/>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3B"/>
    <w:rsid w:val="005328F0"/>
    <w:rsid w:val="00532FA2"/>
    <w:rsid w:val="00533205"/>
    <w:rsid w:val="0053328C"/>
    <w:rsid w:val="005333D3"/>
    <w:rsid w:val="0053356E"/>
    <w:rsid w:val="005335A4"/>
    <w:rsid w:val="005335FC"/>
    <w:rsid w:val="005336A7"/>
    <w:rsid w:val="00533803"/>
    <w:rsid w:val="0053382A"/>
    <w:rsid w:val="005339CE"/>
    <w:rsid w:val="00533C60"/>
    <w:rsid w:val="00533D64"/>
    <w:rsid w:val="005342ED"/>
    <w:rsid w:val="00534664"/>
    <w:rsid w:val="00534849"/>
    <w:rsid w:val="005349D7"/>
    <w:rsid w:val="00534D55"/>
    <w:rsid w:val="00534D61"/>
    <w:rsid w:val="005352D8"/>
    <w:rsid w:val="0053531A"/>
    <w:rsid w:val="00535358"/>
    <w:rsid w:val="00535521"/>
    <w:rsid w:val="0053598C"/>
    <w:rsid w:val="00535A7B"/>
    <w:rsid w:val="00535CC4"/>
    <w:rsid w:val="0053634D"/>
    <w:rsid w:val="00536413"/>
    <w:rsid w:val="00536447"/>
    <w:rsid w:val="00536606"/>
    <w:rsid w:val="00536705"/>
    <w:rsid w:val="00536A91"/>
    <w:rsid w:val="00536B6F"/>
    <w:rsid w:val="00536E55"/>
    <w:rsid w:val="00536F1A"/>
    <w:rsid w:val="00537219"/>
    <w:rsid w:val="0053740B"/>
    <w:rsid w:val="0053756F"/>
    <w:rsid w:val="005375CD"/>
    <w:rsid w:val="00537D54"/>
    <w:rsid w:val="00537E6A"/>
    <w:rsid w:val="005400D0"/>
    <w:rsid w:val="005403D7"/>
    <w:rsid w:val="00540666"/>
    <w:rsid w:val="00540869"/>
    <w:rsid w:val="005408E2"/>
    <w:rsid w:val="00540A89"/>
    <w:rsid w:val="00540D33"/>
    <w:rsid w:val="0054109F"/>
    <w:rsid w:val="0054117D"/>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FD"/>
    <w:rsid w:val="00554A31"/>
    <w:rsid w:val="00554AD2"/>
    <w:rsid w:val="00554BF5"/>
    <w:rsid w:val="00554D97"/>
    <w:rsid w:val="00554DDB"/>
    <w:rsid w:val="00554E1B"/>
    <w:rsid w:val="00554F1C"/>
    <w:rsid w:val="00554F32"/>
    <w:rsid w:val="00555082"/>
    <w:rsid w:val="00555220"/>
    <w:rsid w:val="005554F1"/>
    <w:rsid w:val="00555599"/>
    <w:rsid w:val="0055564B"/>
    <w:rsid w:val="00555844"/>
    <w:rsid w:val="00555AC4"/>
    <w:rsid w:val="00555C68"/>
    <w:rsid w:val="00555D98"/>
    <w:rsid w:val="00555DC5"/>
    <w:rsid w:val="00555FEB"/>
    <w:rsid w:val="00555FEE"/>
    <w:rsid w:val="0055605E"/>
    <w:rsid w:val="005563D6"/>
    <w:rsid w:val="0055649D"/>
    <w:rsid w:val="005564BA"/>
    <w:rsid w:val="005564C6"/>
    <w:rsid w:val="0055656E"/>
    <w:rsid w:val="00556662"/>
    <w:rsid w:val="0055687C"/>
    <w:rsid w:val="005568A5"/>
    <w:rsid w:val="005568AC"/>
    <w:rsid w:val="005568C7"/>
    <w:rsid w:val="00556B1C"/>
    <w:rsid w:val="00556B82"/>
    <w:rsid w:val="00556E39"/>
    <w:rsid w:val="00556F04"/>
    <w:rsid w:val="00557173"/>
    <w:rsid w:val="005571D4"/>
    <w:rsid w:val="005572C6"/>
    <w:rsid w:val="0055732B"/>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6A9"/>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4E6"/>
    <w:rsid w:val="005656EB"/>
    <w:rsid w:val="0056591C"/>
    <w:rsid w:val="00565A93"/>
    <w:rsid w:val="00565B89"/>
    <w:rsid w:val="00566061"/>
    <w:rsid w:val="005660E9"/>
    <w:rsid w:val="0056643E"/>
    <w:rsid w:val="005666F5"/>
    <w:rsid w:val="005668BD"/>
    <w:rsid w:val="0056696B"/>
    <w:rsid w:val="0056702F"/>
    <w:rsid w:val="0056713C"/>
    <w:rsid w:val="0056724A"/>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B9"/>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906"/>
    <w:rsid w:val="00573AF2"/>
    <w:rsid w:val="00573B71"/>
    <w:rsid w:val="0057406C"/>
    <w:rsid w:val="00574315"/>
    <w:rsid w:val="005745F9"/>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4D6"/>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516"/>
    <w:rsid w:val="0058358E"/>
    <w:rsid w:val="0058364F"/>
    <w:rsid w:val="00583801"/>
    <w:rsid w:val="00583A05"/>
    <w:rsid w:val="00583E09"/>
    <w:rsid w:val="00583E36"/>
    <w:rsid w:val="00583FEF"/>
    <w:rsid w:val="005841A0"/>
    <w:rsid w:val="00584899"/>
    <w:rsid w:val="005850CD"/>
    <w:rsid w:val="00585188"/>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19"/>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887"/>
    <w:rsid w:val="005949AE"/>
    <w:rsid w:val="00594A9E"/>
    <w:rsid w:val="00594BF3"/>
    <w:rsid w:val="00594C84"/>
    <w:rsid w:val="00594CB9"/>
    <w:rsid w:val="00594CC5"/>
    <w:rsid w:val="00594F99"/>
    <w:rsid w:val="0059503D"/>
    <w:rsid w:val="005950BC"/>
    <w:rsid w:val="0059550E"/>
    <w:rsid w:val="0059557B"/>
    <w:rsid w:val="0059558F"/>
    <w:rsid w:val="00595725"/>
    <w:rsid w:val="005957BB"/>
    <w:rsid w:val="00595ACB"/>
    <w:rsid w:val="00595AF1"/>
    <w:rsid w:val="00596533"/>
    <w:rsid w:val="005969F7"/>
    <w:rsid w:val="00596BE1"/>
    <w:rsid w:val="00596FAD"/>
    <w:rsid w:val="0059716B"/>
    <w:rsid w:val="0059720A"/>
    <w:rsid w:val="00597290"/>
    <w:rsid w:val="005972C0"/>
    <w:rsid w:val="005972CE"/>
    <w:rsid w:val="00597476"/>
    <w:rsid w:val="0059773F"/>
    <w:rsid w:val="00597955"/>
    <w:rsid w:val="00597A71"/>
    <w:rsid w:val="00597B5A"/>
    <w:rsid w:val="00597CEF"/>
    <w:rsid w:val="0059E0FA"/>
    <w:rsid w:val="005A0096"/>
    <w:rsid w:val="005A012A"/>
    <w:rsid w:val="005A0264"/>
    <w:rsid w:val="005A02D4"/>
    <w:rsid w:val="005A049B"/>
    <w:rsid w:val="005A07E2"/>
    <w:rsid w:val="005A08EB"/>
    <w:rsid w:val="005A0B62"/>
    <w:rsid w:val="005A0C09"/>
    <w:rsid w:val="005A107A"/>
    <w:rsid w:val="005A115F"/>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6A7"/>
    <w:rsid w:val="005B18DD"/>
    <w:rsid w:val="005B1AB3"/>
    <w:rsid w:val="005B1AC2"/>
    <w:rsid w:val="005B1BF8"/>
    <w:rsid w:val="005B1CC5"/>
    <w:rsid w:val="005B1FC7"/>
    <w:rsid w:val="005B2047"/>
    <w:rsid w:val="005B2078"/>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8C"/>
    <w:rsid w:val="005B5F90"/>
    <w:rsid w:val="005B5FE1"/>
    <w:rsid w:val="005B60C8"/>
    <w:rsid w:val="005B618E"/>
    <w:rsid w:val="005B6203"/>
    <w:rsid w:val="005B6493"/>
    <w:rsid w:val="005B6A06"/>
    <w:rsid w:val="005B6BF9"/>
    <w:rsid w:val="005B6E44"/>
    <w:rsid w:val="005B6EC9"/>
    <w:rsid w:val="005B70DD"/>
    <w:rsid w:val="005B719B"/>
    <w:rsid w:val="005B7433"/>
    <w:rsid w:val="005B75EA"/>
    <w:rsid w:val="005B76A8"/>
    <w:rsid w:val="005B7763"/>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6DAC"/>
    <w:rsid w:val="005C7437"/>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1F5"/>
    <w:rsid w:val="005D2296"/>
    <w:rsid w:val="005D243D"/>
    <w:rsid w:val="005D2E92"/>
    <w:rsid w:val="005D2FD2"/>
    <w:rsid w:val="005D30F8"/>
    <w:rsid w:val="005D338A"/>
    <w:rsid w:val="005D355E"/>
    <w:rsid w:val="005D367D"/>
    <w:rsid w:val="005D3764"/>
    <w:rsid w:val="005D37A6"/>
    <w:rsid w:val="005D3D08"/>
    <w:rsid w:val="005D3F2C"/>
    <w:rsid w:val="005D40E4"/>
    <w:rsid w:val="005D4127"/>
    <w:rsid w:val="005D41AC"/>
    <w:rsid w:val="005D435E"/>
    <w:rsid w:val="005D4474"/>
    <w:rsid w:val="005D46C1"/>
    <w:rsid w:val="005D4773"/>
    <w:rsid w:val="005D48A9"/>
    <w:rsid w:val="005D48C1"/>
    <w:rsid w:val="005D4904"/>
    <w:rsid w:val="005D4E41"/>
    <w:rsid w:val="005D4E9C"/>
    <w:rsid w:val="005D4F34"/>
    <w:rsid w:val="005D5032"/>
    <w:rsid w:val="005D51CC"/>
    <w:rsid w:val="005D51EE"/>
    <w:rsid w:val="005D5207"/>
    <w:rsid w:val="005D5549"/>
    <w:rsid w:val="005D5687"/>
    <w:rsid w:val="005D56D7"/>
    <w:rsid w:val="005D58B0"/>
    <w:rsid w:val="005D590F"/>
    <w:rsid w:val="005D5A1D"/>
    <w:rsid w:val="005D5A33"/>
    <w:rsid w:val="005D5B16"/>
    <w:rsid w:val="005D5C1B"/>
    <w:rsid w:val="005D5E11"/>
    <w:rsid w:val="005D6478"/>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AF6"/>
    <w:rsid w:val="005E00A6"/>
    <w:rsid w:val="005E022F"/>
    <w:rsid w:val="005E0309"/>
    <w:rsid w:val="005E03E6"/>
    <w:rsid w:val="005E0799"/>
    <w:rsid w:val="005E080D"/>
    <w:rsid w:val="005E0C64"/>
    <w:rsid w:val="005E0E08"/>
    <w:rsid w:val="005E0F53"/>
    <w:rsid w:val="005E0F95"/>
    <w:rsid w:val="005E112D"/>
    <w:rsid w:val="005E11AE"/>
    <w:rsid w:val="005E199A"/>
    <w:rsid w:val="005E1BB8"/>
    <w:rsid w:val="005E1D99"/>
    <w:rsid w:val="005E1EA6"/>
    <w:rsid w:val="005E1F4E"/>
    <w:rsid w:val="005E1FB2"/>
    <w:rsid w:val="005E203A"/>
    <w:rsid w:val="005E21F1"/>
    <w:rsid w:val="005E222B"/>
    <w:rsid w:val="005E29DB"/>
    <w:rsid w:val="005E2CA3"/>
    <w:rsid w:val="005E2D5C"/>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6E5B"/>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022"/>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D3E"/>
    <w:rsid w:val="005F4D7F"/>
    <w:rsid w:val="005F5209"/>
    <w:rsid w:val="005F5412"/>
    <w:rsid w:val="005F59AC"/>
    <w:rsid w:val="005F5BB3"/>
    <w:rsid w:val="005F5D37"/>
    <w:rsid w:val="005F617B"/>
    <w:rsid w:val="005F61E8"/>
    <w:rsid w:val="005F6963"/>
    <w:rsid w:val="005F6D0A"/>
    <w:rsid w:val="005F7025"/>
    <w:rsid w:val="005F72C8"/>
    <w:rsid w:val="005F7333"/>
    <w:rsid w:val="005F7648"/>
    <w:rsid w:val="005F7683"/>
    <w:rsid w:val="005F7808"/>
    <w:rsid w:val="005F7AB8"/>
    <w:rsid w:val="005F7BC6"/>
    <w:rsid w:val="005F7E8E"/>
    <w:rsid w:val="005F7FB4"/>
    <w:rsid w:val="00600023"/>
    <w:rsid w:val="00600051"/>
    <w:rsid w:val="006001B3"/>
    <w:rsid w:val="006002DA"/>
    <w:rsid w:val="0060043C"/>
    <w:rsid w:val="00600496"/>
    <w:rsid w:val="006004F8"/>
    <w:rsid w:val="006006A6"/>
    <w:rsid w:val="00600A21"/>
    <w:rsid w:val="00600A9D"/>
    <w:rsid w:val="00600B5B"/>
    <w:rsid w:val="00600BC3"/>
    <w:rsid w:val="00600D33"/>
    <w:rsid w:val="00600F5E"/>
    <w:rsid w:val="006012B0"/>
    <w:rsid w:val="00601746"/>
    <w:rsid w:val="00601798"/>
    <w:rsid w:val="006019AA"/>
    <w:rsid w:val="00602225"/>
    <w:rsid w:val="00602279"/>
    <w:rsid w:val="0060231E"/>
    <w:rsid w:val="006026EA"/>
    <w:rsid w:val="0060270A"/>
    <w:rsid w:val="006028B3"/>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69A"/>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5F6"/>
    <w:rsid w:val="006067F6"/>
    <w:rsid w:val="00606864"/>
    <w:rsid w:val="00606918"/>
    <w:rsid w:val="006069FA"/>
    <w:rsid w:val="00606C73"/>
    <w:rsid w:val="00606DA7"/>
    <w:rsid w:val="00606F49"/>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7CF"/>
    <w:rsid w:val="006118EF"/>
    <w:rsid w:val="00611A58"/>
    <w:rsid w:val="00611AE1"/>
    <w:rsid w:val="00611B89"/>
    <w:rsid w:val="00612159"/>
    <w:rsid w:val="00612191"/>
    <w:rsid w:val="00612433"/>
    <w:rsid w:val="006125DA"/>
    <w:rsid w:val="00612699"/>
    <w:rsid w:val="006127CE"/>
    <w:rsid w:val="00612BFE"/>
    <w:rsid w:val="00612D55"/>
    <w:rsid w:val="00612F7A"/>
    <w:rsid w:val="0061340F"/>
    <w:rsid w:val="00613845"/>
    <w:rsid w:val="00613A04"/>
    <w:rsid w:val="00613A16"/>
    <w:rsid w:val="00613C3C"/>
    <w:rsid w:val="00613E42"/>
    <w:rsid w:val="00613E6A"/>
    <w:rsid w:val="00613F84"/>
    <w:rsid w:val="006141EE"/>
    <w:rsid w:val="0061434E"/>
    <w:rsid w:val="006143A2"/>
    <w:rsid w:val="00614446"/>
    <w:rsid w:val="0061446E"/>
    <w:rsid w:val="00614A2B"/>
    <w:rsid w:val="00614AF8"/>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9E"/>
    <w:rsid w:val="006226B8"/>
    <w:rsid w:val="00622948"/>
    <w:rsid w:val="00622CFD"/>
    <w:rsid w:val="00622DAB"/>
    <w:rsid w:val="00622E21"/>
    <w:rsid w:val="00622FA9"/>
    <w:rsid w:val="00622FC1"/>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15"/>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1F3"/>
    <w:rsid w:val="006368FB"/>
    <w:rsid w:val="00636E1C"/>
    <w:rsid w:val="006375A7"/>
    <w:rsid w:val="006375E0"/>
    <w:rsid w:val="0063763F"/>
    <w:rsid w:val="006379C0"/>
    <w:rsid w:val="006379F4"/>
    <w:rsid w:val="00637A71"/>
    <w:rsid w:val="00637D08"/>
    <w:rsid w:val="00637D27"/>
    <w:rsid w:val="00637E17"/>
    <w:rsid w:val="00640021"/>
    <w:rsid w:val="006400B2"/>
    <w:rsid w:val="006400C7"/>
    <w:rsid w:val="0064011F"/>
    <w:rsid w:val="006401A6"/>
    <w:rsid w:val="00640232"/>
    <w:rsid w:val="00640496"/>
    <w:rsid w:val="00640520"/>
    <w:rsid w:val="00640614"/>
    <w:rsid w:val="00640B34"/>
    <w:rsid w:val="00640CE7"/>
    <w:rsid w:val="00640DD1"/>
    <w:rsid w:val="006411D5"/>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479"/>
    <w:rsid w:val="006457B5"/>
    <w:rsid w:val="006457D0"/>
    <w:rsid w:val="0064590B"/>
    <w:rsid w:val="00645A9A"/>
    <w:rsid w:val="00645BA0"/>
    <w:rsid w:val="00645C21"/>
    <w:rsid w:val="00645EBC"/>
    <w:rsid w:val="00645EF7"/>
    <w:rsid w:val="00646424"/>
    <w:rsid w:val="0064643F"/>
    <w:rsid w:val="0064648B"/>
    <w:rsid w:val="0064688D"/>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D5A"/>
    <w:rsid w:val="0065706F"/>
    <w:rsid w:val="006572C0"/>
    <w:rsid w:val="0065736D"/>
    <w:rsid w:val="0066000A"/>
    <w:rsid w:val="00660133"/>
    <w:rsid w:val="006601CA"/>
    <w:rsid w:val="0066037A"/>
    <w:rsid w:val="006603E0"/>
    <w:rsid w:val="006604C3"/>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37C"/>
    <w:rsid w:val="00665425"/>
    <w:rsid w:val="006656C3"/>
    <w:rsid w:val="006657AB"/>
    <w:rsid w:val="00665899"/>
    <w:rsid w:val="00665A84"/>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B8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E7"/>
    <w:rsid w:val="00672844"/>
    <w:rsid w:val="00672907"/>
    <w:rsid w:val="00672B19"/>
    <w:rsid w:val="00672B52"/>
    <w:rsid w:val="00672C41"/>
    <w:rsid w:val="00672E1F"/>
    <w:rsid w:val="00673186"/>
    <w:rsid w:val="006732F8"/>
    <w:rsid w:val="00673414"/>
    <w:rsid w:val="006734AB"/>
    <w:rsid w:val="0067359D"/>
    <w:rsid w:val="00673BBB"/>
    <w:rsid w:val="00674048"/>
    <w:rsid w:val="0067424F"/>
    <w:rsid w:val="00674807"/>
    <w:rsid w:val="006748D6"/>
    <w:rsid w:val="00674B0D"/>
    <w:rsid w:val="00674B36"/>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9F"/>
    <w:rsid w:val="00675EF9"/>
    <w:rsid w:val="0067655D"/>
    <w:rsid w:val="00676716"/>
    <w:rsid w:val="00676C67"/>
    <w:rsid w:val="00676F2C"/>
    <w:rsid w:val="00676FE4"/>
    <w:rsid w:val="006772FA"/>
    <w:rsid w:val="00677401"/>
    <w:rsid w:val="0067747A"/>
    <w:rsid w:val="006774E9"/>
    <w:rsid w:val="00677A09"/>
    <w:rsid w:val="00677E40"/>
    <w:rsid w:val="00677EF0"/>
    <w:rsid w:val="00677F62"/>
    <w:rsid w:val="0067EFEA"/>
    <w:rsid w:val="00680190"/>
    <w:rsid w:val="006801D4"/>
    <w:rsid w:val="00680391"/>
    <w:rsid w:val="0068072C"/>
    <w:rsid w:val="006807D5"/>
    <w:rsid w:val="00680824"/>
    <w:rsid w:val="00680BEE"/>
    <w:rsid w:val="00680C30"/>
    <w:rsid w:val="00680F63"/>
    <w:rsid w:val="00681105"/>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1C9"/>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94A"/>
    <w:rsid w:val="0068799E"/>
    <w:rsid w:val="00687BA5"/>
    <w:rsid w:val="00687BCA"/>
    <w:rsid w:val="00687C0E"/>
    <w:rsid w:val="00687EFD"/>
    <w:rsid w:val="00687FF7"/>
    <w:rsid w:val="00690191"/>
    <w:rsid w:val="00690192"/>
    <w:rsid w:val="006901A4"/>
    <w:rsid w:val="00690290"/>
    <w:rsid w:val="006902FC"/>
    <w:rsid w:val="00690338"/>
    <w:rsid w:val="00690441"/>
    <w:rsid w:val="0069058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19"/>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8C"/>
    <w:rsid w:val="0069592F"/>
    <w:rsid w:val="00695967"/>
    <w:rsid w:val="00695A5B"/>
    <w:rsid w:val="00695B73"/>
    <w:rsid w:val="00695E02"/>
    <w:rsid w:val="00695EB9"/>
    <w:rsid w:val="00696015"/>
    <w:rsid w:val="00696078"/>
    <w:rsid w:val="00696092"/>
    <w:rsid w:val="00696243"/>
    <w:rsid w:val="0069627E"/>
    <w:rsid w:val="00696290"/>
    <w:rsid w:val="00696938"/>
    <w:rsid w:val="00696B22"/>
    <w:rsid w:val="00696EB3"/>
    <w:rsid w:val="00697788"/>
    <w:rsid w:val="0069791E"/>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3D4"/>
    <w:rsid w:val="006A74B4"/>
    <w:rsid w:val="006A755F"/>
    <w:rsid w:val="006A7A29"/>
    <w:rsid w:val="006A7AC3"/>
    <w:rsid w:val="006A7AE5"/>
    <w:rsid w:val="006B0169"/>
    <w:rsid w:val="006B02C5"/>
    <w:rsid w:val="006B040D"/>
    <w:rsid w:val="006B0474"/>
    <w:rsid w:val="006B0499"/>
    <w:rsid w:val="006B0AC6"/>
    <w:rsid w:val="006B0BC2"/>
    <w:rsid w:val="006B0C47"/>
    <w:rsid w:val="006B1277"/>
    <w:rsid w:val="006B132D"/>
    <w:rsid w:val="006B1638"/>
    <w:rsid w:val="006B1748"/>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6344"/>
    <w:rsid w:val="006C63C0"/>
    <w:rsid w:val="006C63C5"/>
    <w:rsid w:val="006C63FE"/>
    <w:rsid w:val="006C6444"/>
    <w:rsid w:val="006C66F7"/>
    <w:rsid w:val="006C6747"/>
    <w:rsid w:val="006C6751"/>
    <w:rsid w:val="006C67EB"/>
    <w:rsid w:val="006C6959"/>
    <w:rsid w:val="006C7117"/>
    <w:rsid w:val="006C7755"/>
    <w:rsid w:val="006C777B"/>
    <w:rsid w:val="006C7799"/>
    <w:rsid w:val="006C7E8C"/>
    <w:rsid w:val="006CC689"/>
    <w:rsid w:val="006D058B"/>
    <w:rsid w:val="006D0672"/>
    <w:rsid w:val="006D0740"/>
    <w:rsid w:val="006D0755"/>
    <w:rsid w:val="006D0769"/>
    <w:rsid w:val="006D0B96"/>
    <w:rsid w:val="006D0C5E"/>
    <w:rsid w:val="006D0EB5"/>
    <w:rsid w:val="006D0ECA"/>
    <w:rsid w:val="006D1068"/>
    <w:rsid w:val="006D1572"/>
    <w:rsid w:val="006D1B28"/>
    <w:rsid w:val="006D1E3C"/>
    <w:rsid w:val="006D1FA7"/>
    <w:rsid w:val="006D2078"/>
    <w:rsid w:val="006D23DF"/>
    <w:rsid w:val="006D267F"/>
    <w:rsid w:val="006D2B14"/>
    <w:rsid w:val="006D2B2D"/>
    <w:rsid w:val="006D2B6F"/>
    <w:rsid w:val="006D2C83"/>
    <w:rsid w:val="006D2D00"/>
    <w:rsid w:val="006D2DC6"/>
    <w:rsid w:val="006D3008"/>
    <w:rsid w:val="006D3A22"/>
    <w:rsid w:val="006D3B3D"/>
    <w:rsid w:val="006D3C3A"/>
    <w:rsid w:val="006D3DC6"/>
    <w:rsid w:val="006D3DDD"/>
    <w:rsid w:val="006D4038"/>
    <w:rsid w:val="006D43DE"/>
    <w:rsid w:val="006D4523"/>
    <w:rsid w:val="006D46C5"/>
    <w:rsid w:val="006D46F9"/>
    <w:rsid w:val="006D48BC"/>
    <w:rsid w:val="006D48C9"/>
    <w:rsid w:val="006D499B"/>
    <w:rsid w:val="006D4F61"/>
    <w:rsid w:val="006D5071"/>
    <w:rsid w:val="006D521D"/>
    <w:rsid w:val="006D52A4"/>
    <w:rsid w:val="006D574C"/>
    <w:rsid w:val="006D58EA"/>
    <w:rsid w:val="006D59AB"/>
    <w:rsid w:val="006D5CE9"/>
    <w:rsid w:val="006D5ED3"/>
    <w:rsid w:val="006D63E2"/>
    <w:rsid w:val="006D653F"/>
    <w:rsid w:val="006D66B6"/>
    <w:rsid w:val="006D6AE4"/>
    <w:rsid w:val="006D6B57"/>
    <w:rsid w:val="006D6D21"/>
    <w:rsid w:val="006D6DFA"/>
    <w:rsid w:val="006D6F02"/>
    <w:rsid w:val="006D710D"/>
    <w:rsid w:val="006D7250"/>
    <w:rsid w:val="006D73F6"/>
    <w:rsid w:val="006D77AE"/>
    <w:rsid w:val="006D7988"/>
    <w:rsid w:val="006D7AA9"/>
    <w:rsid w:val="006D7D09"/>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5CA"/>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C56"/>
    <w:rsid w:val="006F0EC1"/>
    <w:rsid w:val="006F1221"/>
    <w:rsid w:val="006F12A3"/>
    <w:rsid w:val="006F12C1"/>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07E"/>
    <w:rsid w:val="006F3223"/>
    <w:rsid w:val="006F343D"/>
    <w:rsid w:val="006F37C1"/>
    <w:rsid w:val="006F386E"/>
    <w:rsid w:val="006F3BFC"/>
    <w:rsid w:val="006F3C3B"/>
    <w:rsid w:val="006F3CCB"/>
    <w:rsid w:val="006F489A"/>
    <w:rsid w:val="006F4D54"/>
    <w:rsid w:val="006F4E32"/>
    <w:rsid w:val="006F56F7"/>
    <w:rsid w:val="006F5702"/>
    <w:rsid w:val="006F59FA"/>
    <w:rsid w:val="006F5ACD"/>
    <w:rsid w:val="006F5F81"/>
    <w:rsid w:val="006F618F"/>
    <w:rsid w:val="006F6354"/>
    <w:rsid w:val="006F645A"/>
    <w:rsid w:val="006F698F"/>
    <w:rsid w:val="006F6A71"/>
    <w:rsid w:val="006F6CE0"/>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813"/>
    <w:rsid w:val="00701BEE"/>
    <w:rsid w:val="00701ECF"/>
    <w:rsid w:val="00702031"/>
    <w:rsid w:val="0070216E"/>
    <w:rsid w:val="00702205"/>
    <w:rsid w:val="0070224E"/>
    <w:rsid w:val="007025CF"/>
    <w:rsid w:val="00702665"/>
    <w:rsid w:val="007026EF"/>
    <w:rsid w:val="007029D3"/>
    <w:rsid w:val="00702F0E"/>
    <w:rsid w:val="0070306D"/>
    <w:rsid w:val="00703160"/>
    <w:rsid w:val="007032F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508"/>
    <w:rsid w:val="007065CD"/>
    <w:rsid w:val="007066C2"/>
    <w:rsid w:val="0070686A"/>
    <w:rsid w:val="0070688B"/>
    <w:rsid w:val="00706990"/>
    <w:rsid w:val="00706A39"/>
    <w:rsid w:val="00706AE5"/>
    <w:rsid w:val="007072C5"/>
    <w:rsid w:val="007072F4"/>
    <w:rsid w:val="00707A4D"/>
    <w:rsid w:val="00707E7F"/>
    <w:rsid w:val="00707FB6"/>
    <w:rsid w:val="00707FEC"/>
    <w:rsid w:val="00710065"/>
    <w:rsid w:val="00710163"/>
    <w:rsid w:val="00710257"/>
    <w:rsid w:val="007102EC"/>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7D"/>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9E9"/>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866"/>
    <w:rsid w:val="00721A8A"/>
    <w:rsid w:val="0072218D"/>
    <w:rsid w:val="0072220B"/>
    <w:rsid w:val="007222D8"/>
    <w:rsid w:val="00722328"/>
    <w:rsid w:val="007223D2"/>
    <w:rsid w:val="007224AB"/>
    <w:rsid w:val="007226C8"/>
    <w:rsid w:val="00722714"/>
    <w:rsid w:val="00722929"/>
    <w:rsid w:val="00722AEB"/>
    <w:rsid w:val="00722B13"/>
    <w:rsid w:val="00722D79"/>
    <w:rsid w:val="00722D81"/>
    <w:rsid w:val="00722F0C"/>
    <w:rsid w:val="007232CB"/>
    <w:rsid w:val="00723524"/>
    <w:rsid w:val="007235CE"/>
    <w:rsid w:val="00723648"/>
    <w:rsid w:val="007239A8"/>
    <w:rsid w:val="00723C40"/>
    <w:rsid w:val="00723C6B"/>
    <w:rsid w:val="0072403F"/>
    <w:rsid w:val="007240A5"/>
    <w:rsid w:val="0072463B"/>
    <w:rsid w:val="0072471A"/>
    <w:rsid w:val="00724BF2"/>
    <w:rsid w:val="00724D00"/>
    <w:rsid w:val="00724E37"/>
    <w:rsid w:val="007250AA"/>
    <w:rsid w:val="0072539F"/>
    <w:rsid w:val="00725691"/>
    <w:rsid w:val="007257B5"/>
    <w:rsid w:val="00725935"/>
    <w:rsid w:val="0072595E"/>
    <w:rsid w:val="00725A73"/>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D"/>
    <w:rsid w:val="00727DFD"/>
    <w:rsid w:val="00730199"/>
    <w:rsid w:val="00730389"/>
    <w:rsid w:val="00730521"/>
    <w:rsid w:val="00730D97"/>
    <w:rsid w:val="00731244"/>
    <w:rsid w:val="00731787"/>
    <w:rsid w:val="00731A4E"/>
    <w:rsid w:val="00731A95"/>
    <w:rsid w:val="00731E7B"/>
    <w:rsid w:val="00731EDF"/>
    <w:rsid w:val="007322F4"/>
    <w:rsid w:val="0073230D"/>
    <w:rsid w:val="00732556"/>
    <w:rsid w:val="0073262E"/>
    <w:rsid w:val="00732739"/>
    <w:rsid w:val="00732777"/>
    <w:rsid w:val="00732806"/>
    <w:rsid w:val="007329CC"/>
    <w:rsid w:val="00732D12"/>
    <w:rsid w:val="00732E32"/>
    <w:rsid w:val="00733028"/>
    <w:rsid w:val="00733059"/>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5C6"/>
    <w:rsid w:val="007346F3"/>
    <w:rsid w:val="007347D8"/>
    <w:rsid w:val="00734922"/>
    <w:rsid w:val="007349D1"/>
    <w:rsid w:val="00734CB7"/>
    <w:rsid w:val="00734D9C"/>
    <w:rsid w:val="00734DAF"/>
    <w:rsid w:val="00734ED8"/>
    <w:rsid w:val="00735195"/>
    <w:rsid w:val="007351DA"/>
    <w:rsid w:val="007352BD"/>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1C7"/>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7FC"/>
    <w:rsid w:val="00747980"/>
    <w:rsid w:val="007479C6"/>
    <w:rsid w:val="00747A0A"/>
    <w:rsid w:val="00747E54"/>
    <w:rsid w:val="00747EFB"/>
    <w:rsid w:val="0075013A"/>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77A"/>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927"/>
    <w:rsid w:val="00753A8B"/>
    <w:rsid w:val="00753E89"/>
    <w:rsid w:val="00753EF1"/>
    <w:rsid w:val="00754202"/>
    <w:rsid w:val="0075458B"/>
    <w:rsid w:val="00754825"/>
    <w:rsid w:val="007548E7"/>
    <w:rsid w:val="00754A50"/>
    <w:rsid w:val="00754E06"/>
    <w:rsid w:val="007550F3"/>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B4"/>
    <w:rsid w:val="00757AF8"/>
    <w:rsid w:val="00757BDC"/>
    <w:rsid w:val="00757F58"/>
    <w:rsid w:val="00757FB1"/>
    <w:rsid w:val="00757FC4"/>
    <w:rsid w:val="00760243"/>
    <w:rsid w:val="00760545"/>
    <w:rsid w:val="00760599"/>
    <w:rsid w:val="00760C42"/>
    <w:rsid w:val="00760D10"/>
    <w:rsid w:val="00760FD9"/>
    <w:rsid w:val="00760FEF"/>
    <w:rsid w:val="0076115A"/>
    <w:rsid w:val="00761206"/>
    <w:rsid w:val="007612FF"/>
    <w:rsid w:val="0076146A"/>
    <w:rsid w:val="00761816"/>
    <w:rsid w:val="00761AA4"/>
    <w:rsid w:val="00761B20"/>
    <w:rsid w:val="00761C14"/>
    <w:rsid w:val="00761FDC"/>
    <w:rsid w:val="00761FE5"/>
    <w:rsid w:val="0076207D"/>
    <w:rsid w:val="007620D4"/>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677"/>
    <w:rsid w:val="007637FE"/>
    <w:rsid w:val="00763D08"/>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5C2B"/>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66"/>
    <w:rsid w:val="00771995"/>
    <w:rsid w:val="00771CD0"/>
    <w:rsid w:val="00771D8A"/>
    <w:rsid w:val="00771F7E"/>
    <w:rsid w:val="007722B8"/>
    <w:rsid w:val="00772497"/>
    <w:rsid w:val="00772800"/>
    <w:rsid w:val="00772BA4"/>
    <w:rsid w:val="00772BB0"/>
    <w:rsid w:val="00772ED6"/>
    <w:rsid w:val="00773031"/>
    <w:rsid w:val="00773233"/>
    <w:rsid w:val="00773299"/>
    <w:rsid w:val="00773598"/>
    <w:rsid w:val="007737E1"/>
    <w:rsid w:val="00773996"/>
    <w:rsid w:val="007739BF"/>
    <w:rsid w:val="00773C58"/>
    <w:rsid w:val="00773F41"/>
    <w:rsid w:val="00774109"/>
    <w:rsid w:val="0077443F"/>
    <w:rsid w:val="00774516"/>
    <w:rsid w:val="00774A15"/>
    <w:rsid w:val="00774D9A"/>
    <w:rsid w:val="00774EE8"/>
    <w:rsid w:val="00774F4C"/>
    <w:rsid w:val="00774FE7"/>
    <w:rsid w:val="0077504F"/>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11C3"/>
    <w:rsid w:val="0078132C"/>
    <w:rsid w:val="00781928"/>
    <w:rsid w:val="00781A5D"/>
    <w:rsid w:val="00782023"/>
    <w:rsid w:val="00782124"/>
    <w:rsid w:val="007824ED"/>
    <w:rsid w:val="007826DF"/>
    <w:rsid w:val="0078284F"/>
    <w:rsid w:val="00782869"/>
    <w:rsid w:val="00782A4A"/>
    <w:rsid w:val="00782B6A"/>
    <w:rsid w:val="007833A6"/>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C75"/>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D9"/>
    <w:rsid w:val="00792AED"/>
    <w:rsid w:val="00792DD5"/>
    <w:rsid w:val="007930C4"/>
    <w:rsid w:val="007938EA"/>
    <w:rsid w:val="00793934"/>
    <w:rsid w:val="00793DEA"/>
    <w:rsid w:val="00793FD8"/>
    <w:rsid w:val="0079406B"/>
    <w:rsid w:val="007940FD"/>
    <w:rsid w:val="00794826"/>
    <w:rsid w:val="0079485C"/>
    <w:rsid w:val="00794865"/>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7BD"/>
    <w:rsid w:val="007968AB"/>
    <w:rsid w:val="00796C2D"/>
    <w:rsid w:val="00796DEF"/>
    <w:rsid w:val="0079700B"/>
    <w:rsid w:val="0079753F"/>
    <w:rsid w:val="00797C31"/>
    <w:rsid w:val="00797D02"/>
    <w:rsid w:val="00797EE5"/>
    <w:rsid w:val="007A0277"/>
    <w:rsid w:val="007A0337"/>
    <w:rsid w:val="007A03A2"/>
    <w:rsid w:val="007A0FBB"/>
    <w:rsid w:val="007A11CE"/>
    <w:rsid w:val="007A12BA"/>
    <w:rsid w:val="007A1369"/>
    <w:rsid w:val="007A1427"/>
    <w:rsid w:val="007A147A"/>
    <w:rsid w:val="007A14E9"/>
    <w:rsid w:val="007A1806"/>
    <w:rsid w:val="007A18D7"/>
    <w:rsid w:val="007A1935"/>
    <w:rsid w:val="007A1C4E"/>
    <w:rsid w:val="007A1FAC"/>
    <w:rsid w:val="007A21C3"/>
    <w:rsid w:val="007A2466"/>
    <w:rsid w:val="007A253D"/>
    <w:rsid w:val="007A266E"/>
    <w:rsid w:val="007A2872"/>
    <w:rsid w:val="007A2A05"/>
    <w:rsid w:val="007A2D86"/>
    <w:rsid w:val="007A3056"/>
    <w:rsid w:val="007A30BA"/>
    <w:rsid w:val="007A30EF"/>
    <w:rsid w:val="007A3263"/>
    <w:rsid w:val="007A33C9"/>
    <w:rsid w:val="007A340A"/>
    <w:rsid w:val="007A34C4"/>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0C7"/>
    <w:rsid w:val="007A636B"/>
    <w:rsid w:val="007A64D6"/>
    <w:rsid w:val="007A64EE"/>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6E8"/>
    <w:rsid w:val="007B3A5E"/>
    <w:rsid w:val="007B3B7D"/>
    <w:rsid w:val="007B3CAE"/>
    <w:rsid w:val="007B3DF7"/>
    <w:rsid w:val="007B4688"/>
    <w:rsid w:val="007B4971"/>
    <w:rsid w:val="007B4B2F"/>
    <w:rsid w:val="007B4DE3"/>
    <w:rsid w:val="007B502D"/>
    <w:rsid w:val="007B5382"/>
    <w:rsid w:val="007B5555"/>
    <w:rsid w:val="007B57C4"/>
    <w:rsid w:val="007B584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8"/>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CDD"/>
    <w:rsid w:val="007C2E09"/>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D82"/>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D6"/>
    <w:rsid w:val="007C7EA2"/>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69E"/>
    <w:rsid w:val="007D18E4"/>
    <w:rsid w:val="007D1921"/>
    <w:rsid w:val="007D1CA6"/>
    <w:rsid w:val="007D1D11"/>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900"/>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F80"/>
    <w:rsid w:val="007E02C0"/>
    <w:rsid w:val="007E06E5"/>
    <w:rsid w:val="007E0907"/>
    <w:rsid w:val="007E0BE9"/>
    <w:rsid w:val="007E0D4D"/>
    <w:rsid w:val="007E0DEB"/>
    <w:rsid w:val="007E0E91"/>
    <w:rsid w:val="007E0FD1"/>
    <w:rsid w:val="007E102F"/>
    <w:rsid w:val="007E1093"/>
    <w:rsid w:val="007E13EC"/>
    <w:rsid w:val="007E181F"/>
    <w:rsid w:val="007E1826"/>
    <w:rsid w:val="007E194B"/>
    <w:rsid w:val="007E19E4"/>
    <w:rsid w:val="007E1A2C"/>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8E9"/>
    <w:rsid w:val="007E4CEE"/>
    <w:rsid w:val="007E4FF4"/>
    <w:rsid w:val="007E50B0"/>
    <w:rsid w:val="007E524F"/>
    <w:rsid w:val="007E5413"/>
    <w:rsid w:val="007E544A"/>
    <w:rsid w:val="007E573F"/>
    <w:rsid w:val="007E5783"/>
    <w:rsid w:val="007E58E5"/>
    <w:rsid w:val="007E5945"/>
    <w:rsid w:val="007E5976"/>
    <w:rsid w:val="007E5B59"/>
    <w:rsid w:val="007E5B80"/>
    <w:rsid w:val="007E5C40"/>
    <w:rsid w:val="007E5D1E"/>
    <w:rsid w:val="007E6358"/>
    <w:rsid w:val="007E64D2"/>
    <w:rsid w:val="007E6685"/>
    <w:rsid w:val="007E679A"/>
    <w:rsid w:val="007E6848"/>
    <w:rsid w:val="007E693B"/>
    <w:rsid w:val="007E6AC0"/>
    <w:rsid w:val="007E6CAE"/>
    <w:rsid w:val="007E6DC5"/>
    <w:rsid w:val="007E6E3E"/>
    <w:rsid w:val="007E6E76"/>
    <w:rsid w:val="007E6F12"/>
    <w:rsid w:val="007E713C"/>
    <w:rsid w:val="007E7155"/>
    <w:rsid w:val="007E7477"/>
    <w:rsid w:val="007E7579"/>
    <w:rsid w:val="007E75E0"/>
    <w:rsid w:val="007E7766"/>
    <w:rsid w:val="007E776D"/>
    <w:rsid w:val="007E7B4B"/>
    <w:rsid w:val="007E7D91"/>
    <w:rsid w:val="007E7DAF"/>
    <w:rsid w:val="007E7E61"/>
    <w:rsid w:val="007F00BC"/>
    <w:rsid w:val="007F00E5"/>
    <w:rsid w:val="007F0100"/>
    <w:rsid w:val="007F0223"/>
    <w:rsid w:val="007F044F"/>
    <w:rsid w:val="007F058C"/>
    <w:rsid w:val="007F0624"/>
    <w:rsid w:val="007F06C7"/>
    <w:rsid w:val="007F08F4"/>
    <w:rsid w:val="007F0938"/>
    <w:rsid w:val="007F09DE"/>
    <w:rsid w:val="007F0AD8"/>
    <w:rsid w:val="007F0D60"/>
    <w:rsid w:val="007F104B"/>
    <w:rsid w:val="007F1084"/>
    <w:rsid w:val="007F113E"/>
    <w:rsid w:val="007F117B"/>
    <w:rsid w:val="007F1239"/>
    <w:rsid w:val="007F1252"/>
    <w:rsid w:val="007F14F3"/>
    <w:rsid w:val="007F1A16"/>
    <w:rsid w:val="007F1B1F"/>
    <w:rsid w:val="007F1D10"/>
    <w:rsid w:val="007F1F2C"/>
    <w:rsid w:val="007F2243"/>
    <w:rsid w:val="007F24E6"/>
    <w:rsid w:val="007F2540"/>
    <w:rsid w:val="007F27CD"/>
    <w:rsid w:val="007F2A81"/>
    <w:rsid w:val="007F2CF8"/>
    <w:rsid w:val="007F2D55"/>
    <w:rsid w:val="007F2ED4"/>
    <w:rsid w:val="007F2F71"/>
    <w:rsid w:val="007F3009"/>
    <w:rsid w:val="007F30F9"/>
    <w:rsid w:val="007F3168"/>
    <w:rsid w:val="007F32AA"/>
    <w:rsid w:val="007F342D"/>
    <w:rsid w:val="007F354B"/>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2"/>
    <w:rsid w:val="007F4D28"/>
    <w:rsid w:val="007F52B0"/>
    <w:rsid w:val="007F52C5"/>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7F7F2E"/>
    <w:rsid w:val="00800118"/>
    <w:rsid w:val="0080027A"/>
    <w:rsid w:val="008003D5"/>
    <w:rsid w:val="0080066F"/>
    <w:rsid w:val="0080076F"/>
    <w:rsid w:val="0080096A"/>
    <w:rsid w:val="00800E24"/>
    <w:rsid w:val="00800E63"/>
    <w:rsid w:val="00800E74"/>
    <w:rsid w:val="00800EBB"/>
    <w:rsid w:val="00800F82"/>
    <w:rsid w:val="008010C4"/>
    <w:rsid w:val="00801401"/>
    <w:rsid w:val="0080141B"/>
    <w:rsid w:val="0080144F"/>
    <w:rsid w:val="00801522"/>
    <w:rsid w:val="00801781"/>
    <w:rsid w:val="0080184D"/>
    <w:rsid w:val="008018B3"/>
    <w:rsid w:val="008018BB"/>
    <w:rsid w:val="008019DF"/>
    <w:rsid w:val="00801C6F"/>
    <w:rsid w:val="00801D01"/>
    <w:rsid w:val="00802113"/>
    <w:rsid w:val="00802116"/>
    <w:rsid w:val="00802275"/>
    <w:rsid w:val="0080242F"/>
    <w:rsid w:val="0080289B"/>
    <w:rsid w:val="0080291E"/>
    <w:rsid w:val="00802A64"/>
    <w:rsid w:val="00802A8E"/>
    <w:rsid w:val="00802C23"/>
    <w:rsid w:val="00802CCA"/>
    <w:rsid w:val="00802D35"/>
    <w:rsid w:val="00803063"/>
    <w:rsid w:val="0080309C"/>
    <w:rsid w:val="008031B5"/>
    <w:rsid w:val="0080320D"/>
    <w:rsid w:val="00803407"/>
    <w:rsid w:val="008034D1"/>
    <w:rsid w:val="00803B51"/>
    <w:rsid w:val="00803BEC"/>
    <w:rsid w:val="00804136"/>
    <w:rsid w:val="008045DA"/>
    <w:rsid w:val="008048C6"/>
    <w:rsid w:val="008049CC"/>
    <w:rsid w:val="00804A2D"/>
    <w:rsid w:val="00804A89"/>
    <w:rsid w:val="00804D2D"/>
    <w:rsid w:val="00804F80"/>
    <w:rsid w:val="0080534F"/>
    <w:rsid w:val="00805356"/>
    <w:rsid w:val="008053B9"/>
    <w:rsid w:val="00805407"/>
    <w:rsid w:val="00805591"/>
    <w:rsid w:val="008058C1"/>
    <w:rsid w:val="00805C4A"/>
    <w:rsid w:val="00805DE6"/>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F1"/>
    <w:rsid w:val="00810F6F"/>
    <w:rsid w:val="00811166"/>
    <w:rsid w:val="008111C1"/>
    <w:rsid w:val="008113D8"/>
    <w:rsid w:val="00811501"/>
    <w:rsid w:val="008117CB"/>
    <w:rsid w:val="008118AA"/>
    <w:rsid w:val="008119D7"/>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0FC"/>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3A"/>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75E"/>
    <w:rsid w:val="00825936"/>
    <w:rsid w:val="00825B29"/>
    <w:rsid w:val="00825E69"/>
    <w:rsid w:val="00825FBD"/>
    <w:rsid w:val="008260CA"/>
    <w:rsid w:val="00826415"/>
    <w:rsid w:val="00826668"/>
    <w:rsid w:val="0082666D"/>
    <w:rsid w:val="008267B8"/>
    <w:rsid w:val="00826860"/>
    <w:rsid w:val="00826957"/>
    <w:rsid w:val="0082696D"/>
    <w:rsid w:val="00826C3F"/>
    <w:rsid w:val="00826D6F"/>
    <w:rsid w:val="0082730D"/>
    <w:rsid w:val="00827375"/>
    <w:rsid w:val="0082737B"/>
    <w:rsid w:val="0082774C"/>
    <w:rsid w:val="0082774E"/>
    <w:rsid w:val="00827793"/>
    <w:rsid w:val="008277B9"/>
    <w:rsid w:val="0082F197"/>
    <w:rsid w:val="008300CD"/>
    <w:rsid w:val="0083046A"/>
    <w:rsid w:val="008304EF"/>
    <w:rsid w:val="008304F6"/>
    <w:rsid w:val="008305A5"/>
    <w:rsid w:val="0083070F"/>
    <w:rsid w:val="0083080B"/>
    <w:rsid w:val="008308EB"/>
    <w:rsid w:val="00830E05"/>
    <w:rsid w:val="0083102C"/>
    <w:rsid w:val="0083117F"/>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D07"/>
    <w:rsid w:val="00832F24"/>
    <w:rsid w:val="00832FF6"/>
    <w:rsid w:val="00833045"/>
    <w:rsid w:val="00833147"/>
    <w:rsid w:val="00833153"/>
    <w:rsid w:val="008333C9"/>
    <w:rsid w:val="008335FA"/>
    <w:rsid w:val="0083381A"/>
    <w:rsid w:val="00833921"/>
    <w:rsid w:val="00833B1A"/>
    <w:rsid w:val="00833BAF"/>
    <w:rsid w:val="00833BC6"/>
    <w:rsid w:val="0083401B"/>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612"/>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7345"/>
    <w:rsid w:val="008473C1"/>
    <w:rsid w:val="008473F7"/>
    <w:rsid w:val="0084740F"/>
    <w:rsid w:val="008474C9"/>
    <w:rsid w:val="0084756A"/>
    <w:rsid w:val="00847595"/>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C4F"/>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4FE"/>
    <w:rsid w:val="00855817"/>
    <w:rsid w:val="0085587D"/>
    <w:rsid w:val="00855AB0"/>
    <w:rsid w:val="00855BC4"/>
    <w:rsid w:val="00855DAC"/>
    <w:rsid w:val="00855DF2"/>
    <w:rsid w:val="00856062"/>
    <w:rsid w:val="00856588"/>
    <w:rsid w:val="00856917"/>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6C4"/>
    <w:rsid w:val="008627CA"/>
    <w:rsid w:val="008627DA"/>
    <w:rsid w:val="00862819"/>
    <w:rsid w:val="00862B48"/>
    <w:rsid w:val="00862BDB"/>
    <w:rsid w:val="00862C8D"/>
    <w:rsid w:val="00862CF3"/>
    <w:rsid w:val="00862D1E"/>
    <w:rsid w:val="008630CF"/>
    <w:rsid w:val="008632BA"/>
    <w:rsid w:val="008633CC"/>
    <w:rsid w:val="008639F3"/>
    <w:rsid w:val="00863B41"/>
    <w:rsid w:val="00863B69"/>
    <w:rsid w:val="00863C16"/>
    <w:rsid w:val="00863CDE"/>
    <w:rsid w:val="00863E9A"/>
    <w:rsid w:val="00863EC0"/>
    <w:rsid w:val="008640CF"/>
    <w:rsid w:val="00864140"/>
    <w:rsid w:val="00864AE8"/>
    <w:rsid w:val="00864D5B"/>
    <w:rsid w:val="00864DCA"/>
    <w:rsid w:val="00864FFD"/>
    <w:rsid w:val="00865588"/>
    <w:rsid w:val="008657C7"/>
    <w:rsid w:val="008657DE"/>
    <w:rsid w:val="00865877"/>
    <w:rsid w:val="00865A4A"/>
    <w:rsid w:val="00865A61"/>
    <w:rsid w:val="00865A9E"/>
    <w:rsid w:val="00865DD3"/>
    <w:rsid w:val="00866357"/>
    <w:rsid w:val="00866487"/>
    <w:rsid w:val="00866629"/>
    <w:rsid w:val="00866809"/>
    <w:rsid w:val="00866823"/>
    <w:rsid w:val="00866ABA"/>
    <w:rsid w:val="00866F08"/>
    <w:rsid w:val="00867293"/>
    <w:rsid w:val="008672B2"/>
    <w:rsid w:val="00867339"/>
    <w:rsid w:val="00867761"/>
    <w:rsid w:val="00867770"/>
    <w:rsid w:val="0086777D"/>
    <w:rsid w:val="0086783F"/>
    <w:rsid w:val="00867A45"/>
    <w:rsid w:val="00867C17"/>
    <w:rsid w:val="00867FCD"/>
    <w:rsid w:val="008701FD"/>
    <w:rsid w:val="008704C2"/>
    <w:rsid w:val="008705BB"/>
    <w:rsid w:val="0087078B"/>
    <w:rsid w:val="00870A02"/>
    <w:rsid w:val="00870B34"/>
    <w:rsid w:val="00870EC6"/>
    <w:rsid w:val="00870F15"/>
    <w:rsid w:val="00871179"/>
    <w:rsid w:val="00871336"/>
    <w:rsid w:val="0087140E"/>
    <w:rsid w:val="00871590"/>
    <w:rsid w:val="008717DC"/>
    <w:rsid w:val="00871880"/>
    <w:rsid w:val="00871C31"/>
    <w:rsid w:val="00871D06"/>
    <w:rsid w:val="00871D18"/>
    <w:rsid w:val="00871E9B"/>
    <w:rsid w:val="00872111"/>
    <w:rsid w:val="0087215C"/>
    <w:rsid w:val="00872241"/>
    <w:rsid w:val="008722F8"/>
    <w:rsid w:val="00872483"/>
    <w:rsid w:val="008726A7"/>
    <w:rsid w:val="0087279D"/>
    <w:rsid w:val="00872B62"/>
    <w:rsid w:val="008731C6"/>
    <w:rsid w:val="00873592"/>
    <w:rsid w:val="0087368F"/>
    <w:rsid w:val="0087372F"/>
    <w:rsid w:val="00873760"/>
    <w:rsid w:val="00873884"/>
    <w:rsid w:val="00873AC7"/>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5E35"/>
    <w:rsid w:val="00876102"/>
    <w:rsid w:val="008761D7"/>
    <w:rsid w:val="008761E4"/>
    <w:rsid w:val="00876387"/>
    <w:rsid w:val="008764E8"/>
    <w:rsid w:val="0087688D"/>
    <w:rsid w:val="00876996"/>
    <w:rsid w:val="00876C1D"/>
    <w:rsid w:val="00877031"/>
    <w:rsid w:val="0087734D"/>
    <w:rsid w:val="008773AC"/>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112"/>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C6"/>
    <w:rsid w:val="008847E7"/>
    <w:rsid w:val="008847FE"/>
    <w:rsid w:val="00884EDD"/>
    <w:rsid w:val="00885045"/>
    <w:rsid w:val="0088528F"/>
    <w:rsid w:val="008854E3"/>
    <w:rsid w:val="00885580"/>
    <w:rsid w:val="008855B4"/>
    <w:rsid w:val="00885613"/>
    <w:rsid w:val="008857CA"/>
    <w:rsid w:val="00885AE8"/>
    <w:rsid w:val="00885D49"/>
    <w:rsid w:val="00885D66"/>
    <w:rsid w:val="00885F2F"/>
    <w:rsid w:val="00885F40"/>
    <w:rsid w:val="00885F9C"/>
    <w:rsid w:val="0088609E"/>
    <w:rsid w:val="0088668B"/>
    <w:rsid w:val="0088692E"/>
    <w:rsid w:val="00886B38"/>
    <w:rsid w:val="00886B67"/>
    <w:rsid w:val="00886C0B"/>
    <w:rsid w:val="00886C1F"/>
    <w:rsid w:val="00886CB7"/>
    <w:rsid w:val="00887111"/>
    <w:rsid w:val="008871F9"/>
    <w:rsid w:val="0088736D"/>
    <w:rsid w:val="00887A31"/>
    <w:rsid w:val="00887BB9"/>
    <w:rsid w:val="00887C15"/>
    <w:rsid w:val="00887C95"/>
    <w:rsid w:val="00887EAB"/>
    <w:rsid w:val="008901A8"/>
    <w:rsid w:val="008901B0"/>
    <w:rsid w:val="0089029B"/>
    <w:rsid w:val="0089036E"/>
    <w:rsid w:val="008903E6"/>
    <w:rsid w:val="0089065A"/>
    <w:rsid w:val="00890BEF"/>
    <w:rsid w:val="00890FC4"/>
    <w:rsid w:val="00891162"/>
    <w:rsid w:val="0089145E"/>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954"/>
    <w:rsid w:val="008A4966"/>
    <w:rsid w:val="008A4A0E"/>
    <w:rsid w:val="008A4B4B"/>
    <w:rsid w:val="008A4C7F"/>
    <w:rsid w:val="008A4C84"/>
    <w:rsid w:val="008A4F68"/>
    <w:rsid w:val="008A4FC7"/>
    <w:rsid w:val="008A505B"/>
    <w:rsid w:val="008A5197"/>
    <w:rsid w:val="008A5293"/>
    <w:rsid w:val="008A5345"/>
    <w:rsid w:val="008A593D"/>
    <w:rsid w:val="008A5982"/>
    <w:rsid w:val="008A5B2B"/>
    <w:rsid w:val="008A5B8A"/>
    <w:rsid w:val="008A61FA"/>
    <w:rsid w:val="008A624C"/>
    <w:rsid w:val="008A6328"/>
    <w:rsid w:val="008A64B9"/>
    <w:rsid w:val="008A64FE"/>
    <w:rsid w:val="008A66B1"/>
    <w:rsid w:val="008A6AAF"/>
    <w:rsid w:val="008A6BF4"/>
    <w:rsid w:val="008A7220"/>
    <w:rsid w:val="008A748F"/>
    <w:rsid w:val="008A7539"/>
    <w:rsid w:val="008A75AE"/>
    <w:rsid w:val="008A78EB"/>
    <w:rsid w:val="008A7F61"/>
    <w:rsid w:val="008A7FDE"/>
    <w:rsid w:val="008B04B6"/>
    <w:rsid w:val="008B0624"/>
    <w:rsid w:val="008B0831"/>
    <w:rsid w:val="008B09C3"/>
    <w:rsid w:val="008B0D22"/>
    <w:rsid w:val="008B0DB0"/>
    <w:rsid w:val="008B0F3C"/>
    <w:rsid w:val="008B16E7"/>
    <w:rsid w:val="008B172B"/>
    <w:rsid w:val="008B179A"/>
    <w:rsid w:val="008B18F7"/>
    <w:rsid w:val="008B1C62"/>
    <w:rsid w:val="008B1D26"/>
    <w:rsid w:val="008B1F49"/>
    <w:rsid w:val="008B21EE"/>
    <w:rsid w:val="008B231E"/>
    <w:rsid w:val="008B261D"/>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72E"/>
    <w:rsid w:val="008C47FC"/>
    <w:rsid w:val="008C4DDF"/>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55B"/>
    <w:rsid w:val="008C77A9"/>
    <w:rsid w:val="008C7862"/>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4C1"/>
    <w:rsid w:val="008D171C"/>
    <w:rsid w:val="008D17A2"/>
    <w:rsid w:val="008D1BAA"/>
    <w:rsid w:val="008D1E48"/>
    <w:rsid w:val="008D219C"/>
    <w:rsid w:val="008D22BC"/>
    <w:rsid w:val="008D255A"/>
    <w:rsid w:val="008D2649"/>
    <w:rsid w:val="008D266E"/>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25E"/>
    <w:rsid w:val="008D4287"/>
    <w:rsid w:val="008D456B"/>
    <w:rsid w:val="008D45EE"/>
    <w:rsid w:val="008D4979"/>
    <w:rsid w:val="008D49D7"/>
    <w:rsid w:val="008D4C5E"/>
    <w:rsid w:val="008D4FBF"/>
    <w:rsid w:val="008D4FD1"/>
    <w:rsid w:val="008D4FD6"/>
    <w:rsid w:val="008D4FF0"/>
    <w:rsid w:val="008D5219"/>
    <w:rsid w:val="008D529C"/>
    <w:rsid w:val="008D5390"/>
    <w:rsid w:val="008D55A6"/>
    <w:rsid w:val="008D561F"/>
    <w:rsid w:val="008D56B3"/>
    <w:rsid w:val="008D588E"/>
    <w:rsid w:val="008D5996"/>
    <w:rsid w:val="008D5BAB"/>
    <w:rsid w:val="008D5CA4"/>
    <w:rsid w:val="008D5CC2"/>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B98"/>
    <w:rsid w:val="008E1E45"/>
    <w:rsid w:val="008E1EE8"/>
    <w:rsid w:val="008E1EF6"/>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36"/>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AEA"/>
    <w:rsid w:val="008F312E"/>
    <w:rsid w:val="008F3275"/>
    <w:rsid w:val="008F3285"/>
    <w:rsid w:val="008F3717"/>
    <w:rsid w:val="008F3770"/>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E09"/>
    <w:rsid w:val="008F6E66"/>
    <w:rsid w:val="008F6F80"/>
    <w:rsid w:val="008F70C0"/>
    <w:rsid w:val="008F7278"/>
    <w:rsid w:val="008F7444"/>
    <w:rsid w:val="008F752B"/>
    <w:rsid w:val="008F77D7"/>
    <w:rsid w:val="008F791D"/>
    <w:rsid w:val="008F7A4A"/>
    <w:rsid w:val="008F7D53"/>
    <w:rsid w:val="008F7E37"/>
    <w:rsid w:val="008F7E9E"/>
    <w:rsid w:val="008F7F8D"/>
    <w:rsid w:val="008F7FD9"/>
    <w:rsid w:val="009000A8"/>
    <w:rsid w:val="00900533"/>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21"/>
    <w:rsid w:val="00902F32"/>
    <w:rsid w:val="00902F67"/>
    <w:rsid w:val="009031BE"/>
    <w:rsid w:val="009034C3"/>
    <w:rsid w:val="00903C97"/>
    <w:rsid w:val="00903F6D"/>
    <w:rsid w:val="00903FC5"/>
    <w:rsid w:val="009041BD"/>
    <w:rsid w:val="009042E7"/>
    <w:rsid w:val="00904530"/>
    <w:rsid w:val="00904550"/>
    <w:rsid w:val="00904838"/>
    <w:rsid w:val="0090485B"/>
    <w:rsid w:val="00904A2D"/>
    <w:rsid w:val="00904C0F"/>
    <w:rsid w:val="009054A6"/>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1F"/>
    <w:rsid w:val="0091084D"/>
    <w:rsid w:val="00910A2A"/>
    <w:rsid w:val="00910B81"/>
    <w:rsid w:val="00910D2B"/>
    <w:rsid w:val="00910EDC"/>
    <w:rsid w:val="00911066"/>
    <w:rsid w:val="009112BE"/>
    <w:rsid w:val="00911329"/>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A52"/>
    <w:rsid w:val="00917BEB"/>
    <w:rsid w:val="00917F5D"/>
    <w:rsid w:val="0091D413"/>
    <w:rsid w:val="00920184"/>
    <w:rsid w:val="00920191"/>
    <w:rsid w:val="00920213"/>
    <w:rsid w:val="00920268"/>
    <w:rsid w:val="009203B0"/>
    <w:rsid w:val="00920484"/>
    <w:rsid w:val="0092065B"/>
    <w:rsid w:val="00920742"/>
    <w:rsid w:val="00920A2A"/>
    <w:rsid w:val="00920C84"/>
    <w:rsid w:val="00920CF9"/>
    <w:rsid w:val="00920D4C"/>
    <w:rsid w:val="009212AD"/>
    <w:rsid w:val="009214FB"/>
    <w:rsid w:val="00921B14"/>
    <w:rsid w:val="00921D25"/>
    <w:rsid w:val="00921EBB"/>
    <w:rsid w:val="00922256"/>
    <w:rsid w:val="0092240D"/>
    <w:rsid w:val="009227AB"/>
    <w:rsid w:val="0092295B"/>
    <w:rsid w:val="00922CB7"/>
    <w:rsid w:val="00922D46"/>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773"/>
    <w:rsid w:val="00925778"/>
    <w:rsid w:val="009257FD"/>
    <w:rsid w:val="009258A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D37"/>
    <w:rsid w:val="009303DF"/>
    <w:rsid w:val="0093049A"/>
    <w:rsid w:val="009304ED"/>
    <w:rsid w:val="009306B5"/>
    <w:rsid w:val="009309A0"/>
    <w:rsid w:val="00930A3E"/>
    <w:rsid w:val="00930C5B"/>
    <w:rsid w:val="00930EAE"/>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31C6"/>
    <w:rsid w:val="00933306"/>
    <w:rsid w:val="00933712"/>
    <w:rsid w:val="0093397B"/>
    <w:rsid w:val="00933DBC"/>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5C6"/>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A9D"/>
    <w:rsid w:val="00942211"/>
    <w:rsid w:val="00942322"/>
    <w:rsid w:val="0094263A"/>
    <w:rsid w:val="00942696"/>
    <w:rsid w:val="00942AC2"/>
    <w:rsid w:val="00942D82"/>
    <w:rsid w:val="00942DC6"/>
    <w:rsid w:val="00943214"/>
    <w:rsid w:val="00943223"/>
    <w:rsid w:val="009432E0"/>
    <w:rsid w:val="00943493"/>
    <w:rsid w:val="009435AE"/>
    <w:rsid w:val="009436D1"/>
    <w:rsid w:val="00943782"/>
    <w:rsid w:val="00943858"/>
    <w:rsid w:val="00943B9F"/>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DAD"/>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F02"/>
    <w:rsid w:val="00952F63"/>
    <w:rsid w:val="00953041"/>
    <w:rsid w:val="009534A8"/>
    <w:rsid w:val="00953704"/>
    <w:rsid w:val="00953B73"/>
    <w:rsid w:val="00953BAB"/>
    <w:rsid w:val="00953EF8"/>
    <w:rsid w:val="00953F8D"/>
    <w:rsid w:val="0095424C"/>
    <w:rsid w:val="00954259"/>
    <w:rsid w:val="00954260"/>
    <w:rsid w:val="009542E5"/>
    <w:rsid w:val="00954446"/>
    <w:rsid w:val="0095476D"/>
    <w:rsid w:val="00954919"/>
    <w:rsid w:val="0095493A"/>
    <w:rsid w:val="009549E1"/>
    <w:rsid w:val="009549F6"/>
    <w:rsid w:val="00954B83"/>
    <w:rsid w:val="00954B9B"/>
    <w:rsid w:val="00954C7B"/>
    <w:rsid w:val="00955029"/>
    <w:rsid w:val="009552D4"/>
    <w:rsid w:val="009555B7"/>
    <w:rsid w:val="009556A3"/>
    <w:rsid w:val="0095571D"/>
    <w:rsid w:val="00955725"/>
    <w:rsid w:val="00955742"/>
    <w:rsid w:val="00955BDC"/>
    <w:rsid w:val="00955D81"/>
    <w:rsid w:val="009563BA"/>
    <w:rsid w:val="009563C4"/>
    <w:rsid w:val="0095642D"/>
    <w:rsid w:val="00956560"/>
    <w:rsid w:val="009565F6"/>
    <w:rsid w:val="0095664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8F"/>
    <w:rsid w:val="00963EA8"/>
    <w:rsid w:val="009640CD"/>
    <w:rsid w:val="00964193"/>
    <w:rsid w:val="009642D3"/>
    <w:rsid w:val="0096436C"/>
    <w:rsid w:val="00964385"/>
    <w:rsid w:val="00964432"/>
    <w:rsid w:val="00964557"/>
    <w:rsid w:val="009645C5"/>
    <w:rsid w:val="0096465B"/>
    <w:rsid w:val="009648C6"/>
    <w:rsid w:val="00964A5E"/>
    <w:rsid w:val="00964A92"/>
    <w:rsid w:val="00964FA0"/>
    <w:rsid w:val="009653BF"/>
    <w:rsid w:val="009654EC"/>
    <w:rsid w:val="00965875"/>
    <w:rsid w:val="00965892"/>
    <w:rsid w:val="00965985"/>
    <w:rsid w:val="00965D6A"/>
    <w:rsid w:val="009661A2"/>
    <w:rsid w:val="00966489"/>
    <w:rsid w:val="009664D7"/>
    <w:rsid w:val="0096655D"/>
    <w:rsid w:val="009665A3"/>
    <w:rsid w:val="00966629"/>
    <w:rsid w:val="00966639"/>
    <w:rsid w:val="00966671"/>
    <w:rsid w:val="0096680F"/>
    <w:rsid w:val="00966900"/>
    <w:rsid w:val="0096699E"/>
    <w:rsid w:val="00966D6F"/>
    <w:rsid w:val="0096708A"/>
    <w:rsid w:val="0096708C"/>
    <w:rsid w:val="009672CF"/>
    <w:rsid w:val="00967363"/>
    <w:rsid w:val="0096749E"/>
    <w:rsid w:val="00967835"/>
    <w:rsid w:val="009678AB"/>
    <w:rsid w:val="00967979"/>
    <w:rsid w:val="009679AF"/>
    <w:rsid w:val="00967B47"/>
    <w:rsid w:val="00967D2C"/>
    <w:rsid w:val="00970198"/>
    <w:rsid w:val="00970322"/>
    <w:rsid w:val="00970425"/>
    <w:rsid w:val="009704C1"/>
    <w:rsid w:val="009706BF"/>
    <w:rsid w:val="00970705"/>
    <w:rsid w:val="0097082A"/>
    <w:rsid w:val="0097086E"/>
    <w:rsid w:val="009708D3"/>
    <w:rsid w:val="00970B47"/>
    <w:rsid w:val="00970C54"/>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C9"/>
    <w:rsid w:val="00974512"/>
    <w:rsid w:val="009745DD"/>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73D"/>
    <w:rsid w:val="0098774A"/>
    <w:rsid w:val="00987A15"/>
    <w:rsid w:val="00987AB3"/>
    <w:rsid w:val="00987AE2"/>
    <w:rsid w:val="00987AEA"/>
    <w:rsid w:val="00987D03"/>
    <w:rsid w:val="009900E3"/>
    <w:rsid w:val="0099011B"/>
    <w:rsid w:val="009901CB"/>
    <w:rsid w:val="0099070C"/>
    <w:rsid w:val="009907B8"/>
    <w:rsid w:val="00990932"/>
    <w:rsid w:val="00990A2B"/>
    <w:rsid w:val="00990C43"/>
    <w:rsid w:val="00990D2E"/>
    <w:rsid w:val="00990DFD"/>
    <w:rsid w:val="00990ECC"/>
    <w:rsid w:val="00990F2D"/>
    <w:rsid w:val="00991254"/>
    <w:rsid w:val="0099129C"/>
    <w:rsid w:val="0099157E"/>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24"/>
    <w:rsid w:val="00993434"/>
    <w:rsid w:val="0099351F"/>
    <w:rsid w:val="0099357F"/>
    <w:rsid w:val="0099374A"/>
    <w:rsid w:val="0099378F"/>
    <w:rsid w:val="009938FD"/>
    <w:rsid w:val="00993CF4"/>
    <w:rsid w:val="00993DE8"/>
    <w:rsid w:val="00993F8E"/>
    <w:rsid w:val="00993FE9"/>
    <w:rsid w:val="00993FEF"/>
    <w:rsid w:val="0099410C"/>
    <w:rsid w:val="009941F0"/>
    <w:rsid w:val="009943B4"/>
    <w:rsid w:val="009945A9"/>
    <w:rsid w:val="00994822"/>
    <w:rsid w:val="00994923"/>
    <w:rsid w:val="00994B09"/>
    <w:rsid w:val="00994CBA"/>
    <w:rsid w:val="00994D8B"/>
    <w:rsid w:val="0099504C"/>
    <w:rsid w:val="009950F7"/>
    <w:rsid w:val="0099535F"/>
    <w:rsid w:val="0099542B"/>
    <w:rsid w:val="0099559F"/>
    <w:rsid w:val="0099579B"/>
    <w:rsid w:val="00995A62"/>
    <w:rsid w:val="00995B31"/>
    <w:rsid w:val="00995B32"/>
    <w:rsid w:val="00995C95"/>
    <w:rsid w:val="0099637D"/>
    <w:rsid w:val="0099656F"/>
    <w:rsid w:val="00996836"/>
    <w:rsid w:val="00996872"/>
    <w:rsid w:val="00996B2A"/>
    <w:rsid w:val="00996BA7"/>
    <w:rsid w:val="0099737B"/>
    <w:rsid w:val="009975C4"/>
    <w:rsid w:val="009975F1"/>
    <w:rsid w:val="00997636"/>
    <w:rsid w:val="009978FB"/>
    <w:rsid w:val="00997976"/>
    <w:rsid w:val="0099798B"/>
    <w:rsid w:val="009979C1"/>
    <w:rsid w:val="00997A07"/>
    <w:rsid w:val="00997A92"/>
    <w:rsid w:val="00997B94"/>
    <w:rsid w:val="009A00D5"/>
    <w:rsid w:val="009A03CE"/>
    <w:rsid w:val="009A04C6"/>
    <w:rsid w:val="009A0736"/>
    <w:rsid w:val="009A0BCC"/>
    <w:rsid w:val="009A0CED"/>
    <w:rsid w:val="009A0CF4"/>
    <w:rsid w:val="009A11B2"/>
    <w:rsid w:val="009A148B"/>
    <w:rsid w:val="009A14BB"/>
    <w:rsid w:val="009A15A3"/>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C97"/>
    <w:rsid w:val="009B4E95"/>
    <w:rsid w:val="009B51F4"/>
    <w:rsid w:val="009B5423"/>
    <w:rsid w:val="009B54C7"/>
    <w:rsid w:val="009B56E3"/>
    <w:rsid w:val="009B5774"/>
    <w:rsid w:val="009B595C"/>
    <w:rsid w:val="009B59DD"/>
    <w:rsid w:val="009B5C08"/>
    <w:rsid w:val="009B5D26"/>
    <w:rsid w:val="009B6342"/>
    <w:rsid w:val="009B6346"/>
    <w:rsid w:val="009B640B"/>
    <w:rsid w:val="009B6B17"/>
    <w:rsid w:val="009B6BCE"/>
    <w:rsid w:val="009B6EA0"/>
    <w:rsid w:val="009B70E1"/>
    <w:rsid w:val="009B743D"/>
    <w:rsid w:val="009B7D08"/>
    <w:rsid w:val="009B7DEF"/>
    <w:rsid w:val="009B7EAE"/>
    <w:rsid w:val="009B7F1B"/>
    <w:rsid w:val="009C0092"/>
    <w:rsid w:val="009C010E"/>
    <w:rsid w:val="009C02A7"/>
    <w:rsid w:val="009C04C4"/>
    <w:rsid w:val="009C0544"/>
    <w:rsid w:val="009C05F1"/>
    <w:rsid w:val="009C077D"/>
    <w:rsid w:val="009C07B5"/>
    <w:rsid w:val="009C0935"/>
    <w:rsid w:val="009C0AAA"/>
    <w:rsid w:val="009C0AB5"/>
    <w:rsid w:val="009C0AE2"/>
    <w:rsid w:val="009C0C4C"/>
    <w:rsid w:val="009C0E53"/>
    <w:rsid w:val="009C1085"/>
    <w:rsid w:val="009C11A0"/>
    <w:rsid w:val="009C1791"/>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D0"/>
    <w:rsid w:val="009C35E8"/>
    <w:rsid w:val="009C3605"/>
    <w:rsid w:val="009C3620"/>
    <w:rsid w:val="009C3980"/>
    <w:rsid w:val="009C3992"/>
    <w:rsid w:val="009C3A8B"/>
    <w:rsid w:val="009C3DD4"/>
    <w:rsid w:val="009C3F57"/>
    <w:rsid w:val="009C401C"/>
    <w:rsid w:val="009C408F"/>
    <w:rsid w:val="009C4294"/>
    <w:rsid w:val="009C434F"/>
    <w:rsid w:val="009C458A"/>
    <w:rsid w:val="009C47F4"/>
    <w:rsid w:val="009C4A26"/>
    <w:rsid w:val="009C4A7A"/>
    <w:rsid w:val="009C4D65"/>
    <w:rsid w:val="009C4F15"/>
    <w:rsid w:val="009C4F20"/>
    <w:rsid w:val="009C506D"/>
    <w:rsid w:val="009C5079"/>
    <w:rsid w:val="009C50BB"/>
    <w:rsid w:val="009C5464"/>
    <w:rsid w:val="009C550D"/>
    <w:rsid w:val="009C5653"/>
    <w:rsid w:val="009C56E9"/>
    <w:rsid w:val="009C57BF"/>
    <w:rsid w:val="009C5925"/>
    <w:rsid w:val="009C593B"/>
    <w:rsid w:val="009C597E"/>
    <w:rsid w:val="009C5AA3"/>
    <w:rsid w:val="009C5B10"/>
    <w:rsid w:val="009C5CB8"/>
    <w:rsid w:val="009C5E15"/>
    <w:rsid w:val="009C6107"/>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ED"/>
    <w:rsid w:val="009D1589"/>
    <w:rsid w:val="009D1858"/>
    <w:rsid w:val="009D19FC"/>
    <w:rsid w:val="009D1AE1"/>
    <w:rsid w:val="009D1BF5"/>
    <w:rsid w:val="009D1C5E"/>
    <w:rsid w:val="009D1DEE"/>
    <w:rsid w:val="009D1EE4"/>
    <w:rsid w:val="009D20F9"/>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13A"/>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BC9"/>
    <w:rsid w:val="009E3F3E"/>
    <w:rsid w:val="009E3F58"/>
    <w:rsid w:val="009E4017"/>
    <w:rsid w:val="009E40DF"/>
    <w:rsid w:val="009E42FF"/>
    <w:rsid w:val="009E449E"/>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DA"/>
    <w:rsid w:val="009F3558"/>
    <w:rsid w:val="009F35D9"/>
    <w:rsid w:val="009F3C33"/>
    <w:rsid w:val="009F3C78"/>
    <w:rsid w:val="009F4296"/>
    <w:rsid w:val="009F43F6"/>
    <w:rsid w:val="009F45AD"/>
    <w:rsid w:val="009F4D4A"/>
    <w:rsid w:val="009F4DAB"/>
    <w:rsid w:val="009F4E67"/>
    <w:rsid w:val="009F4F36"/>
    <w:rsid w:val="009F5495"/>
    <w:rsid w:val="009F5617"/>
    <w:rsid w:val="009F59D6"/>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5A"/>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72"/>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335"/>
    <w:rsid w:val="00A054FD"/>
    <w:rsid w:val="00A055BF"/>
    <w:rsid w:val="00A05782"/>
    <w:rsid w:val="00A05C72"/>
    <w:rsid w:val="00A05D01"/>
    <w:rsid w:val="00A05DBA"/>
    <w:rsid w:val="00A060AA"/>
    <w:rsid w:val="00A061C4"/>
    <w:rsid w:val="00A0647A"/>
    <w:rsid w:val="00A064A6"/>
    <w:rsid w:val="00A06650"/>
    <w:rsid w:val="00A06A85"/>
    <w:rsid w:val="00A06C4E"/>
    <w:rsid w:val="00A06F1F"/>
    <w:rsid w:val="00A072B3"/>
    <w:rsid w:val="00A075E5"/>
    <w:rsid w:val="00A07739"/>
    <w:rsid w:val="00A0778B"/>
    <w:rsid w:val="00A07A32"/>
    <w:rsid w:val="00A07A6F"/>
    <w:rsid w:val="00A07CA5"/>
    <w:rsid w:val="00A07CEA"/>
    <w:rsid w:val="00A07F64"/>
    <w:rsid w:val="00A1042A"/>
    <w:rsid w:val="00A104F5"/>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5BD"/>
    <w:rsid w:val="00A20828"/>
    <w:rsid w:val="00A208F7"/>
    <w:rsid w:val="00A209D1"/>
    <w:rsid w:val="00A20AD1"/>
    <w:rsid w:val="00A20B34"/>
    <w:rsid w:val="00A20BB1"/>
    <w:rsid w:val="00A20D14"/>
    <w:rsid w:val="00A20D2F"/>
    <w:rsid w:val="00A20E07"/>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A36"/>
    <w:rsid w:val="00A25B65"/>
    <w:rsid w:val="00A25C8B"/>
    <w:rsid w:val="00A25D4D"/>
    <w:rsid w:val="00A25E47"/>
    <w:rsid w:val="00A25E7D"/>
    <w:rsid w:val="00A2631C"/>
    <w:rsid w:val="00A26609"/>
    <w:rsid w:val="00A266F2"/>
    <w:rsid w:val="00A2695A"/>
    <w:rsid w:val="00A269C3"/>
    <w:rsid w:val="00A26A16"/>
    <w:rsid w:val="00A26B21"/>
    <w:rsid w:val="00A26B75"/>
    <w:rsid w:val="00A26BFA"/>
    <w:rsid w:val="00A2701E"/>
    <w:rsid w:val="00A27393"/>
    <w:rsid w:val="00A27447"/>
    <w:rsid w:val="00A27450"/>
    <w:rsid w:val="00A2761E"/>
    <w:rsid w:val="00A27650"/>
    <w:rsid w:val="00A27A38"/>
    <w:rsid w:val="00A27AA1"/>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812"/>
    <w:rsid w:val="00A32ABE"/>
    <w:rsid w:val="00A32B40"/>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35C"/>
    <w:rsid w:val="00A4169F"/>
    <w:rsid w:val="00A416E2"/>
    <w:rsid w:val="00A41708"/>
    <w:rsid w:val="00A4195E"/>
    <w:rsid w:val="00A41B03"/>
    <w:rsid w:val="00A41B28"/>
    <w:rsid w:val="00A41EAC"/>
    <w:rsid w:val="00A42122"/>
    <w:rsid w:val="00A422C2"/>
    <w:rsid w:val="00A4252F"/>
    <w:rsid w:val="00A42724"/>
    <w:rsid w:val="00A427B8"/>
    <w:rsid w:val="00A429EB"/>
    <w:rsid w:val="00A42AAB"/>
    <w:rsid w:val="00A42DE1"/>
    <w:rsid w:val="00A42ECC"/>
    <w:rsid w:val="00A42EFC"/>
    <w:rsid w:val="00A4301B"/>
    <w:rsid w:val="00A43111"/>
    <w:rsid w:val="00A43322"/>
    <w:rsid w:val="00A433E5"/>
    <w:rsid w:val="00A43417"/>
    <w:rsid w:val="00A436A7"/>
    <w:rsid w:val="00A43869"/>
    <w:rsid w:val="00A43A92"/>
    <w:rsid w:val="00A43B37"/>
    <w:rsid w:val="00A43C4F"/>
    <w:rsid w:val="00A43DFA"/>
    <w:rsid w:val="00A43E68"/>
    <w:rsid w:val="00A44161"/>
    <w:rsid w:val="00A446E6"/>
    <w:rsid w:val="00A4474D"/>
    <w:rsid w:val="00A44961"/>
    <w:rsid w:val="00A449B3"/>
    <w:rsid w:val="00A44AF4"/>
    <w:rsid w:val="00A44B2A"/>
    <w:rsid w:val="00A45074"/>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20"/>
    <w:rsid w:val="00A46AFF"/>
    <w:rsid w:val="00A46C68"/>
    <w:rsid w:val="00A46DFA"/>
    <w:rsid w:val="00A46E1E"/>
    <w:rsid w:val="00A46FF1"/>
    <w:rsid w:val="00A47055"/>
    <w:rsid w:val="00A470D4"/>
    <w:rsid w:val="00A4744F"/>
    <w:rsid w:val="00A475FD"/>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229"/>
    <w:rsid w:val="00A54343"/>
    <w:rsid w:val="00A54787"/>
    <w:rsid w:val="00A54907"/>
    <w:rsid w:val="00A54997"/>
    <w:rsid w:val="00A54AB4"/>
    <w:rsid w:val="00A54B3A"/>
    <w:rsid w:val="00A54D54"/>
    <w:rsid w:val="00A54E52"/>
    <w:rsid w:val="00A54F00"/>
    <w:rsid w:val="00A54F8D"/>
    <w:rsid w:val="00A55127"/>
    <w:rsid w:val="00A553AE"/>
    <w:rsid w:val="00A554DA"/>
    <w:rsid w:val="00A55501"/>
    <w:rsid w:val="00A5588A"/>
    <w:rsid w:val="00A559A4"/>
    <w:rsid w:val="00A55B99"/>
    <w:rsid w:val="00A55C14"/>
    <w:rsid w:val="00A55CBB"/>
    <w:rsid w:val="00A561D4"/>
    <w:rsid w:val="00A561E1"/>
    <w:rsid w:val="00A56261"/>
    <w:rsid w:val="00A56597"/>
    <w:rsid w:val="00A56740"/>
    <w:rsid w:val="00A5678F"/>
    <w:rsid w:val="00A56790"/>
    <w:rsid w:val="00A56998"/>
    <w:rsid w:val="00A56D4B"/>
    <w:rsid w:val="00A56F10"/>
    <w:rsid w:val="00A5702E"/>
    <w:rsid w:val="00A570B4"/>
    <w:rsid w:val="00A57353"/>
    <w:rsid w:val="00A5756A"/>
    <w:rsid w:val="00A57626"/>
    <w:rsid w:val="00A57911"/>
    <w:rsid w:val="00A57963"/>
    <w:rsid w:val="00A57BC3"/>
    <w:rsid w:val="00A60286"/>
    <w:rsid w:val="00A602C1"/>
    <w:rsid w:val="00A607D8"/>
    <w:rsid w:val="00A60865"/>
    <w:rsid w:val="00A608A2"/>
    <w:rsid w:val="00A60C04"/>
    <w:rsid w:val="00A60C59"/>
    <w:rsid w:val="00A60F73"/>
    <w:rsid w:val="00A60F86"/>
    <w:rsid w:val="00A6102E"/>
    <w:rsid w:val="00A61200"/>
    <w:rsid w:val="00A612A1"/>
    <w:rsid w:val="00A612CF"/>
    <w:rsid w:val="00A61321"/>
    <w:rsid w:val="00A613B1"/>
    <w:rsid w:val="00A613C9"/>
    <w:rsid w:val="00A61445"/>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75"/>
    <w:rsid w:val="00A62E8D"/>
    <w:rsid w:val="00A6326D"/>
    <w:rsid w:val="00A63381"/>
    <w:rsid w:val="00A63812"/>
    <w:rsid w:val="00A63F12"/>
    <w:rsid w:val="00A6424E"/>
    <w:rsid w:val="00A64343"/>
    <w:rsid w:val="00A6447D"/>
    <w:rsid w:val="00A64862"/>
    <w:rsid w:val="00A64BC0"/>
    <w:rsid w:val="00A64F51"/>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4F7"/>
    <w:rsid w:val="00A7596E"/>
    <w:rsid w:val="00A75978"/>
    <w:rsid w:val="00A75B84"/>
    <w:rsid w:val="00A75BFF"/>
    <w:rsid w:val="00A75CB9"/>
    <w:rsid w:val="00A75E4B"/>
    <w:rsid w:val="00A76200"/>
    <w:rsid w:val="00A763A1"/>
    <w:rsid w:val="00A763FD"/>
    <w:rsid w:val="00A7665D"/>
    <w:rsid w:val="00A76687"/>
    <w:rsid w:val="00A76C67"/>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3FC6"/>
    <w:rsid w:val="00A841F3"/>
    <w:rsid w:val="00A8439B"/>
    <w:rsid w:val="00A84522"/>
    <w:rsid w:val="00A8472B"/>
    <w:rsid w:val="00A847BE"/>
    <w:rsid w:val="00A847F4"/>
    <w:rsid w:val="00A84A1B"/>
    <w:rsid w:val="00A84AD4"/>
    <w:rsid w:val="00A84E0F"/>
    <w:rsid w:val="00A84E8F"/>
    <w:rsid w:val="00A853B1"/>
    <w:rsid w:val="00A85522"/>
    <w:rsid w:val="00A85977"/>
    <w:rsid w:val="00A85AFC"/>
    <w:rsid w:val="00A85E72"/>
    <w:rsid w:val="00A85E9A"/>
    <w:rsid w:val="00A862AD"/>
    <w:rsid w:val="00A86346"/>
    <w:rsid w:val="00A86351"/>
    <w:rsid w:val="00A865CB"/>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2E8"/>
    <w:rsid w:val="00A91334"/>
    <w:rsid w:val="00A916AB"/>
    <w:rsid w:val="00A9174D"/>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B98"/>
    <w:rsid w:val="00AA0CEE"/>
    <w:rsid w:val="00AA0EFB"/>
    <w:rsid w:val="00AA0F81"/>
    <w:rsid w:val="00AA11EC"/>
    <w:rsid w:val="00AA1448"/>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2D0"/>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76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620"/>
    <w:rsid w:val="00AB19A1"/>
    <w:rsid w:val="00AB1A2F"/>
    <w:rsid w:val="00AB1B09"/>
    <w:rsid w:val="00AB1F1B"/>
    <w:rsid w:val="00AB20D7"/>
    <w:rsid w:val="00AB217D"/>
    <w:rsid w:val="00AB22F4"/>
    <w:rsid w:val="00AB2315"/>
    <w:rsid w:val="00AB2A2A"/>
    <w:rsid w:val="00AB2A61"/>
    <w:rsid w:val="00AB2A89"/>
    <w:rsid w:val="00AB2BA9"/>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A4C"/>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D8F"/>
    <w:rsid w:val="00AC5DFB"/>
    <w:rsid w:val="00AC5E6B"/>
    <w:rsid w:val="00AC6015"/>
    <w:rsid w:val="00AC618B"/>
    <w:rsid w:val="00AC619A"/>
    <w:rsid w:val="00AC61A0"/>
    <w:rsid w:val="00AC6441"/>
    <w:rsid w:val="00AC6444"/>
    <w:rsid w:val="00AC6694"/>
    <w:rsid w:val="00AC6B0A"/>
    <w:rsid w:val="00AC6C7C"/>
    <w:rsid w:val="00AC6F9C"/>
    <w:rsid w:val="00AC701D"/>
    <w:rsid w:val="00AC71E7"/>
    <w:rsid w:val="00AC7274"/>
    <w:rsid w:val="00AC727F"/>
    <w:rsid w:val="00AC74BA"/>
    <w:rsid w:val="00AC74D1"/>
    <w:rsid w:val="00AC7520"/>
    <w:rsid w:val="00AC7577"/>
    <w:rsid w:val="00AD0165"/>
    <w:rsid w:val="00AD01FC"/>
    <w:rsid w:val="00AD032E"/>
    <w:rsid w:val="00AD0445"/>
    <w:rsid w:val="00AD0446"/>
    <w:rsid w:val="00AD0540"/>
    <w:rsid w:val="00AD05FA"/>
    <w:rsid w:val="00AD05FD"/>
    <w:rsid w:val="00AD065E"/>
    <w:rsid w:val="00AD0691"/>
    <w:rsid w:val="00AD07AA"/>
    <w:rsid w:val="00AD0971"/>
    <w:rsid w:val="00AD0C8B"/>
    <w:rsid w:val="00AD0D5A"/>
    <w:rsid w:val="00AD0DF7"/>
    <w:rsid w:val="00AD0EFE"/>
    <w:rsid w:val="00AD10B1"/>
    <w:rsid w:val="00AD122E"/>
    <w:rsid w:val="00AD127B"/>
    <w:rsid w:val="00AD1367"/>
    <w:rsid w:val="00AD15B7"/>
    <w:rsid w:val="00AD15C4"/>
    <w:rsid w:val="00AD1690"/>
    <w:rsid w:val="00AD169B"/>
    <w:rsid w:val="00AD180F"/>
    <w:rsid w:val="00AD1914"/>
    <w:rsid w:val="00AD1B9A"/>
    <w:rsid w:val="00AD1BD7"/>
    <w:rsid w:val="00AD2081"/>
    <w:rsid w:val="00AD20CB"/>
    <w:rsid w:val="00AD2301"/>
    <w:rsid w:val="00AD24D8"/>
    <w:rsid w:val="00AD25E6"/>
    <w:rsid w:val="00AD2A93"/>
    <w:rsid w:val="00AD2DB7"/>
    <w:rsid w:val="00AD32DE"/>
    <w:rsid w:val="00AD357E"/>
    <w:rsid w:val="00AD35EF"/>
    <w:rsid w:val="00AD368C"/>
    <w:rsid w:val="00AD3755"/>
    <w:rsid w:val="00AD3793"/>
    <w:rsid w:val="00AD3848"/>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4EEF"/>
    <w:rsid w:val="00AD50AA"/>
    <w:rsid w:val="00AD5230"/>
    <w:rsid w:val="00AD54B0"/>
    <w:rsid w:val="00AD54F4"/>
    <w:rsid w:val="00AD552B"/>
    <w:rsid w:val="00AD55F9"/>
    <w:rsid w:val="00AD5808"/>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41BD"/>
    <w:rsid w:val="00AE48BE"/>
    <w:rsid w:val="00AE4A18"/>
    <w:rsid w:val="00AE4AE2"/>
    <w:rsid w:val="00AE4B07"/>
    <w:rsid w:val="00AE4B4B"/>
    <w:rsid w:val="00AE4D5D"/>
    <w:rsid w:val="00AE4E5A"/>
    <w:rsid w:val="00AE5083"/>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6EA"/>
    <w:rsid w:val="00AE6893"/>
    <w:rsid w:val="00AE69F3"/>
    <w:rsid w:val="00AE6B31"/>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3F"/>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BA4"/>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1C3"/>
    <w:rsid w:val="00B01626"/>
    <w:rsid w:val="00B01AC4"/>
    <w:rsid w:val="00B01CCD"/>
    <w:rsid w:val="00B01EB1"/>
    <w:rsid w:val="00B021C6"/>
    <w:rsid w:val="00B02523"/>
    <w:rsid w:val="00B02AAC"/>
    <w:rsid w:val="00B02CD2"/>
    <w:rsid w:val="00B02D12"/>
    <w:rsid w:val="00B02D7E"/>
    <w:rsid w:val="00B02F1A"/>
    <w:rsid w:val="00B02FBF"/>
    <w:rsid w:val="00B032CA"/>
    <w:rsid w:val="00B032E1"/>
    <w:rsid w:val="00B033C6"/>
    <w:rsid w:val="00B036C8"/>
    <w:rsid w:val="00B039BB"/>
    <w:rsid w:val="00B03B43"/>
    <w:rsid w:val="00B03DFB"/>
    <w:rsid w:val="00B03F48"/>
    <w:rsid w:val="00B040BC"/>
    <w:rsid w:val="00B040BF"/>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30D6"/>
    <w:rsid w:val="00B13163"/>
    <w:rsid w:val="00B134C6"/>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0"/>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852"/>
    <w:rsid w:val="00B218F9"/>
    <w:rsid w:val="00B21985"/>
    <w:rsid w:val="00B21B64"/>
    <w:rsid w:val="00B21C1F"/>
    <w:rsid w:val="00B21E81"/>
    <w:rsid w:val="00B221C5"/>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53"/>
    <w:rsid w:val="00B368A6"/>
    <w:rsid w:val="00B36CBE"/>
    <w:rsid w:val="00B36CCD"/>
    <w:rsid w:val="00B36CFC"/>
    <w:rsid w:val="00B36E98"/>
    <w:rsid w:val="00B36EBF"/>
    <w:rsid w:val="00B370F8"/>
    <w:rsid w:val="00B37454"/>
    <w:rsid w:val="00B37552"/>
    <w:rsid w:val="00B378FD"/>
    <w:rsid w:val="00B37A2C"/>
    <w:rsid w:val="00B37C40"/>
    <w:rsid w:val="00B37D9B"/>
    <w:rsid w:val="00B37DAA"/>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DD2"/>
    <w:rsid w:val="00B43F74"/>
    <w:rsid w:val="00B44031"/>
    <w:rsid w:val="00B441FC"/>
    <w:rsid w:val="00B4428F"/>
    <w:rsid w:val="00B44470"/>
    <w:rsid w:val="00B4447B"/>
    <w:rsid w:val="00B444B8"/>
    <w:rsid w:val="00B44727"/>
    <w:rsid w:val="00B44747"/>
    <w:rsid w:val="00B44896"/>
    <w:rsid w:val="00B44977"/>
    <w:rsid w:val="00B449C4"/>
    <w:rsid w:val="00B450FF"/>
    <w:rsid w:val="00B452F4"/>
    <w:rsid w:val="00B45632"/>
    <w:rsid w:val="00B45E2B"/>
    <w:rsid w:val="00B45ED7"/>
    <w:rsid w:val="00B45F4B"/>
    <w:rsid w:val="00B45F51"/>
    <w:rsid w:val="00B462C9"/>
    <w:rsid w:val="00B46376"/>
    <w:rsid w:val="00B463D0"/>
    <w:rsid w:val="00B466B9"/>
    <w:rsid w:val="00B469CE"/>
    <w:rsid w:val="00B46A2E"/>
    <w:rsid w:val="00B46C8A"/>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684"/>
    <w:rsid w:val="00B50BFC"/>
    <w:rsid w:val="00B51216"/>
    <w:rsid w:val="00B512A1"/>
    <w:rsid w:val="00B513E5"/>
    <w:rsid w:val="00B51983"/>
    <w:rsid w:val="00B519A5"/>
    <w:rsid w:val="00B51B34"/>
    <w:rsid w:val="00B51BC4"/>
    <w:rsid w:val="00B51D15"/>
    <w:rsid w:val="00B51DED"/>
    <w:rsid w:val="00B51E5F"/>
    <w:rsid w:val="00B51E69"/>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2BE"/>
    <w:rsid w:val="00B54317"/>
    <w:rsid w:val="00B54383"/>
    <w:rsid w:val="00B544A4"/>
    <w:rsid w:val="00B54539"/>
    <w:rsid w:val="00B546B0"/>
    <w:rsid w:val="00B549C8"/>
    <w:rsid w:val="00B54A6A"/>
    <w:rsid w:val="00B54B1F"/>
    <w:rsid w:val="00B54D13"/>
    <w:rsid w:val="00B54E37"/>
    <w:rsid w:val="00B54E50"/>
    <w:rsid w:val="00B54F59"/>
    <w:rsid w:val="00B55100"/>
    <w:rsid w:val="00B55350"/>
    <w:rsid w:val="00B55644"/>
    <w:rsid w:val="00B55839"/>
    <w:rsid w:val="00B558B0"/>
    <w:rsid w:val="00B558C1"/>
    <w:rsid w:val="00B55DE2"/>
    <w:rsid w:val="00B55E6A"/>
    <w:rsid w:val="00B55F35"/>
    <w:rsid w:val="00B5622B"/>
    <w:rsid w:val="00B563A5"/>
    <w:rsid w:val="00B563AD"/>
    <w:rsid w:val="00B565CA"/>
    <w:rsid w:val="00B56907"/>
    <w:rsid w:val="00B56B25"/>
    <w:rsid w:val="00B56E50"/>
    <w:rsid w:val="00B56EAE"/>
    <w:rsid w:val="00B56F8B"/>
    <w:rsid w:val="00B57021"/>
    <w:rsid w:val="00B572D2"/>
    <w:rsid w:val="00B5733B"/>
    <w:rsid w:val="00B5736D"/>
    <w:rsid w:val="00B57427"/>
    <w:rsid w:val="00B5745A"/>
    <w:rsid w:val="00B575A0"/>
    <w:rsid w:val="00B57784"/>
    <w:rsid w:val="00B579C3"/>
    <w:rsid w:val="00B57D96"/>
    <w:rsid w:val="00B5D482"/>
    <w:rsid w:val="00B60366"/>
    <w:rsid w:val="00B603A1"/>
    <w:rsid w:val="00B6040A"/>
    <w:rsid w:val="00B606CC"/>
    <w:rsid w:val="00B608DD"/>
    <w:rsid w:val="00B614E5"/>
    <w:rsid w:val="00B61520"/>
    <w:rsid w:val="00B61800"/>
    <w:rsid w:val="00B61A3A"/>
    <w:rsid w:val="00B61AC1"/>
    <w:rsid w:val="00B61BFE"/>
    <w:rsid w:val="00B61C8D"/>
    <w:rsid w:val="00B61CEE"/>
    <w:rsid w:val="00B61E57"/>
    <w:rsid w:val="00B61F03"/>
    <w:rsid w:val="00B6207F"/>
    <w:rsid w:val="00B62544"/>
    <w:rsid w:val="00B62995"/>
    <w:rsid w:val="00B629A4"/>
    <w:rsid w:val="00B62AA3"/>
    <w:rsid w:val="00B62CCA"/>
    <w:rsid w:val="00B62F22"/>
    <w:rsid w:val="00B631D9"/>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8DA"/>
    <w:rsid w:val="00B64C05"/>
    <w:rsid w:val="00B64D2E"/>
    <w:rsid w:val="00B64EE3"/>
    <w:rsid w:val="00B6532B"/>
    <w:rsid w:val="00B654C7"/>
    <w:rsid w:val="00B65573"/>
    <w:rsid w:val="00B6567A"/>
    <w:rsid w:val="00B65729"/>
    <w:rsid w:val="00B659E8"/>
    <w:rsid w:val="00B65BFB"/>
    <w:rsid w:val="00B6663A"/>
    <w:rsid w:val="00B666CB"/>
    <w:rsid w:val="00B6691C"/>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774"/>
    <w:rsid w:val="00B728C1"/>
    <w:rsid w:val="00B728D1"/>
    <w:rsid w:val="00B729FF"/>
    <w:rsid w:val="00B72A31"/>
    <w:rsid w:val="00B72B95"/>
    <w:rsid w:val="00B72E54"/>
    <w:rsid w:val="00B731AC"/>
    <w:rsid w:val="00B7376E"/>
    <w:rsid w:val="00B73A0E"/>
    <w:rsid w:val="00B73CCF"/>
    <w:rsid w:val="00B73D3F"/>
    <w:rsid w:val="00B73DA6"/>
    <w:rsid w:val="00B73FFF"/>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231C"/>
    <w:rsid w:val="00B82405"/>
    <w:rsid w:val="00B82612"/>
    <w:rsid w:val="00B82A42"/>
    <w:rsid w:val="00B82D58"/>
    <w:rsid w:val="00B82FBB"/>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96B"/>
    <w:rsid w:val="00B84B7D"/>
    <w:rsid w:val="00B84BB2"/>
    <w:rsid w:val="00B84D64"/>
    <w:rsid w:val="00B8508D"/>
    <w:rsid w:val="00B8517B"/>
    <w:rsid w:val="00B85376"/>
    <w:rsid w:val="00B855CA"/>
    <w:rsid w:val="00B85843"/>
    <w:rsid w:val="00B85923"/>
    <w:rsid w:val="00B85CF7"/>
    <w:rsid w:val="00B86356"/>
    <w:rsid w:val="00B8637B"/>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06"/>
    <w:rsid w:val="00B925C2"/>
    <w:rsid w:val="00B92678"/>
    <w:rsid w:val="00B926E2"/>
    <w:rsid w:val="00B927D0"/>
    <w:rsid w:val="00B928C0"/>
    <w:rsid w:val="00B92AA2"/>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55A"/>
    <w:rsid w:val="00BA3685"/>
    <w:rsid w:val="00BA387D"/>
    <w:rsid w:val="00BA3C70"/>
    <w:rsid w:val="00BA3EF2"/>
    <w:rsid w:val="00BA4023"/>
    <w:rsid w:val="00BA4408"/>
    <w:rsid w:val="00BA4645"/>
    <w:rsid w:val="00BA46D0"/>
    <w:rsid w:val="00BA4F4B"/>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0"/>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2157"/>
    <w:rsid w:val="00BB2395"/>
    <w:rsid w:val="00BB26E0"/>
    <w:rsid w:val="00BB2925"/>
    <w:rsid w:val="00BB2AD5"/>
    <w:rsid w:val="00BB2B86"/>
    <w:rsid w:val="00BB2BB3"/>
    <w:rsid w:val="00BB2D6B"/>
    <w:rsid w:val="00BB2E5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0BA"/>
    <w:rsid w:val="00BB5224"/>
    <w:rsid w:val="00BB53E9"/>
    <w:rsid w:val="00BB579B"/>
    <w:rsid w:val="00BB5807"/>
    <w:rsid w:val="00BB59DA"/>
    <w:rsid w:val="00BB5BEA"/>
    <w:rsid w:val="00BB5C05"/>
    <w:rsid w:val="00BB5D1C"/>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3D"/>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64C"/>
    <w:rsid w:val="00BD4A01"/>
    <w:rsid w:val="00BD4BA9"/>
    <w:rsid w:val="00BD4D03"/>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1AB"/>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9C5"/>
    <w:rsid w:val="00BE2F4F"/>
    <w:rsid w:val="00BE3120"/>
    <w:rsid w:val="00BE316F"/>
    <w:rsid w:val="00BE32B0"/>
    <w:rsid w:val="00BE32CD"/>
    <w:rsid w:val="00BE3348"/>
    <w:rsid w:val="00BE33EA"/>
    <w:rsid w:val="00BE34E5"/>
    <w:rsid w:val="00BE352E"/>
    <w:rsid w:val="00BE3578"/>
    <w:rsid w:val="00BE3583"/>
    <w:rsid w:val="00BE3642"/>
    <w:rsid w:val="00BE3705"/>
    <w:rsid w:val="00BE37AC"/>
    <w:rsid w:val="00BE37B0"/>
    <w:rsid w:val="00BE3A15"/>
    <w:rsid w:val="00BE3AC8"/>
    <w:rsid w:val="00BE3D8A"/>
    <w:rsid w:val="00BE3ED8"/>
    <w:rsid w:val="00BE4024"/>
    <w:rsid w:val="00BE4039"/>
    <w:rsid w:val="00BE4054"/>
    <w:rsid w:val="00BE41D3"/>
    <w:rsid w:val="00BE43FF"/>
    <w:rsid w:val="00BE4481"/>
    <w:rsid w:val="00BE44F7"/>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D9D"/>
    <w:rsid w:val="00BF3E3E"/>
    <w:rsid w:val="00BF3F07"/>
    <w:rsid w:val="00BF42C6"/>
    <w:rsid w:val="00BF432C"/>
    <w:rsid w:val="00BF459E"/>
    <w:rsid w:val="00BF45CF"/>
    <w:rsid w:val="00BF4770"/>
    <w:rsid w:val="00BF4B26"/>
    <w:rsid w:val="00BF4D7C"/>
    <w:rsid w:val="00BF4F35"/>
    <w:rsid w:val="00BF5235"/>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32EE"/>
    <w:rsid w:val="00C03395"/>
    <w:rsid w:val="00C0369B"/>
    <w:rsid w:val="00C0369D"/>
    <w:rsid w:val="00C0385F"/>
    <w:rsid w:val="00C03878"/>
    <w:rsid w:val="00C03A28"/>
    <w:rsid w:val="00C03C52"/>
    <w:rsid w:val="00C03D19"/>
    <w:rsid w:val="00C040BB"/>
    <w:rsid w:val="00C0413E"/>
    <w:rsid w:val="00C0420F"/>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E60"/>
    <w:rsid w:val="00C13EBE"/>
    <w:rsid w:val="00C13F32"/>
    <w:rsid w:val="00C140D3"/>
    <w:rsid w:val="00C143D2"/>
    <w:rsid w:val="00C1451A"/>
    <w:rsid w:val="00C1467C"/>
    <w:rsid w:val="00C146AD"/>
    <w:rsid w:val="00C14CDD"/>
    <w:rsid w:val="00C14F37"/>
    <w:rsid w:val="00C1529A"/>
    <w:rsid w:val="00C15365"/>
    <w:rsid w:val="00C153BD"/>
    <w:rsid w:val="00C159A4"/>
    <w:rsid w:val="00C15B99"/>
    <w:rsid w:val="00C15E5D"/>
    <w:rsid w:val="00C1609D"/>
    <w:rsid w:val="00C16378"/>
    <w:rsid w:val="00C165E4"/>
    <w:rsid w:val="00C1682B"/>
    <w:rsid w:val="00C16884"/>
    <w:rsid w:val="00C16A9E"/>
    <w:rsid w:val="00C16B27"/>
    <w:rsid w:val="00C16B6F"/>
    <w:rsid w:val="00C16B70"/>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4FC"/>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3048"/>
    <w:rsid w:val="00C236DB"/>
    <w:rsid w:val="00C23994"/>
    <w:rsid w:val="00C23D0C"/>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309"/>
    <w:rsid w:val="00C2650F"/>
    <w:rsid w:val="00C26710"/>
    <w:rsid w:val="00C26C93"/>
    <w:rsid w:val="00C26E19"/>
    <w:rsid w:val="00C26F0F"/>
    <w:rsid w:val="00C26FA8"/>
    <w:rsid w:val="00C27525"/>
    <w:rsid w:val="00C2756A"/>
    <w:rsid w:val="00C275D8"/>
    <w:rsid w:val="00C27667"/>
    <w:rsid w:val="00C27673"/>
    <w:rsid w:val="00C2797F"/>
    <w:rsid w:val="00C279E5"/>
    <w:rsid w:val="00C27CEC"/>
    <w:rsid w:val="00C27DA2"/>
    <w:rsid w:val="00C27EEF"/>
    <w:rsid w:val="00C27FBC"/>
    <w:rsid w:val="00C30050"/>
    <w:rsid w:val="00C30569"/>
    <w:rsid w:val="00C305A0"/>
    <w:rsid w:val="00C306C7"/>
    <w:rsid w:val="00C3085E"/>
    <w:rsid w:val="00C30A16"/>
    <w:rsid w:val="00C30B7A"/>
    <w:rsid w:val="00C30DE8"/>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946"/>
    <w:rsid w:val="00C33BBC"/>
    <w:rsid w:val="00C33DB5"/>
    <w:rsid w:val="00C33DE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5F22"/>
    <w:rsid w:val="00C3613A"/>
    <w:rsid w:val="00C3613F"/>
    <w:rsid w:val="00C361DC"/>
    <w:rsid w:val="00C36284"/>
    <w:rsid w:val="00C36354"/>
    <w:rsid w:val="00C36534"/>
    <w:rsid w:val="00C369BF"/>
    <w:rsid w:val="00C36C1A"/>
    <w:rsid w:val="00C36D5F"/>
    <w:rsid w:val="00C36E76"/>
    <w:rsid w:val="00C37106"/>
    <w:rsid w:val="00C37313"/>
    <w:rsid w:val="00C373FB"/>
    <w:rsid w:val="00C375BD"/>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80"/>
    <w:rsid w:val="00C40790"/>
    <w:rsid w:val="00C4084E"/>
    <w:rsid w:val="00C4086A"/>
    <w:rsid w:val="00C40BFB"/>
    <w:rsid w:val="00C40D46"/>
    <w:rsid w:val="00C40DC8"/>
    <w:rsid w:val="00C41106"/>
    <w:rsid w:val="00C41296"/>
    <w:rsid w:val="00C41544"/>
    <w:rsid w:val="00C41739"/>
    <w:rsid w:val="00C41741"/>
    <w:rsid w:val="00C41748"/>
    <w:rsid w:val="00C41AFB"/>
    <w:rsid w:val="00C41B7D"/>
    <w:rsid w:val="00C41BE3"/>
    <w:rsid w:val="00C41CA9"/>
    <w:rsid w:val="00C41DDF"/>
    <w:rsid w:val="00C41FCD"/>
    <w:rsid w:val="00C4227B"/>
    <w:rsid w:val="00C4241E"/>
    <w:rsid w:val="00C424E3"/>
    <w:rsid w:val="00C42505"/>
    <w:rsid w:val="00C4253B"/>
    <w:rsid w:val="00C42833"/>
    <w:rsid w:val="00C4290A"/>
    <w:rsid w:val="00C42991"/>
    <w:rsid w:val="00C42A52"/>
    <w:rsid w:val="00C42A5E"/>
    <w:rsid w:val="00C42E02"/>
    <w:rsid w:val="00C42E4A"/>
    <w:rsid w:val="00C43048"/>
    <w:rsid w:val="00C4308F"/>
    <w:rsid w:val="00C43201"/>
    <w:rsid w:val="00C4320A"/>
    <w:rsid w:val="00C43489"/>
    <w:rsid w:val="00C435C7"/>
    <w:rsid w:val="00C4382E"/>
    <w:rsid w:val="00C4388F"/>
    <w:rsid w:val="00C43A87"/>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59B"/>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2F54"/>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29D"/>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7F"/>
    <w:rsid w:val="00C56F92"/>
    <w:rsid w:val="00C5710A"/>
    <w:rsid w:val="00C571CD"/>
    <w:rsid w:val="00C576E5"/>
    <w:rsid w:val="00C5787C"/>
    <w:rsid w:val="00C578AC"/>
    <w:rsid w:val="00C57969"/>
    <w:rsid w:val="00C57B0E"/>
    <w:rsid w:val="00C57BF9"/>
    <w:rsid w:val="00C57C6F"/>
    <w:rsid w:val="00C57DD9"/>
    <w:rsid w:val="00C57DF7"/>
    <w:rsid w:val="00C57FF0"/>
    <w:rsid w:val="00C603F5"/>
    <w:rsid w:val="00C606A9"/>
    <w:rsid w:val="00C60848"/>
    <w:rsid w:val="00C60B29"/>
    <w:rsid w:val="00C60B60"/>
    <w:rsid w:val="00C60D8D"/>
    <w:rsid w:val="00C61088"/>
    <w:rsid w:val="00C61227"/>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6F7"/>
    <w:rsid w:val="00C6383D"/>
    <w:rsid w:val="00C63973"/>
    <w:rsid w:val="00C63A24"/>
    <w:rsid w:val="00C63A71"/>
    <w:rsid w:val="00C63A89"/>
    <w:rsid w:val="00C63BA6"/>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3A"/>
    <w:rsid w:val="00C66CBC"/>
    <w:rsid w:val="00C66FD1"/>
    <w:rsid w:val="00C6707E"/>
    <w:rsid w:val="00C671CD"/>
    <w:rsid w:val="00C673FA"/>
    <w:rsid w:val="00C67457"/>
    <w:rsid w:val="00C675B6"/>
    <w:rsid w:val="00C6777A"/>
    <w:rsid w:val="00C67E26"/>
    <w:rsid w:val="00C67EF7"/>
    <w:rsid w:val="00C70103"/>
    <w:rsid w:val="00C70172"/>
    <w:rsid w:val="00C701B6"/>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D6A"/>
    <w:rsid w:val="00C71F0A"/>
    <w:rsid w:val="00C7216E"/>
    <w:rsid w:val="00C727CF"/>
    <w:rsid w:val="00C729C4"/>
    <w:rsid w:val="00C72C23"/>
    <w:rsid w:val="00C72C35"/>
    <w:rsid w:val="00C72CAD"/>
    <w:rsid w:val="00C72FA0"/>
    <w:rsid w:val="00C7334B"/>
    <w:rsid w:val="00C737DB"/>
    <w:rsid w:val="00C73A48"/>
    <w:rsid w:val="00C73DF4"/>
    <w:rsid w:val="00C73EDD"/>
    <w:rsid w:val="00C74161"/>
    <w:rsid w:val="00C7417B"/>
    <w:rsid w:val="00C74368"/>
    <w:rsid w:val="00C743C3"/>
    <w:rsid w:val="00C7441A"/>
    <w:rsid w:val="00C745D8"/>
    <w:rsid w:val="00C74709"/>
    <w:rsid w:val="00C74712"/>
    <w:rsid w:val="00C7492B"/>
    <w:rsid w:val="00C749CC"/>
    <w:rsid w:val="00C74B56"/>
    <w:rsid w:val="00C74C71"/>
    <w:rsid w:val="00C74D15"/>
    <w:rsid w:val="00C7500E"/>
    <w:rsid w:val="00C7534B"/>
    <w:rsid w:val="00C753F2"/>
    <w:rsid w:val="00C756B8"/>
    <w:rsid w:val="00C75701"/>
    <w:rsid w:val="00C75781"/>
    <w:rsid w:val="00C757D4"/>
    <w:rsid w:val="00C75DA7"/>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CF6"/>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D21"/>
    <w:rsid w:val="00C83026"/>
    <w:rsid w:val="00C831AE"/>
    <w:rsid w:val="00C8322C"/>
    <w:rsid w:val="00C835CE"/>
    <w:rsid w:val="00C83698"/>
    <w:rsid w:val="00C8383C"/>
    <w:rsid w:val="00C838A8"/>
    <w:rsid w:val="00C838C6"/>
    <w:rsid w:val="00C83CC2"/>
    <w:rsid w:val="00C83F4E"/>
    <w:rsid w:val="00C84196"/>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8B5"/>
    <w:rsid w:val="00C85915"/>
    <w:rsid w:val="00C85BFE"/>
    <w:rsid w:val="00C85C31"/>
    <w:rsid w:val="00C85EE4"/>
    <w:rsid w:val="00C862C6"/>
    <w:rsid w:val="00C8669A"/>
    <w:rsid w:val="00C866B5"/>
    <w:rsid w:val="00C8674B"/>
    <w:rsid w:val="00C8684C"/>
    <w:rsid w:val="00C868CD"/>
    <w:rsid w:val="00C86A0A"/>
    <w:rsid w:val="00C86AF1"/>
    <w:rsid w:val="00C86F10"/>
    <w:rsid w:val="00C8751E"/>
    <w:rsid w:val="00C8758C"/>
    <w:rsid w:val="00C87EB5"/>
    <w:rsid w:val="00C90383"/>
    <w:rsid w:val="00C903C5"/>
    <w:rsid w:val="00C90532"/>
    <w:rsid w:val="00C905BA"/>
    <w:rsid w:val="00C90657"/>
    <w:rsid w:val="00C90781"/>
    <w:rsid w:val="00C908DA"/>
    <w:rsid w:val="00C909E4"/>
    <w:rsid w:val="00C90C8A"/>
    <w:rsid w:val="00C90CE3"/>
    <w:rsid w:val="00C90D82"/>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BC9"/>
    <w:rsid w:val="00C96E29"/>
    <w:rsid w:val="00C97387"/>
    <w:rsid w:val="00C97404"/>
    <w:rsid w:val="00C974A9"/>
    <w:rsid w:val="00C97620"/>
    <w:rsid w:val="00C97896"/>
    <w:rsid w:val="00C97C7F"/>
    <w:rsid w:val="00CA010C"/>
    <w:rsid w:val="00CA0318"/>
    <w:rsid w:val="00CA03D5"/>
    <w:rsid w:val="00CA0457"/>
    <w:rsid w:val="00CA04F7"/>
    <w:rsid w:val="00CA064B"/>
    <w:rsid w:val="00CA0804"/>
    <w:rsid w:val="00CA08C8"/>
    <w:rsid w:val="00CA08F2"/>
    <w:rsid w:val="00CA090A"/>
    <w:rsid w:val="00CA0E12"/>
    <w:rsid w:val="00CA0F11"/>
    <w:rsid w:val="00CA0FA0"/>
    <w:rsid w:val="00CA10D7"/>
    <w:rsid w:val="00CA10ED"/>
    <w:rsid w:val="00CA116C"/>
    <w:rsid w:val="00CA1294"/>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94F"/>
    <w:rsid w:val="00CA39EA"/>
    <w:rsid w:val="00CA3ADE"/>
    <w:rsid w:val="00CA3C26"/>
    <w:rsid w:val="00CA3C84"/>
    <w:rsid w:val="00CA3E6F"/>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76"/>
    <w:rsid w:val="00CA5E84"/>
    <w:rsid w:val="00CA60B2"/>
    <w:rsid w:val="00CA60BC"/>
    <w:rsid w:val="00CA61C0"/>
    <w:rsid w:val="00CA657A"/>
    <w:rsid w:val="00CA68C9"/>
    <w:rsid w:val="00CA6B0E"/>
    <w:rsid w:val="00CA6CD5"/>
    <w:rsid w:val="00CA6E52"/>
    <w:rsid w:val="00CA7026"/>
    <w:rsid w:val="00CA7325"/>
    <w:rsid w:val="00CA7371"/>
    <w:rsid w:val="00CA787C"/>
    <w:rsid w:val="00CA7967"/>
    <w:rsid w:val="00CA7B07"/>
    <w:rsid w:val="00CA7B34"/>
    <w:rsid w:val="00CA7C15"/>
    <w:rsid w:val="00CA7E2E"/>
    <w:rsid w:val="00CA7E30"/>
    <w:rsid w:val="00CA7F0B"/>
    <w:rsid w:val="00CAE2AB"/>
    <w:rsid w:val="00CB016D"/>
    <w:rsid w:val="00CB0272"/>
    <w:rsid w:val="00CB063E"/>
    <w:rsid w:val="00CB0726"/>
    <w:rsid w:val="00CB07BA"/>
    <w:rsid w:val="00CB0A23"/>
    <w:rsid w:val="00CB0B62"/>
    <w:rsid w:val="00CB0BA4"/>
    <w:rsid w:val="00CB0C20"/>
    <w:rsid w:val="00CB0C90"/>
    <w:rsid w:val="00CB0D74"/>
    <w:rsid w:val="00CB0F50"/>
    <w:rsid w:val="00CB11F7"/>
    <w:rsid w:val="00CB1312"/>
    <w:rsid w:val="00CB1710"/>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36"/>
    <w:rsid w:val="00CC06CC"/>
    <w:rsid w:val="00CC0700"/>
    <w:rsid w:val="00CC086D"/>
    <w:rsid w:val="00CC0CF4"/>
    <w:rsid w:val="00CC0FA8"/>
    <w:rsid w:val="00CC10A2"/>
    <w:rsid w:val="00CC11A3"/>
    <w:rsid w:val="00CC1515"/>
    <w:rsid w:val="00CC1694"/>
    <w:rsid w:val="00CC17C4"/>
    <w:rsid w:val="00CC193F"/>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7D"/>
    <w:rsid w:val="00CC3ED9"/>
    <w:rsid w:val="00CC40E6"/>
    <w:rsid w:val="00CC4353"/>
    <w:rsid w:val="00CC4740"/>
    <w:rsid w:val="00CC49D8"/>
    <w:rsid w:val="00CC4AEB"/>
    <w:rsid w:val="00CC4D67"/>
    <w:rsid w:val="00CC4DA7"/>
    <w:rsid w:val="00CC4DBC"/>
    <w:rsid w:val="00CC506F"/>
    <w:rsid w:val="00CC5184"/>
    <w:rsid w:val="00CC51BD"/>
    <w:rsid w:val="00CC5320"/>
    <w:rsid w:val="00CC5353"/>
    <w:rsid w:val="00CC5748"/>
    <w:rsid w:val="00CC5CAB"/>
    <w:rsid w:val="00CC5EBE"/>
    <w:rsid w:val="00CC5FAC"/>
    <w:rsid w:val="00CC608D"/>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C31"/>
    <w:rsid w:val="00CD5D98"/>
    <w:rsid w:val="00CD612A"/>
    <w:rsid w:val="00CD61C9"/>
    <w:rsid w:val="00CD6279"/>
    <w:rsid w:val="00CD6398"/>
    <w:rsid w:val="00CD654A"/>
    <w:rsid w:val="00CD65D1"/>
    <w:rsid w:val="00CD6809"/>
    <w:rsid w:val="00CD6831"/>
    <w:rsid w:val="00CD68EA"/>
    <w:rsid w:val="00CD6D97"/>
    <w:rsid w:val="00CD6F8E"/>
    <w:rsid w:val="00CD7217"/>
    <w:rsid w:val="00CD7266"/>
    <w:rsid w:val="00CD72CC"/>
    <w:rsid w:val="00CD79F2"/>
    <w:rsid w:val="00CD7C01"/>
    <w:rsid w:val="00CD7F79"/>
    <w:rsid w:val="00CD7FAD"/>
    <w:rsid w:val="00CE00CA"/>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7D"/>
    <w:rsid w:val="00CE3FA5"/>
    <w:rsid w:val="00CE4288"/>
    <w:rsid w:val="00CE42EB"/>
    <w:rsid w:val="00CE448C"/>
    <w:rsid w:val="00CE4602"/>
    <w:rsid w:val="00CE479C"/>
    <w:rsid w:val="00CE47B3"/>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26D"/>
    <w:rsid w:val="00CE63C4"/>
    <w:rsid w:val="00CE6427"/>
    <w:rsid w:val="00CE65F0"/>
    <w:rsid w:val="00CE667D"/>
    <w:rsid w:val="00CE68FF"/>
    <w:rsid w:val="00CE69E7"/>
    <w:rsid w:val="00CE7188"/>
    <w:rsid w:val="00CE720F"/>
    <w:rsid w:val="00CE724B"/>
    <w:rsid w:val="00CE73EC"/>
    <w:rsid w:val="00CE7475"/>
    <w:rsid w:val="00CE783A"/>
    <w:rsid w:val="00CE7E00"/>
    <w:rsid w:val="00CE7E04"/>
    <w:rsid w:val="00CE7FCA"/>
    <w:rsid w:val="00CF0153"/>
    <w:rsid w:val="00CF0240"/>
    <w:rsid w:val="00CF02AD"/>
    <w:rsid w:val="00CF04E8"/>
    <w:rsid w:val="00CF0643"/>
    <w:rsid w:val="00CF0724"/>
    <w:rsid w:val="00CF0975"/>
    <w:rsid w:val="00CF0ABF"/>
    <w:rsid w:val="00CF0B9F"/>
    <w:rsid w:val="00CF0BA5"/>
    <w:rsid w:val="00CF0D36"/>
    <w:rsid w:val="00CF0DE6"/>
    <w:rsid w:val="00CF0F4A"/>
    <w:rsid w:val="00CF104A"/>
    <w:rsid w:val="00CF1226"/>
    <w:rsid w:val="00CF160A"/>
    <w:rsid w:val="00CF1771"/>
    <w:rsid w:val="00CF1881"/>
    <w:rsid w:val="00CF1884"/>
    <w:rsid w:val="00CF196D"/>
    <w:rsid w:val="00CF1D38"/>
    <w:rsid w:val="00CF1E5B"/>
    <w:rsid w:val="00CF2369"/>
    <w:rsid w:val="00CF241F"/>
    <w:rsid w:val="00CF281F"/>
    <w:rsid w:val="00CF295F"/>
    <w:rsid w:val="00CF2A85"/>
    <w:rsid w:val="00CF2D1F"/>
    <w:rsid w:val="00CF2F26"/>
    <w:rsid w:val="00CF33F4"/>
    <w:rsid w:val="00CF3871"/>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4D"/>
    <w:rsid w:val="00CF5E9B"/>
    <w:rsid w:val="00CF5EF5"/>
    <w:rsid w:val="00CF5F7E"/>
    <w:rsid w:val="00CF6039"/>
    <w:rsid w:val="00CF61F1"/>
    <w:rsid w:val="00CF658F"/>
    <w:rsid w:val="00CF671E"/>
    <w:rsid w:val="00CF6957"/>
    <w:rsid w:val="00CF6A07"/>
    <w:rsid w:val="00CF6A6B"/>
    <w:rsid w:val="00CF6F72"/>
    <w:rsid w:val="00CF6FEB"/>
    <w:rsid w:val="00CF70A3"/>
    <w:rsid w:val="00CF72FE"/>
    <w:rsid w:val="00CF747C"/>
    <w:rsid w:val="00CF754E"/>
    <w:rsid w:val="00CF769B"/>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B91"/>
    <w:rsid w:val="00D0219A"/>
    <w:rsid w:val="00D021E3"/>
    <w:rsid w:val="00D0245B"/>
    <w:rsid w:val="00D02465"/>
    <w:rsid w:val="00D02620"/>
    <w:rsid w:val="00D02BC2"/>
    <w:rsid w:val="00D02BC6"/>
    <w:rsid w:val="00D02D3B"/>
    <w:rsid w:val="00D02ED4"/>
    <w:rsid w:val="00D031BA"/>
    <w:rsid w:val="00D0332C"/>
    <w:rsid w:val="00D033A1"/>
    <w:rsid w:val="00D035A2"/>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21"/>
    <w:rsid w:val="00D17EC9"/>
    <w:rsid w:val="00D17FF9"/>
    <w:rsid w:val="00D200AA"/>
    <w:rsid w:val="00D203ED"/>
    <w:rsid w:val="00D2057D"/>
    <w:rsid w:val="00D20639"/>
    <w:rsid w:val="00D20A93"/>
    <w:rsid w:val="00D20BB6"/>
    <w:rsid w:val="00D20BFA"/>
    <w:rsid w:val="00D20D8E"/>
    <w:rsid w:val="00D20E28"/>
    <w:rsid w:val="00D20FDB"/>
    <w:rsid w:val="00D21148"/>
    <w:rsid w:val="00D215C3"/>
    <w:rsid w:val="00D216D6"/>
    <w:rsid w:val="00D2179D"/>
    <w:rsid w:val="00D219E4"/>
    <w:rsid w:val="00D22093"/>
    <w:rsid w:val="00D221A0"/>
    <w:rsid w:val="00D2239B"/>
    <w:rsid w:val="00D226E8"/>
    <w:rsid w:val="00D2270E"/>
    <w:rsid w:val="00D22753"/>
    <w:rsid w:val="00D2299F"/>
    <w:rsid w:val="00D22A13"/>
    <w:rsid w:val="00D22CF2"/>
    <w:rsid w:val="00D22D9D"/>
    <w:rsid w:val="00D22F49"/>
    <w:rsid w:val="00D22F4F"/>
    <w:rsid w:val="00D23081"/>
    <w:rsid w:val="00D230B6"/>
    <w:rsid w:val="00D234E6"/>
    <w:rsid w:val="00D2357A"/>
    <w:rsid w:val="00D235A6"/>
    <w:rsid w:val="00D236BA"/>
    <w:rsid w:val="00D239F5"/>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EFE"/>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798"/>
    <w:rsid w:val="00D34901"/>
    <w:rsid w:val="00D34E1F"/>
    <w:rsid w:val="00D35062"/>
    <w:rsid w:val="00D35181"/>
    <w:rsid w:val="00D353E3"/>
    <w:rsid w:val="00D353FC"/>
    <w:rsid w:val="00D35768"/>
    <w:rsid w:val="00D3580F"/>
    <w:rsid w:val="00D35968"/>
    <w:rsid w:val="00D35BBD"/>
    <w:rsid w:val="00D35BDC"/>
    <w:rsid w:val="00D35D3C"/>
    <w:rsid w:val="00D35DBF"/>
    <w:rsid w:val="00D35FE7"/>
    <w:rsid w:val="00D360DA"/>
    <w:rsid w:val="00D3631F"/>
    <w:rsid w:val="00D36469"/>
    <w:rsid w:val="00D3668D"/>
    <w:rsid w:val="00D367B8"/>
    <w:rsid w:val="00D3687C"/>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37EE3"/>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899"/>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ACB"/>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220"/>
    <w:rsid w:val="00D51333"/>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AF3"/>
    <w:rsid w:val="00D53CA7"/>
    <w:rsid w:val="00D54077"/>
    <w:rsid w:val="00D540CB"/>
    <w:rsid w:val="00D5423F"/>
    <w:rsid w:val="00D54445"/>
    <w:rsid w:val="00D54667"/>
    <w:rsid w:val="00D547F3"/>
    <w:rsid w:val="00D54A58"/>
    <w:rsid w:val="00D54BA3"/>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78"/>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99"/>
    <w:rsid w:val="00D704BD"/>
    <w:rsid w:val="00D7059E"/>
    <w:rsid w:val="00D707CC"/>
    <w:rsid w:val="00D70C24"/>
    <w:rsid w:val="00D70C30"/>
    <w:rsid w:val="00D70DF1"/>
    <w:rsid w:val="00D70F66"/>
    <w:rsid w:val="00D710F8"/>
    <w:rsid w:val="00D712D4"/>
    <w:rsid w:val="00D71330"/>
    <w:rsid w:val="00D71470"/>
    <w:rsid w:val="00D714A3"/>
    <w:rsid w:val="00D71506"/>
    <w:rsid w:val="00D71561"/>
    <w:rsid w:val="00D7158E"/>
    <w:rsid w:val="00D71597"/>
    <w:rsid w:val="00D719F3"/>
    <w:rsid w:val="00D71B7F"/>
    <w:rsid w:val="00D71EA1"/>
    <w:rsid w:val="00D71F5C"/>
    <w:rsid w:val="00D7208A"/>
    <w:rsid w:val="00D72298"/>
    <w:rsid w:val="00D72448"/>
    <w:rsid w:val="00D7259D"/>
    <w:rsid w:val="00D725F1"/>
    <w:rsid w:val="00D7268A"/>
    <w:rsid w:val="00D726AB"/>
    <w:rsid w:val="00D727E8"/>
    <w:rsid w:val="00D728E2"/>
    <w:rsid w:val="00D72C68"/>
    <w:rsid w:val="00D72E0B"/>
    <w:rsid w:val="00D72E3D"/>
    <w:rsid w:val="00D73170"/>
    <w:rsid w:val="00D73216"/>
    <w:rsid w:val="00D736F0"/>
    <w:rsid w:val="00D73825"/>
    <w:rsid w:val="00D73A54"/>
    <w:rsid w:val="00D73C59"/>
    <w:rsid w:val="00D73F0A"/>
    <w:rsid w:val="00D73F31"/>
    <w:rsid w:val="00D7408A"/>
    <w:rsid w:val="00D7470A"/>
    <w:rsid w:val="00D748EE"/>
    <w:rsid w:val="00D7499C"/>
    <w:rsid w:val="00D74AD0"/>
    <w:rsid w:val="00D74C33"/>
    <w:rsid w:val="00D74E88"/>
    <w:rsid w:val="00D74F0E"/>
    <w:rsid w:val="00D7522A"/>
    <w:rsid w:val="00D75302"/>
    <w:rsid w:val="00D75582"/>
    <w:rsid w:val="00D758B7"/>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503"/>
    <w:rsid w:val="00D776DD"/>
    <w:rsid w:val="00D77827"/>
    <w:rsid w:val="00D778AC"/>
    <w:rsid w:val="00D77909"/>
    <w:rsid w:val="00D77CDD"/>
    <w:rsid w:val="00D77D14"/>
    <w:rsid w:val="00D77F27"/>
    <w:rsid w:val="00D80144"/>
    <w:rsid w:val="00D805E2"/>
    <w:rsid w:val="00D80699"/>
    <w:rsid w:val="00D806E6"/>
    <w:rsid w:val="00D8082C"/>
    <w:rsid w:val="00D808F5"/>
    <w:rsid w:val="00D80A6A"/>
    <w:rsid w:val="00D80A9F"/>
    <w:rsid w:val="00D80C50"/>
    <w:rsid w:val="00D80E41"/>
    <w:rsid w:val="00D81237"/>
    <w:rsid w:val="00D8196C"/>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D1"/>
    <w:rsid w:val="00D87819"/>
    <w:rsid w:val="00D8789F"/>
    <w:rsid w:val="00D87DC4"/>
    <w:rsid w:val="00D87FC2"/>
    <w:rsid w:val="00D90101"/>
    <w:rsid w:val="00D9017C"/>
    <w:rsid w:val="00D90417"/>
    <w:rsid w:val="00D904DA"/>
    <w:rsid w:val="00D90666"/>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3F85"/>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6C6"/>
    <w:rsid w:val="00D97724"/>
    <w:rsid w:val="00D9784E"/>
    <w:rsid w:val="00D9786F"/>
    <w:rsid w:val="00D97A2B"/>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36F"/>
    <w:rsid w:val="00DA256B"/>
    <w:rsid w:val="00DA2688"/>
    <w:rsid w:val="00DA26EF"/>
    <w:rsid w:val="00DA28B6"/>
    <w:rsid w:val="00DA2A9A"/>
    <w:rsid w:val="00DA2DAA"/>
    <w:rsid w:val="00DA2E06"/>
    <w:rsid w:val="00DA309F"/>
    <w:rsid w:val="00DA322D"/>
    <w:rsid w:val="00DA364F"/>
    <w:rsid w:val="00DA36A6"/>
    <w:rsid w:val="00DA36B8"/>
    <w:rsid w:val="00DA384D"/>
    <w:rsid w:val="00DA386D"/>
    <w:rsid w:val="00DA39DF"/>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B0C"/>
    <w:rsid w:val="00DB0FDB"/>
    <w:rsid w:val="00DB0FDD"/>
    <w:rsid w:val="00DB100A"/>
    <w:rsid w:val="00DB11FE"/>
    <w:rsid w:val="00DB1287"/>
    <w:rsid w:val="00DB12DA"/>
    <w:rsid w:val="00DB1505"/>
    <w:rsid w:val="00DB152C"/>
    <w:rsid w:val="00DB1542"/>
    <w:rsid w:val="00DB173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9E9"/>
    <w:rsid w:val="00DB3A39"/>
    <w:rsid w:val="00DB3D8A"/>
    <w:rsid w:val="00DB3DE4"/>
    <w:rsid w:val="00DB4040"/>
    <w:rsid w:val="00DB420E"/>
    <w:rsid w:val="00DB4218"/>
    <w:rsid w:val="00DB4361"/>
    <w:rsid w:val="00DB4691"/>
    <w:rsid w:val="00DB475E"/>
    <w:rsid w:val="00DB4762"/>
    <w:rsid w:val="00DB48B6"/>
    <w:rsid w:val="00DB495B"/>
    <w:rsid w:val="00DB49C4"/>
    <w:rsid w:val="00DB4BB4"/>
    <w:rsid w:val="00DB4C15"/>
    <w:rsid w:val="00DB4DCA"/>
    <w:rsid w:val="00DB4E45"/>
    <w:rsid w:val="00DB4EDC"/>
    <w:rsid w:val="00DB50A5"/>
    <w:rsid w:val="00DB517B"/>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A3"/>
    <w:rsid w:val="00DC0DE8"/>
    <w:rsid w:val="00DC0EC6"/>
    <w:rsid w:val="00DC11EB"/>
    <w:rsid w:val="00DC15CB"/>
    <w:rsid w:val="00DC1673"/>
    <w:rsid w:val="00DC16AB"/>
    <w:rsid w:val="00DC1A98"/>
    <w:rsid w:val="00DC1AA2"/>
    <w:rsid w:val="00DC1AB8"/>
    <w:rsid w:val="00DC1B4A"/>
    <w:rsid w:val="00DC1FC5"/>
    <w:rsid w:val="00DC25C8"/>
    <w:rsid w:val="00DC2788"/>
    <w:rsid w:val="00DC2ADF"/>
    <w:rsid w:val="00DC2C77"/>
    <w:rsid w:val="00DC2C93"/>
    <w:rsid w:val="00DC2CCD"/>
    <w:rsid w:val="00DC2DFF"/>
    <w:rsid w:val="00DC3426"/>
    <w:rsid w:val="00DC3428"/>
    <w:rsid w:val="00DC35FA"/>
    <w:rsid w:val="00DC376B"/>
    <w:rsid w:val="00DC37DD"/>
    <w:rsid w:val="00DC37E2"/>
    <w:rsid w:val="00DC3879"/>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6D7"/>
    <w:rsid w:val="00DD2AA7"/>
    <w:rsid w:val="00DD2C5C"/>
    <w:rsid w:val="00DD2C8C"/>
    <w:rsid w:val="00DD2FFE"/>
    <w:rsid w:val="00DD30B0"/>
    <w:rsid w:val="00DD31F4"/>
    <w:rsid w:val="00DD3389"/>
    <w:rsid w:val="00DD33FB"/>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86C"/>
    <w:rsid w:val="00DD5AF5"/>
    <w:rsid w:val="00DD5B9E"/>
    <w:rsid w:val="00DD5BE1"/>
    <w:rsid w:val="00DD5DEE"/>
    <w:rsid w:val="00DD5FE6"/>
    <w:rsid w:val="00DD60B4"/>
    <w:rsid w:val="00DD63AD"/>
    <w:rsid w:val="00DD6647"/>
    <w:rsid w:val="00DD6651"/>
    <w:rsid w:val="00DD692F"/>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84B"/>
    <w:rsid w:val="00DE1CB1"/>
    <w:rsid w:val="00DE1DC2"/>
    <w:rsid w:val="00DE1E3D"/>
    <w:rsid w:val="00DE2098"/>
    <w:rsid w:val="00DE22E7"/>
    <w:rsid w:val="00DE23B1"/>
    <w:rsid w:val="00DE2429"/>
    <w:rsid w:val="00DE250C"/>
    <w:rsid w:val="00DE2513"/>
    <w:rsid w:val="00DE2602"/>
    <w:rsid w:val="00DE27D8"/>
    <w:rsid w:val="00DE28E9"/>
    <w:rsid w:val="00DE2A69"/>
    <w:rsid w:val="00DE2A7E"/>
    <w:rsid w:val="00DE2B2C"/>
    <w:rsid w:val="00DE2B9D"/>
    <w:rsid w:val="00DE2BB2"/>
    <w:rsid w:val="00DE2CE3"/>
    <w:rsid w:val="00DE326E"/>
    <w:rsid w:val="00DE33B2"/>
    <w:rsid w:val="00DE34E2"/>
    <w:rsid w:val="00DE35B3"/>
    <w:rsid w:val="00DE362B"/>
    <w:rsid w:val="00DE37B7"/>
    <w:rsid w:val="00DE37DF"/>
    <w:rsid w:val="00DE38A6"/>
    <w:rsid w:val="00DE3A4F"/>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41A8"/>
    <w:rsid w:val="00DF4427"/>
    <w:rsid w:val="00DF44C4"/>
    <w:rsid w:val="00DF4537"/>
    <w:rsid w:val="00DF485E"/>
    <w:rsid w:val="00DF4988"/>
    <w:rsid w:val="00DF49FE"/>
    <w:rsid w:val="00DF4A8B"/>
    <w:rsid w:val="00DF4ACB"/>
    <w:rsid w:val="00DF4C8E"/>
    <w:rsid w:val="00DF4CED"/>
    <w:rsid w:val="00DF584B"/>
    <w:rsid w:val="00DF5C4E"/>
    <w:rsid w:val="00DF5D19"/>
    <w:rsid w:val="00DF5DCD"/>
    <w:rsid w:val="00DF5DDC"/>
    <w:rsid w:val="00DF6049"/>
    <w:rsid w:val="00DF613A"/>
    <w:rsid w:val="00DF6686"/>
    <w:rsid w:val="00DF682B"/>
    <w:rsid w:val="00DF68FA"/>
    <w:rsid w:val="00DF6AAC"/>
    <w:rsid w:val="00DF6AC9"/>
    <w:rsid w:val="00DF6AF0"/>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1B0"/>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70FA"/>
    <w:rsid w:val="00E0737A"/>
    <w:rsid w:val="00E07385"/>
    <w:rsid w:val="00E073F5"/>
    <w:rsid w:val="00E0740E"/>
    <w:rsid w:val="00E076D3"/>
    <w:rsid w:val="00E0778A"/>
    <w:rsid w:val="00E078AF"/>
    <w:rsid w:val="00E07B9B"/>
    <w:rsid w:val="00E07C09"/>
    <w:rsid w:val="00E07D4A"/>
    <w:rsid w:val="00E07EA2"/>
    <w:rsid w:val="00E07F54"/>
    <w:rsid w:val="00E07FB8"/>
    <w:rsid w:val="00E0BBA1"/>
    <w:rsid w:val="00E10218"/>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EA7"/>
    <w:rsid w:val="00E13ED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EF2"/>
    <w:rsid w:val="00E2036C"/>
    <w:rsid w:val="00E203EE"/>
    <w:rsid w:val="00E20565"/>
    <w:rsid w:val="00E20794"/>
    <w:rsid w:val="00E20A9B"/>
    <w:rsid w:val="00E20ABF"/>
    <w:rsid w:val="00E20BAC"/>
    <w:rsid w:val="00E20C8B"/>
    <w:rsid w:val="00E20C97"/>
    <w:rsid w:val="00E2131B"/>
    <w:rsid w:val="00E215E2"/>
    <w:rsid w:val="00E216D1"/>
    <w:rsid w:val="00E21875"/>
    <w:rsid w:val="00E21B34"/>
    <w:rsid w:val="00E21E8E"/>
    <w:rsid w:val="00E22147"/>
    <w:rsid w:val="00E22197"/>
    <w:rsid w:val="00E223C7"/>
    <w:rsid w:val="00E2247B"/>
    <w:rsid w:val="00E22545"/>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51"/>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C5"/>
    <w:rsid w:val="00E26FE6"/>
    <w:rsid w:val="00E26FEA"/>
    <w:rsid w:val="00E271DA"/>
    <w:rsid w:val="00E2723F"/>
    <w:rsid w:val="00E27282"/>
    <w:rsid w:val="00E27343"/>
    <w:rsid w:val="00E27549"/>
    <w:rsid w:val="00E27757"/>
    <w:rsid w:val="00E27B23"/>
    <w:rsid w:val="00E27C2A"/>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FA"/>
    <w:rsid w:val="00E3199D"/>
    <w:rsid w:val="00E319C7"/>
    <w:rsid w:val="00E31BEF"/>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4F51"/>
    <w:rsid w:val="00E35073"/>
    <w:rsid w:val="00E35191"/>
    <w:rsid w:val="00E351EC"/>
    <w:rsid w:val="00E35226"/>
    <w:rsid w:val="00E353C8"/>
    <w:rsid w:val="00E354CD"/>
    <w:rsid w:val="00E358D1"/>
    <w:rsid w:val="00E35CD7"/>
    <w:rsid w:val="00E35FB1"/>
    <w:rsid w:val="00E36113"/>
    <w:rsid w:val="00E36552"/>
    <w:rsid w:val="00E36689"/>
    <w:rsid w:val="00E36A58"/>
    <w:rsid w:val="00E36AFD"/>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BED"/>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06C"/>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4F"/>
    <w:rsid w:val="00E51360"/>
    <w:rsid w:val="00E51965"/>
    <w:rsid w:val="00E51ACD"/>
    <w:rsid w:val="00E51F84"/>
    <w:rsid w:val="00E5213B"/>
    <w:rsid w:val="00E52385"/>
    <w:rsid w:val="00E526C6"/>
    <w:rsid w:val="00E52975"/>
    <w:rsid w:val="00E52CBB"/>
    <w:rsid w:val="00E52D1B"/>
    <w:rsid w:val="00E52EB7"/>
    <w:rsid w:val="00E52F74"/>
    <w:rsid w:val="00E5315B"/>
    <w:rsid w:val="00E53189"/>
    <w:rsid w:val="00E5325A"/>
    <w:rsid w:val="00E5328D"/>
    <w:rsid w:val="00E53384"/>
    <w:rsid w:val="00E53490"/>
    <w:rsid w:val="00E53726"/>
    <w:rsid w:val="00E5379D"/>
    <w:rsid w:val="00E53916"/>
    <w:rsid w:val="00E539A5"/>
    <w:rsid w:val="00E53B0B"/>
    <w:rsid w:val="00E53C76"/>
    <w:rsid w:val="00E53CE5"/>
    <w:rsid w:val="00E53E80"/>
    <w:rsid w:val="00E53EB8"/>
    <w:rsid w:val="00E54124"/>
    <w:rsid w:val="00E546E8"/>
    <w:rsid w:val="00E5485E"/>
    <w:rsid w:val="00E54881"/>
    <w:rsid w:val="00E548F4"/>
    <w:rsid w:val="00E54AF2"/>
    <w:rsid w:val="00E54CCA"/>
    <w:rsid w:val="00E54EC9"/>
    <w:rsid w:val="00E54F11"/>
    <w:rsid w:val="00E54F31"/>
    <w:rsid w:val="00E55350"/>
    <w:rsid w:val="00E556E9"/>
    <w:rsid w:val="00E559E0"/>
    <w:rsid w:val="00E55A5C"/>
    <w:rsid w:val="00E55A8B"/>
    <w:rsid w:val="00E55E1A"/>
    <w:rsid w:val="00E55FE8"/>
    <w:rsid w:val="00E56072"/>
    <w:rsid w:val="00E5628A"/>
    <w:rsid w:val="00E5629B"/>
    <w:rsid w:val="00E568A0"/>
    <w:rsid w:val="00E56A13"/>
    <w:rsid w:val="00E56ABA"/>
    <w:rsid w:val="00E56BF7"/>
    <w:rsid w:val="00E56C66"/>
    <w:rsid w:val="00E56C74"/>
    <w:rsid w:val="00E56CD1"/>
    <w:rsid w:val="00E56D1C"/>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F7D"/>
    <w:rsid w:val="00E621A1"/>
    <w:rsid w:val="00E621D2"/>
    <w:rsid w:val="00E6223A"/>
    <w:rsid w:val="00E62291"/>
    <w:rsid w:val="00E622F0"/>
    <w:rsid w:val="00E62318"/>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435A"/>
    <w:rsid w:val="00E64626"/>
    <w:rsid w:val="00E649FC"/>
    <w:rsid w:val="00E64A58"/>
    <w:rsid w:val="00E64B27"/>
    <w:rsid w:val="00E64B72"/>
    <w:rsid w:val="00E6509E"/>
    <w:rsid w:val="00E6516C"/>
    <w:rsid w:val="00E65728"/>
    <w:rsid w:val="00E65B55"/>
    <w:rsid w:val="00E65BB8"/>
    <w:rsid w:val="00E65CDA"/>
    <w:rsid w:val="00E65D02"/>
    <w:rsid w:val="00E65E45"/>
    <w:rsid w:val="00E66192"/>
    <w:rsid w:val="00E6623F"/>
    <w:rsid w:val="00E669B5"/>
    <w:rsid w:val="00E66BC8"/>
    <w:rsid w:val="00E66D4C"/>
    <w:rsid w:val="00E66DE0"/>
    <w:rsid w:val="00E66E25"/>
    <w:rsid w:val="00E6720D"/>
    <w:rsid w:val="00E6736C"/>
    <w:rsid w:val="00E673EA"/>
    <w:rsid w:val="00E6764E"/>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E59"/>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74"/>
    <w:rsid w:val="00E757E4"/>
    <w:rsid w:val="00E7597E"/>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60E"/>
    <w:rsid w:val="00E846DC"/>
    <w:rsid w:val="00E847A6"/>
    <w:rsid w:val="00E848B6"/>
    <w:rsid w:val="00E84ABE"/>
    <w:rsid w:val="00E84BD8"/>
    <w:rsid w:val="00E84C24"/>
    <w:rsid w:val="00E84DE2"/>
    <w:rsid w:val="00E8501C"/>
    <w:rsid w:val="00E851B3"/>
    <w:rsid w:val="00E852EB"/>
    <w:rsid w:val="00E854CD"/>
    <w:rsid w:val="00E855F9"/>
    <w:rsid w:val="00E859D8"/>
    <w:rsid w:val="00E85AD7"/>
    <w:rsid w:val="00E85B7B"/>
    <w:rsid w:val="00E85F06"/>
    <w:rsid w:val="00E86001"/>
    <w:rsid w:val="00E86025"/>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3E"/>
    <w:rsid w:val="00E90D75"/>
    <w:rsid w:val="00E90D93"/>
    <w:rsid w:val="00E90FCE"/>
    <w:rsid w:val="00E90FDF"/>
    <w:rsid w:val="00E91036"/>
    <w:rsid w:val="00E91388"/>
    <w:rsid w:val="00E9194F"/>
    <w:rsid w:val="00E91B0E"/>
    <w:rsid w:val="00E91C71"/>
    <w:rsid w:val="00E9205C"/>
    <w:rsid w:val="00E920F7"/>
    <w:rsid w:val="00E921B5"/>
    <w:rsid w:val="00E92263"/>
    <w:rsid w:val="00E923C1"/>
    <w:rsid w:val="00E9258D"/>
    <w:rsid w:val="00E925B8"/>
    <w:rsid w:val="00E927FF"/>
    <w:rsid w:val="00E92CB5"/>
    <w:rsid w:val="00E92DCB"/>
    <w:rsid w:val="00E92F1F"/>
    <w:rsid w:val="00E92F88"/>
    <w:rsid w:val="00E93079"/>
    <w:rsid w:val="00E9321B"/>
    <w:rsid w:val="00E932F0"/>
    <w:rsid w:val="00E937C4"/>
    <w:rsid w:val="00E939DA"/>
    <w:rsid w:val="00E93AB1"/>
    <w:rsid w:val="00E93B06"/>
    <w:rsid w:val="00E93BBE"/>
    <w:rsid w:val="00E93C49"/>
    <w:rsid w:val="00E93F74"/>
    <w:rsid w:val="00E9403F"/>
    <w:rsid w:val="00E9438A"/>
    <w:rsid w:val="00E9482D"/>
    <w:rsid w:val="00E94850"/>
    <w:rsid w:val="00E94E3E"/>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DBA"/>
    <w:rsid w:val="00E96FA2"/>
    <w:rsid w:val="00E971E8"/>
    <w:rsid w:val="00E973D7"/>
    <w:rsid w:val="00E9741B"/>
    <w:rsid w:val="00E978B6"/>
    <w:rsid w:val="00E97B7C"/>
    <w:rsid w:val="00E97BFE"/>
    <w:rsid w:val="00E97C1E"/>
    <w:rsid w:val="00E97DDB"/>
    <w:rsid w:val="00E97DE2"/>
    <w:rsid w:val="00E97EE8"/>
    <w:rsid w:val="00E97FE6"/>
    <w:rsid w:val="00EA007F"/>
    <w:rsid w:val="00EA0231"/>
    <w:rsid w:val="00EA0255"/>
    <w:rsid w:val="00EA0663"/>
    <w:rsid w:val="00EA0A2F"/>
    <w:rsid w:val="00EA0AC7"/>
    <w:rsid w:val="00EA0B00"/>
    <w:rsid w:val="00EA0BEA"/>
    <w:rsid w:val="00EA0FE1"/>
    <w:rsid w:val="00EA135C"/>
    <w:rsid w:val="00EA15D2"/>
    <w:rsid w:val="00EA15E9"/>
    <w:rsid w:val="00EA16D8"/>
    <w:rsid w:val="00EA170F"/>
    <w:rsid w:val="00EA17B9"/>
    <w:rsid w:val="00EA1E1F"/>
    <w:rsid w:val="00EA2042"/>
    <w:rsid w:val="00EA28C6"/>
    <w:rsid w:val="00EA2AF7"/>
    <w:rsid w:val="00EA2EFE"/>
    <w:rsid w:val="00EA34AD"/>
    <w:rsid w:val="00EA3638"/>
    <w:rsid w:val="00EA375F"/>
    <w:rsid w:val="00EA3A8D"/>
    <w:rsid w:val="00EA3B2C"/>
    <w:rsid w:val="00EA3BB5"/>
    <w:rsid w:val="00EA3C68"/>
    <w:rsid w:val="00EA3E1C"/>
    <w:rsid w:val="00EA3E90"/>
    <w:rsid w:val="00EA3FCD"/>
    <w:rsid w:val="00EA45CB"/>
    <w:rsid w:val="00EA4679"/>
    <w:rsid w:val="00EA46E2"/>
    <w:rsid w:val="00EA4D51"/>
    <w:rsid w:val="00EA4DF2"/>
    <w:rsid w:val="00EA508B"/>
    <w:rsid w:val="00EA52DE"/>
    <w:rsid w:val="00EA5841"/>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086"/>
    <w:rsid w:val="00EA72F3"/>
    <w:rsid w:val="00EA73E2"/>
    <w:rsid w:val="00EA7558"/>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9E8"/>
    <w:rsid w:val="00EB2C4B"/>
    <w:rsid w:val="00EB2DA6"/>
    <w:rsid w:val="00EB2F58"/>
    <w:rsid w:val="00EB31C7"/>
    <w:rsid w:val="00EB31D3"/>
    <w:rsid w:val="00EB324E"/>
    <w:rsid w:val="00EB32E1"/>
    <w:rsid w:val="00EB35C9"/>
    <w:rsid w:val="00EB3918"/>
    <w:rsid w:val="00EB3C84"/>
    <w:rsid w:val="00EB3DE4"/>
    <w:rsid w:val="00EB3F3D"/>
    <w:rsid w:val="00EB4083"/>
    <w:rsid w:val="00EB409E"/>
    <w:rsid w:val="00EB4339"/>
    <w:rsid w:val="00EB4375"/>
    <w:rsid w:val="00EB438C"/>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457"/>
    <w:rsid w:val="00EB7B51"/>
    <w:rsid w:val="00EB7C69"/>
    <w:rsid w:val="00EB7C76"/>
    <w:rsid w:val="00EB7C8A"/>
    <w:rsid w:val="00EB7D76"/>
    <w:rsid w:val="00EB7DA4"/>
    <w:rsid w:val="00EB7E89"/>
    <w:rsid w:val="00EB7E93"/>
    <w:rsid w:val="00EB7E9A"/>
    <w:rsid w:val="00EB7EED"/>
    <w:rsid w:val="00EB7FC1"/>
    <w:rsid w:val="00EC00A6"/>
    <w:rsid w:val="00EC02A0"/>
    <w:rsid w:val="00EC02FB"/>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C9"/>
    <w:rsid w:val="00EC4BD4"/>
    <w:rsid w:val="00EC4E63"/>
    <w:rsid w:val="00EC52F8"/>
    <w:rsid w:val="00EC5599"/>
    <w:rsid w:val="00EC5736"/>
    <w:rsid w:val="00EC5ADF"/>
    <w:rsid w:val="00EC5E19"/>
    <w:rsid w:val="00EC5EEE"/>
    <w:rsid w:val="00EC5F08"/>
    <w:rsid w:val="00EC5FDE"/>
    <w:rsid w:val="00EC60D6"/>
    <w:rsid w:val="00EC6167"/>
    <w:rsid w:val="00EC6561"/>
    <w:rsid w:val="00EC657A"/>
    <w:rsid w:val="00EC674A"/>
    <w:rsid w:val="00EC69A6"/>
    <w:rsid w:val="00EC6A93"/>
    <w:rsid w:val="00EC6E0F"/>
    <w:rsid w:val="00EC6F45"/>
    <w:rsid w:val="00EC735E"/>
    <w:rsid w:val="00EC73F5"/>
    <w:rsid w:val="00EC74E8"/>
    <w:rsid w:val="00EC797D"/>
    <w:rsid w:val="00EC7BA5"/>
    <w:rsid w:val="00EC7D7B"/>
    <w:rsid w:val="00EC7E69"/>
    <w:rsid w:val="00ED0389"/>
    <w:rsid w:val="00ED05CF"/>
    <w:rsid w:val="00ED074D"/>
    <w:rsid w:val="00ED0CE1"/>
    <w:rsid w:val="00ED0DB9"/>
    <w:rsid w:val="00ED0E55"/>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14B"/>
    <w:rsid w:val="00ED543E"/>
    <w:rsid w:val="00ED557E"/>
    <w:rsid w:val="00ED58E7"/>
    <w:rsid w:val="00ED59F0"/>
    <w:rsid w:val="00ED5E3C"/>
    <w:rsid w:val="00ED5F55"/>
    <w:rsid w:val="00ED61D3"/>
    <w:rsid w:val="00ED65E2"/>
    <w:rsid w:val="00ED69D2"/>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86"/>
    <w:rsid w:val="00ED7FB4"/>
    <w:rsid w:val="00EE01E9"/>
    <w:rsid w:val="00EE030D"/>
    <w:rsid w:val="00EE0332"/>
    <w:rsid w:val="00EE038D"/>
    <w:rsid w:val="00EE048E"/>
    <w:rsid w:val="00EE0630"/>
    <w:rsid w:val="00EE08AF"/>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391"/>
    <w:rsid w:val="00EE66B0"/>
    <w:rsid w:val="00EE6845"/>
    <w:rsid w:val="00EE6A77"/>
    <w:rsid w:val="00EE6CE6"/>
    <w:rsid w:val="00EE6EF4"/>
    <w:rsid w:val="00EE6F1C"/>
    <w:rsid w:val="00EE733A"/>
    <w:rsid w:val="00EE76FD"/>
    <w:rsid w:val="00EE7761"/>
    <w:rsid w:val="00EE7AB7"/>
    <w:rsid w:val="00EE7B49"/>
    <w:rsid w:val="00EE7C20"/>
    <w:rsid w:val="00EE7DD9"/>
    <w:rsid w:val="00EF012D"/>
    <w:rsid w:val="00EF02C8"/>
    <w:rsid w:val="00EF02F7"/>
    <w:rsid w:val="00EF0394"/>
    <w:rsid w:val="00EF043E"/>
    <w:rsid w:val="00EF0882"/>
    <w:rsid w:val="00EF08E6"/>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8D"/>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24B"/>
    <w:rsid w:val="00EF6366"/>
    <w:rsid w:val="00EF63A5"/>
    <w:rsid w:val="00EF6451"/>
    <w:rsid w:val="00EF64CD"/>
    <w:rsid w:val="00EF654C"/>
    <w:rsid w:val="00EF6745"/>
    <w:rsid w:val="00EF6B6B"/>
    <w:rsid w:val="00EF6C89"/>
    <w:rsid w:val="00EF71D5"/>
    <w:rsid w:val="00EF7389"/>
    <w:rsid w:val="00EF7678"/>
    <w:rsid w:val="00EF77FA"/>
    <w:rsid w:val="00EF7958"/>
    <w:rsid w:val="00EF7AC2"/>
    <w:rsid w:val="00EF7AFD"/>
    <w:rsid w:val="00EF7B33"/>
    <w:rsid w:val="00EF7B87"/>
    <w:rsid w:val="00EF7C47"/>
    <w:rsid w:val="00EF7D14"/>
    <w:rsid w:val="00EF7E6C"/>
    <w:rsid w:val="00F0005D"/>
    <w:rsid w:val="00F00148"/>
    <w:rsid w:val="00F00921"/>
    <w:rsid w:val="00F009FA"/>
    <w:rsid w:val="00F00A72"/>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D92"/>
    <w:rsid w:val="00F02E3C"/>
    <w:rsid w:val="00F02E83"/>
    <w:rsid w:val="00F02E91"/>
    <w:rsid w:val="00F03038"/>
    <w:rsid w:val="00F03112"/>
    <w:rsid w:val="00F03327"/>
    <w:rsid w:val="00F036C7"/>
    <w:rsid w:val="00F038EC"/>
    <w:rsid w:val="00F039CE"/>
    <w:rsid w:val="00F03A30"/>
    <w:rsid w:val="00F03AB7"/>
    <w:rsid w:val="00F03B8A"/>
    <w:rsid w:val="00F03ECA"/>
    <w:rsid w:val="00F041BE"/>
    <w:rsid w:val="00F04603"/>
    <w:rsid w:val="00F0472C"/>
    <w:rsid w:val="00F0479A"/>
    <w:rsid w:val="00F04A34"/>
    <w:rsid w:val="00F04ABA"/>
    <w:rsid w:val="00F04B0C"/>
    <w:rsid w:val="00F04B5E"/>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6CB"/>
    <w:rsid w:val="00F13BCA"/>
    <w:rsid w:val="00F13E1C"/>
    <w:rsid w:val="00F1421F"/>
    <w:rsid w:val="00F14664"/>
    <w:rsid w:val="00F147B7"/>
    <w:rsid w:val="00F1485D"/>
    <w:rsid w:val="00F14A69"/>
    <w:rsid w:val="00F14B8F"/>
    <w:rsid w:val="00F1513E"/>
    <w:rsid w:val="00F151DB"/>
    <w:rsid w:val="00F15245"/>
    <w:rsid w:val="00F15493"/>
    <w:rsid w:val="00F1555E"/>
    <w:rsid w:val="00F156FD"/>
    <w:rsid w:val="00F15916"/>
    <w:rsid w:val="00F15B3B"/>
    <w:rsid w:val="00F15B76"/>
    <w:rsid w:val="00F15C2F"/>
    <w:rsid w:val="00F15D27"/>
    <w:rsid w:val="00F15D31"/>
    <w:rsid w:val="00F16602"/>
    <w:rsid w:val="00F16A15"/>
    <w:rsid w:val="00F16B6B"/>
    <w:rsid w:val="00F16E29"/>
    <w:rsid w:val="00F16EE5"/>
    <w:rsid w:val="00F17076"/>
    <w:rsid w:val="00F170E5"/>
    <w:rsid w:val="00F17107"/>
    <w:rsid w:val="00F173A2"/>
    <w:rsid w:val="00F1740B"/>
    <w:rsid w:val="00F174D9"/>
    <w:rsid w:val="00F17C19"/>
    <w:rsid w:val="00F17C8C"/>
    <w:rsid w:val="00F17CFF"/>
    <w:rsid w:val="00F17DEB"/>
    <w:rsid w:val="00F201CC"/>
    <w:rsid w:val="00F20277"/>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15"/>
    <w:rsid w:val="00F218C2"/>
    <w:rsid w:val="00F219B6"/>
    <w:rsid w:val="00F219F2"/>
    <w:rsid w:val="00F21BD5"/>
    <w:rsid w:val="00F21C74"/>
    <w:rsid w:val="00F21C93"/>
    <w:rsid w:val="00F21F9B"/>
    <w:rsid w:val="00F2235D"/>
    <w:rsid w:val="00F223F1"/>
    <w:rsid w:val="00F225D8"/>
    <w:rsid w:val="00F22889"/>
    <w:rsid w:val="00F2292A"/>
    <w:rsid w:val="00F22CCE"/>
    <w:rsid w:val="00F22CF0"/>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7E"/>
    <w:rsid w:val="00F252A5"/>
    <w:rsid w:val="00F254D4"/>
    <w:rsid w:val="00F258FC"/>
    <w:rsid w:val="00F2590B"/>
    <w:rsid w:val="00F2598F"/>
    <w:rsid w:val="00F25A5B"/>
    <w:rsid w:val="00F25B18"/>
    <w:rsid w:val="00F25C8E"/>
    <w:rsid w:val="00F25C91"/>
    <w:rsid w:val="00F25DD3"/>
    <w:rsid w:val="00F25DF8"/>
    <w:rsid w:val="00F25E69"/>
    <w:rsid w:val="00F261FC"/>
    <w:rsid w:val="00F266CE"/>
    <w:rsid w:val="00F26978"/>
    <w:rsid w:val="00F26B73"/>
    <w:rsid w:val="00F26CA5"/>
    <w:rsid w:val="00F26E04"/>
    <w:rsid w:val="00F2707F"/>
    <w:rsid w:val="00F2708D"/>
    <w:rsid w:val="00F278FC"/>
    <w:rsid w:val="00F27925"/>
    <w:rsid w:val="00F279ED"/>
    <w:rsid w:val="00F27A77"/>
    <w:rsid w:val="00F27B2D"/>
    <w:rsid w:val="00F27C4B"/>
    <w:rsid w:val="00F27CCF"/>
    <w:rsid w:val="00F27E73"/>
    <w:rsid w:val="00F27FCA"/>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C7F"/>
    <w:rsid w:val="00F34D04"/>
    <w:rsid w:val="00F34E00"/>
    <w:rsid w:val="00F34E77"/>
    <w:rsid w:val="00F34F21"/>
    <w:rsid w:val="00F352CC"/>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6FE4"/>
    <w:rsid w:val="00F37580"/>
    <w:rsid w:val="00F37794"/>
    <w:rsid w:val="00F377AD"/>
    <w:rsid w:val="00F379DB"/>
    <w:rsid w:val="00F37D65"/>
    <w:rsid w:val="00F37EBF"/>
    <w:rsid w:val="00F40161"/>
    <w:rsid w:val="00F4028D"/>
    <w:rsid w:val="00F403EA"/>
    <w:rsid w:val="00F40418"/>
    <w:rsid w:val="00F407E7"/>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E91"/>
    <w:rsid w:val="00F45F92"/>
    <w:rsid w:val="00F4605B"/>
    <w:rsid w:val="00F460CF"/>
    <w:rsid w:val="00F4616E"/>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C0A"/>
    <w:rsid w:val="00F55D6F"/>
    <w:rsid w:val="00F55EEE"/>
    <w:rsid w:val="00F56140"/>
    <w:rsid w:val="00F5644F"/>
    <w:rsid w:val="00F564A9"/>
    <w:rsid w:val="00F5669E"/>
    <w:rsid w:val="00F566A4"/>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E2"/>
    <w:rsid w:val="00F61812"/>
    <w:rsid w:val="00F61942"/>
    <w:rsid w:val="00F61A49"/>
    <w:rsid w:val="00F61B57"/>
    <w:rsid w:val="00F61D59"/>
    <w:rsid w:val="00F61D66"/>
    <w:rsid w:val="00F61FD8"/>
    <w:rsid w:val="00F62052"/>
    <w:rsid w:val="00F62093"/>
    <w:rsid w:val="00F62173"/>
    <w:rsid w:val="00F621BD"/>
    <w:rsid w:val="00F6273B"/>
    <w:rsid w:val="00F62924"/>
    <w:rsid w:val="00F629F3"/>
    <w:rsid w:val="00F62B7D"/>
    <w:rsid w:val="00F62BF8"/>
    <w:rsid w:val="00F62C1B"/>
    <w:rsid w:val="00F62C4A"/>
    <w:rsid w:val="00F62DAD"/>
    <w:rsid w:val="00F62F71"/>
    <w:rsid w:val="00F63210"/>
    <w:rsid w:val="00F633D4"/>
    <w:rsid w:val="00F63943"/>
    <w:rsid w:val="00F640A6"/>
    <w:rsid w:val="00F64265"/>
    <w:rsid w:val="00F64369"/>
    <w:rsid w:val="00F64629"/>
    <w:rsid w:val="00F6474E"/>
    <w:rsid w:val="00F647F9"/>
    <w:rsid w:val="00F64A3C"/>
    <w:rsid w:val="00F64BE4"/>
    <w:rsid w:val="00F64C9B"/>
    <w:rsid w:val="00F64E9A"/>
    <w:rsid w:val="00F6503B"/>
    <w:rsid w:val="00F650B8"/>
    <w:rsid w:val="00F6518A"/>
    <w:rsid w:val="00F65256"/>
    <w:rsid w:val="00F65335"/>
    <w:rsid w:val="00F65395"/>
    <w:rsid w:val="00F65488"/>
    <w:rsid w:val="00F6569A"/>
    <w:rsid w:val="00F656A2"/>
    <w:rsid w:val="00F65808"/>
    <w:rsid w:val="00F65949"/>
    <w:rsid w:val="00F65A06"/>
    <w:rsid w:val="00F65A0D"/>
    <w:rsid w:val="00F65A34"/>
    <w:rsid w:val="00F65B52"/>
    <w:rsid w:val="00F65BBB"/>
    <w:rsid w:val="00F65FC5"/>
    <w:rsid w:val="00F66093"/>
    <w:rsid w:val="00F66190"/>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759"/>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D7"/>
    <w:rsid w:val="00F94B82"/>
    <w:rsid w:val="00F94EFE"/>
    <w:rsid w:val="00F950E4"/>
    <w:rsid w:val="00F951CF"/>
    <w:rsid w:val="00F95259"/>
    <w:rsid w:val="00F95327"/>
    <w:rsid w:val="00F953CA"/>
    <w:rsid w:val="00F954A2"/>
    <w:rsid w:val="00F9552B"/>
    <w:rsid w:val="00F95698"/>
    <w:rsid w:val="00F95845"/>
    <w:rsid w:val="00F958F0"/>
    <w:rsid w:val="00F95929"/>
    <w:rsid w:val="00F95A04"/>
    <w:rsid w:val="00F95B14"/>
    <w:rsid w:val="00F95D5E"/>
    <w:rsid w:val="00F95E26"/>
    <w:rsid w:val="00F9606D"/>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15"/>
    <w:rsid w:val="00FA18D2"/>
    <w:rsid w:val="00FA1973"/>
    <w:rsid w:val="00FA19BB"/>
    <w:rsid w:val="00FA19C9"/>
    <w:rsid w:val="00FA1A72"/>
    <w:rsid w:val="00FA1D3E"/>
    <w:rsid w:val="00FA1E10"/>
    <w:rsid w:val="00FA1F45"/>
    <w:rsid w:val="00FA2035"/>
    <w:rsid w:val="00FA210A"/>
    <w:rsid w:val="00FA2126"/>
    <w:rsid w:val="00FA24BC"/>
    <w:rsid w:val="00FA274A"/>
    <w:rsid w:val="00FA2A1A"/>
    <w:rsid w:val="00FA2B6E"/>
    <w:rsid w:val="00FA2C61"/>
    <w:rsid w:val="00FA2CD3"/>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6B6"/>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007"/>
    <w:rsid w:val="00FA61F0"/>
    <w:rsid w:val="00FA6616"/>
    <w:rsid w:val="00FA6725"/>
    <w:rsid w:val="00FA67D0"/>
    <w:rsid w:val="00FA6918"/>
    <w:rsid w:val="00FA6A76"/>
    <w:rsid w:val="00FA6C64"/>
    <w:rsid w:val="00FA6D68"/>
    <w:rsid w:val="00FA6ECA"/>
    <w:rsid w:val="00FA715B"/>
    <w:rsid w:val="00FA7779"/>
    <w:rsid w:val="00FA7830"/>
    <w:rsid w:val="00FB02C8"/>
    <w:rsid w:val="00FB038C"/>
    <w:rsid w:val="00FB084D"/>
    <w:rsid w:val="00FB0AEA"/>
    <w:rsid w:val="00FB0BDF"/>
    <w:rsid w:val="00FB0D87"/>
    <w:rsid w:val="00FB0DD0"/>
    <w:rsid w:val="00FB0E44"/>
    <w:rsid w:val="00FB0F0D"/>
    <w:rsid w:val="00FB1008"/>
    <w:rsid w:val="00FB1146"/>
    <w:rsid w:val="00FB1177"/>
    <w:rsid w:val="00FB131F"/>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3EE"/>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AAF"/>
    <w:rsid w:val="00FC0C38"/>
    <w:rsid w:val="00FC0DBE"/>
    <w:rsid w:val="00FC0F8D"/>
    <w:rsid w:val="00FC129E"/>
    <w:rsid w:val="00FC13FD"/>
    <w:rsid w:val="00FC16D9"/>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E92"/>
    <w:rsid w:val="00FC6519"/>
    <w:rsid w:val="00FC66D4"/>
    <w:rsid w:val="00FC6821"/>
    <w:rsid w:val="00FC686F"/>
    <w:rsid w:val="00FC6A74"/>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EF3"/>
    <w:rsid w:val="00FD4F26"/>
    <w:rsid w:val="00FD546A"/>
    <w:rsid w:val="00FD5557"/>
    <w:rsid w:val="00FD5648"/>
    <w:rsid w:val="00FD56B5"/>
    <w:rsid w:val="00FD5924"/>
    <w:rsid w:val="00FD626A"/>
    <w:rsid w:val="00FD6584"/>
    <w:rsid w:val="00FD65AA"/>
    <w:rsid w:val="00FD664E"/>
    <w:rsid w:val="00FD6731"/>
    <w:rsid w:val="00FD68B2"/>
    <w:rsid w:val="00FD695F"/>
    <w:rsid w:val="00FD6B26"/>
    <w:rsid w:val="00FD7309"/>
    <w:rsid w:val="00FD7567"/>
    <w:rsid w:val="00FD7696"/>
    <w:rsid w:val="00FD782B"/>
    <w:rsid w:val="00FD78A0"/>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A6A"/>
    <w:rsid w:val="00FE1B2E"/>
    <w:rsid w:val="00FE1B75"/>
    <w:rsid w:val="00FE1E5C"/>
    <w:rsid w:val="00FE213D"/>
    <w:rsid w:val="00FE23A0"/>
    <w:rsid w:val="00FE248B"/>
    <w:rsid w:val="00FE2527"/>
    <w:rsid w:val="00FE275A"/>
    <w:rsid w:val="00FE27B0"/>
    <w:rsid w:val="00FE29BA"/>
    <w:rsid w:val="00FE2D21"/>
    <w:rsid w:val="00FE2F98"/>
    <w:rsid w:val="00FE3137"/>
    <w:rsid w:val="00FE31A7"/>
    <w:rsid w:val="00FE3352"/>
    <w:rsid w:val="00FE3821"/>
    <w:rsid w:val="00FE3BD2"/>
    <w:rsid w:val="00FE3D93"/>
    <w:rsid w:val="00FE3E4A"/>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4CC"/>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84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1B"/>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CE47B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aliases w:val="Täydennettävä,jonka jälkeen saa julkaista"/>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paragraph" w:customStyle="1" w:styleId="Arial9">
    <w:name w:val="Arial 9"/>
    <w:basedOn w:val="Normaali"/>
    <w:rsid w:val="00BA7B60"/>
    <w:pPr>
      <w:spacing w:after="0" w:line="240" w:lineRule="auto"/>
      <w:jc w:val="left"/>
    </w:pPr>
    <w:rPr>
      <w:rFonts w:eastAsia="Times New Roman" w:cs="Arial"/>
      <w:sz w:val="18"/>
      <w:szCs w:val="20"/>
      <w:lang w:eastAsia="fi-FI"/>
    </w:rPr>
  </w:style>
  <w:style w:type="table" w:customStyle="1" w:styleId="TaulukkoRuudukko1">
    <w:name w:val="Taulukko Ruudukko1"/>
    <w:basedOn w:val="Normaalitaulukko"/>
    <w:next w:val="TaulukkoRuudukko"/>
    <w:uiPriority w:val="39"/>
    <w:rsid w:val="00D44899"/>
    <w:pPr>
      <w:spacing w:after="0" w:line="240" w:lineRule="auto"/>
    </w:pPr>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9124">
      <w:bodyDiv w:val="1"/>
      <w:marLeft w:val="0"/>
      <w:marRight w:val="0"/>
      <w:marTop w:val="0"/>
      <w:marBottom w:val="0"/>
      <w:divBdr>
        <w:top w:val="none" w:sz="0" w:space="0" w:color="auto"/>
        <w:left w:val="none" w:sz="0" w:space="0" w:color="auto"/>
        <w:bottom w:val="none" w:sz="0" w:space="0" w:color="auto"/>
        <w:right w:val="none" w:sz="0" w:space="0" w:color="auto"/>
      </w:divBdr>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292903185">
      <w:bodyDiv w:val="1"/>
      <w:marLeft w:val="0"/>
      <w:marRight w:val="0"/>
      <w:marTop w:val="0"/>
      <w:marBottom w:val="0"/>
      <w:divBdr>
        <w:top w:val="none" w:sz="0" w:space="0" w:color="auto"/>
        <w:left w:val="none" w:sz="0" w:space="0" w:color="auto"/>
        <w:bottom w:val="none" w:sz="0" w:space="0" w:color="auto"/>
        <w:right w:val="none" w:sz="0" w:space="0" w:color="auto"/>
      </w:divBdr>
    </w:div>
    <w:div w:id="360934507">
      <w:bodyDiv w:val="1"/>
      <w:marLeft w:val="0"/>
      <w:marRight w:val="0"/>
      <w:marTop w:val="0"/>
      <w:marBottom w:val="0"/>
      <w:divBdr>
        <w:top w:val="none" w:sz="0" w:space="0" w:color="auto"/>
        <w:left w:val="none" w:sz="0" w:space="0" w:color="auto"/>
        <w:bottom w:val="none" w:sz="0" w:space="0" w:color="auto"/>
        <w:right w:val="none" w:sz="0" w:space="0" w:color="auto"/>
      </w:divBdr>
    </w:div>
    <w:div w:id="407776655">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592056559">
      <w:bodyDiv w:val="1"/>
      <w:marLeft w:val="0"/>
      <w:marRight w:val="0"/>
      <w:marTop w:val="0"/>
      <w:marBottom w:val="0"/>
      <w:divBdr>
        <w:top w:val="none" w:sz="0" w:space="0" w:color="auto"/>
        <w:left w:val="none" w:sz="0" w:space="0" w:color="auto"/>
        <w:bottom w:val="none" w:sz="0" w:space="0" w:color="auto"/>
        <w:right w:val="none" w:sz="0" w:space="0" w:color="auto"/>
      </w:divBdr>
    </w:div>
    <w:div w:id="599946119">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13268689">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086613390">
      <w:bodyDiv w:val="1"/>
      <w:marLeft w:val="0"/>
      <w:marRight w:val="0"/>
      <w:marTop w:val="0"/>
      <w:marBottom w:val="0"/>
      <w:divBdr>
        <w:top w:val="none" w:sz="0" w:space="0" w:color="auto"/>
        <w:left w:val="none" w:sz="0" w:space="0" w:color="auto"/>
        <w:bottom w:val="none" w:sz="0" w:space="0" w:color="auto"/>
        <w:right w:val="none" w:sz="0" w:space="0" w:color="auto"/>
      </w:divBdr>
    </w:div>
    <w:div w:id="1115366409">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444615467">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05310360">
      <w:bodyDiv w:val="1"/>
      <w:marLeft w:val="0"/>
      <w:marRight w:val="0"/>
      <w:marTop w:val="0"/>
      <w:marBottom w:val="0"/>
      <w:divBdr>
        <w:top w:val="none" w:sz="0" w:space="0" w:color="auto"/>
        <w:left w:val="none" w:sz="0" w:space="0" w:color="auto"/>
        <w:bottom w:val="none" w:sz="0" w:space="0" w:color="auto"/>
        <w:right w:val="none" w:sz="0" w:space="0" w:color="auto"/>
      </w:divBdr>
      <w:divsChild>
        <w:div w:id="1147094292">
          <w:marLeft w:val="432"/>
          <w:marRight w:val="0"/>
          <w:marTop w:val="200"/>
          <w:marBottom w:val="0"/>
          <w:divBdr>
            <w:top w:val="none" w:sz="0" w:space="0" w:color="auto"/>
            <w:left w:val="none" w:sz="0" w:space="0" w:color="auto"/>
            <w:bottom w:val="none" w:sz="0" w:space="0" w:color="auto"/>
            <w:right w:val="none" w:sz="0" w:space="0" w:color="auto"/>
          </w:divBdr>
        </w:div>
        <w:div w:id="1945534138">
          <w:marLeft w:val="432"/>
          <w:marRight w:val="0"/>
          <w:marTop w:val="200"/>
          <w:marBottom w:val="0"/>
          <w:divBdr>
            <w:top w:val="none" w:sz="0" w:space="0" w:color="auto"/>
            <w:left w:val="none" w:sz="0" w:space="0" w:color="auto"/>
            <w:bottom w:val="none" w:sz="0" w:space="0" w:color="auto"/>
            <w:right w:val="none" w:sz="0" w:space="0" w:color="auto"/>
          </w:divBdr>
        </w:div>
        <w:div w:id="492063745">
          <w:marLeft w:val="432"/>
          <w:marRight w:val="0"/>
          <w:marTop w:val="200"/>
          <w:marBottom w:val="0"/>
          <w:divBdr>
            <w:top w:val="none" w:sz="0" w:space="0" w:color="auto"/>
            <w:left w:val="none" w:sz="0" w:space="0" w:color="auto"/>
            <w:bottom w:val="none" w:sz="0" w:space="0" w:color="auto"/>
            <w:right w:val="none" w:sz="0" w:space="0" w:color="auto"/>
          </w:divBdr>
        </w:div>
      </w:divsChild>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01081804">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ikeusasiamies@eduskunta.fi"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iitta.ramo@hoivatie.fi"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arika.huttunen@hoivatie.fi" TargetMode="External"/><Relationship Id="rId5" Type="http://schemas.openxmlformats.org/officeDocument/2006/relationships/numbering" Target="numbering.xml"/><Relationship Id="rId15" Type="http://schemas.openxmlformats.org/officeDocument/2006/relationships/header" Target="header1.xm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yvv@oikeus.fi"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Props1.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D288BCA-BB36-4B87-824C-4477CA0B5E3F}">
  <ds:schemaRefs>
    <ds:schemaRef ds:uri="http://schemas.microsoft.com/sharepoint/v3/contenttype/forms"/>
  </ds:schemaRefs>
</ds:datastoreItem>
</file>

<file path=customXml/itemProps3.xml><?xml version="1.0" encoding="utf-8"?>
<ds:datastoreItem xmlns:ds="http://schemas.openxmlformats.org/officeDocument/2006/customXml" ds:itemID="{B3C3E4D7-6207-4C8E-8CEF-EA3273659E34}">
  <ds:schemaRefs>
    <ds:schemaRef ds:uri="http://schemas.openxmlformats.org/officeDocument/2006/bibliography"/>
  </ds:schemaRefs>
</ds:datastoreItem>
</file>

<file path=customXml/itemProps4.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13222</Words>
  <Characters>107105</Characters>
  <Application>Microsoft Office Word</Application>
  <DocSecurity>0</DocSecurity>
  <Lines>892</Lines>
  <Paragraphs>240</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120087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Huttunen Marika</cp:lastModifiedBy>
  <cp:revision>7</cp:revision>
  <cp:lastPrinted>2025-09-19T10:28:00Z</cp:lastPrinted>
  <dcterms:created xsi:type="dcterms:W3CDTF">2026-08-24T05:17:00Z</dcterms:created>
  <dcterms:modified xsi:type="dcterms:W3CDTF">2026-09-07T10:11:00Z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